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1203AD" w:rsidRPr="00B330B3" w:rsidRDefault="00B330B3" w:rsidP="00E37CB3">
      <w:pPr>
        <w:pStyle w:val="BodyText21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2A2409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«Формирование современной</w:t>
      </w:r>
      <w:r w:rsidR="002A2409">
        <w:rPr>
          <w:rFonts w:cs="Times New Roman"/>
          <w:color w:val="000000"/>
          <w:szCs w:val="28"/>
        </w:rPr>
        <w:t xml:space="preserve"> городской среды на территории </w:t>
      </w:r>
      <w:r w:rsidR="002A2409">
        <w:rPr>
          <w:rFonts w:cs="Times New Roman"/>
          <w:color w:val="000000"/>
          <w:szCs w:val="28"/>
        </w:rPr>
        <w:t>Грачевского муниципального округа Ставропольского края на 2018-2024 годы»</w:t>
      </w:r>
      <w:r w:rsidR="001203AD" w:rsidRPr="001203AD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2A2409">
        <w:rPr>
          <w:color w:val="000000"/>
          <w:szCs w:val="28"/>
        </w:rPr>
        <w:t>«</w:t>
      </w:r>
      <w:r w:rsidR="002A2409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«Формирование современной</w:t>
      </w:r>
      <w:r w:rsidR="002A2409">
        <w:rPr>
          <w:rFonts w:cs="Times New Roman"/>
          <w:color w:val="000000"/>
          <w:szCs w:val="28"/>
        </w:rPr>
        <w:t xml:space="preserve"> городской среды на территории </w:t>
      </w:r>
      <w:r w:rsidR="002A2409">
        <w:rPr>
          <w:rFonts w:cs="Times New Roman"/>
          <w:color w:val="000000"/>
          <w:szCs w:val="28"/>
        </w:rPr>
        <w:t>Грачевского муниципального округа Ставропольского края на 2018-2024 годы»</w:t>
      </w:r>
      <w:r w:rsidR="00E37CB3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E37CB3">
        <w:rPr>
          <w:color w:val="000000"/>
          <w:szCs w:val="28"/>
        </w:rPr>
        <w:t>«</w:t>
      </w:r>
      <w:r w:rsidR="002A2409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«Формирование современной</w:t>
      </w:r>
      <w:r w:rsidR="002A2409">
        <w:rPr>
          <w:rFonts w:cs="Times New Roman"/>
          <w:color w:val="000000"/>
          <w:szCs w:val="28"/>
        </w:rPr>
        <w:t xml:space="preserve"> городской среды на территории </w:t>
      </w:r>
      <w:bookmarkStart w:id="0" w:name="_GoBack"/>
      <w:bookmarkEnd w:id="0"/>
      <w:r w:rsidR="002A2409">
        <w:rPr>
          <w:rFonts w:cs="Times New Roman"/>
          <w:color w:val="000000"/>
          <w:szCs w:val="28"/>
        </w:rPr>
        <w:t>Грачевского муниципального округа Ставропольского края на 2018-2024 годы»</w:t>
      </w:r>
      <w:r w:rsidR="00E37CB3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2020-12-18T09:06:00Z</dcterms:created>
  <dcterms:modified xsi:type="dcterms:W3CDTF">2020-12-18T06:20:00Z</dcterms:modified>
</cp:coreProperties>
</file>