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DB076E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DB076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DB076E">
        <w:rPr>
          <w:rFonts w:cs="Times New Roman"/>
          <w:color w:val="000000"/>
          <w:szCs w:val="28"/>
        </w:rPr>
        <w:t>Информация</w:t>
      </w:r>
    </w:p>
    <w:p w:rsidR="00B330B3" w:rsidRPr="00DB076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DB076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DB076E" w:rsidRDefault="00647C44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  <w:bookmarkStart w:id="0" w:name="_GoBack"/>
      <w:bookmarkEnd w:id="0"/>
    </w:p>
    <w:p w:rsidR="00B330B3" w:rsidRPr="00DB076E" w:rsidRDefault="00163B2F" w:rsidP="00DB076E">
      <w:pPr>
        <w:pStyle w:val="BodyText21"/>
        <w:ind w:firstLine="708"/>
        <w:jc w:val="both"/>
        <w:rPr>
          <w:color w:val="000000"/>
          <w:szCs w:val="28"/>
        </w:rPr>
      </w:pPr>
      <w:r w:rsidRPr="00DB076E">
        <w:rPr>
          <w:rFonts w:cs="Times New Roman"/>
          <w:color w:val="000000"/>
          <w:szCs w:val="28"/>
        </w:rPr>
        <w:t xml:space="preserve">Администрация Грачевского муниципального района Ставропольского края сообщает о проведении общественного обсуждения проекта </w:t>
      </w:r>
      <w:r w:rsidR="00D233DD" w:rsidRPr="00DB076E">
        <w:rPr>
          <w:rFonts w:cs="Times New Roman"/>
          <w:color w:val="000000"/>
          <w:szCs w:val="28"/>
        </w:rPr>
        <w:t xml:space="preserve">постановления </w:t>
      </w:r>
      <w:r w:rsidR="00804257">
        <w:rPr>
          <w:color w:val="000000"/>
          <w:szCs w:val="28"/>
        </w:rPr>
        <w:t>«</w:t>
      </w:r>
      <w:r w:rsidR="00804257" w:rsidRPr="009C371B">
        <w:rPr>
          <w:szCs w:val="28"/>
        </w:rPr>
        <w:t xml:space="preserve">Об утверждении </w:t>
      </w:r>
      <w:r w:rsidR="00804257" w:rsidRPr="000C3C4E">
        <w:rPr>
          <w:rFonts w:cs="Times New Roman"/>
          <w:szCs w:val="28"/>
        </w:rPr>
        <w:t>муниципальной программы Грачевского муниципального округа</w:t>
      </w:r>
      <w:r w:rsidR="00804257">
        <w:rPr>
          <w:rFonts w:cs="Times New Roman"/>
          <w:szCs w:val="28"/>
        </w:rPr>
        <w:t xml:space="preserve"> </w:t>
      </w:r>
      <w:r w:rsidR="00804257" w:rsidRPr="000C3C4E">
        <w:rPr>
          <w:rFonts w:cs="Times New Roman"/>
          <w:szCs w:val="28"/>
        </w:rPr>
        <w:t xml:space="preserve">Ставропольского края </w:t>
      </w:r>
      <w:r w:rsidR="00804257" w:rsidRPr="000C3C4E">
        <w:rPr>
          <w:rFonts w:cs="Times New Roman"/>
          <w:b/>
          <w:bCs/>
          <w:szCs w:val="28"/>
        </w:rPr>
        <w:t>«</w:t>
      </w:r>
      <w:r w:rsidR="00804257" w:rsidRPr="000C3C4E">
        <w:rPr>
          <w:rFonts w:cs="Times New Roman"/>
          <w:szCs w:val="28"/>
        </w:rPr>
        <w:t>Межнациональные отношения, профилактика правонарушений, терроризма, экстремизма на территории Грачевского муниципального округа Ставропольского края»</w:t>
      </w:r>
      <w:r w:rsidR="00804257" w:rsidRPr="001203AD">
        <w:rPr>
          <w:color w:val="000000"/>
          <w:szCs w:val="28"/>
        </w:rPr>
        <w:t>»</w:t>
      </w:r>
      <w:r w:rsidR="002526AA" w:rsidRPr="00DB076E">
        <w:rPr>
          <w:rFonts w:cs="Times New Roman"/>
          <w:color w:val="000000"/>
          <w:szCs w:val="28"/>
        </w:rPr>
        <w:t>.</w:t>
      </w:r>
    </w:p>
    <w:p w:rsidR="00163B2F" w:rsidRPr="00DB076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076E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DB076E">
          <w:rPr>
            <w:rStyle w:val="a4"/>
            <w:sz w:val="28"/>
            <w:szCs w:val="28"/>
          </w:rPr>
          <w:t>www.adm-grsk.ru</w:t>
        </w:r>
      </w:hyperlink>
      <w:r w:rsidR="00D233DD" w:rsidRPr="00DB076E">
        <w:rPr>
          <w:color w:val="000000"/>
          <w:sz w:val="28"/>
          <w:szCs w:val="28"/>
        </w:rPr>
        <w:t xml:space="preserve"> </w:t>
      </w:r>
      <w:r w:rsidRPr="00DB076E">
        <w:rPr>
          <w:color w:val="000000"/>
          <w:sz w:val="28"/>
          <w:szCs w:val="28"/>
        </w:rPr>
        <w:t xml:space="preserve">в разделе </w:t>
      </w:r>
      <w:r w:rsidR="00CB4AF0" w:rsidRPr="00DB076E">
        <w:rPr>
          <w:color w:val="000000"/>
          <w:sz w:val="28"/>
          <w:szCs w:val="28"/>
        </w:rPr>
        <w:t>«Общественные обсуждени</w:t>
      </w:r>
      <w:r w:rsidR="00DB076E" w:rsidRPr="00DB076E">
        <w:rPr>
          <w:color w:val="000000"/>
          <w:sz w:val="28"/>
          <w:szCs w:val="28"/>
        </w:rPr>
        <w:t xml:space="preserve">я / </w:t>
      </w:r>
      <w:r w:rsidR="00B330B3" w:rsidRPr="00DB076E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Pr="00DB076E">
        <w:rPr>
          <w:color w:val="000000"/>
          <w:sz w:val="28"/>
          <w:szCs w:val="28"/>
        </w:rPr>
        <w:t xml:space="preserve">». </w:t>
      </w:r>
    </w:p>
    <w:p w:rsidR="00163B2F" w:rsidRPr="00DB076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076E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DB076E" w:rsidRPr="00DB076E">
        <w:rPr>
          <w:color w:val="000000"/>
          <w:sz w:val="28"/>
          <w:szCs w:val="28"/>
        </w:rPr>
        <w:t>19</w:t>
      </w:r>
      <w:r w:rsidRPr="00DB076E">
        <w:rPr>
          <w:color w:val="000000"/>
          <w:sz w:val="28"/>
          <w:szCs w:val="28"/>
        </w:rPr>
        <w:t xml:space="preserve"> </w:t>
      </w:r>
      <w:r w:rsidR="0078584D" w:rsidRPr="00DB076E">
        <w:rPr>
          <w:color w:val="000000"/>
          <w:sz w:val="28"/>
          <w:szCs w:val="28"/>
        </w:rPr>
        <w:t xml:space="preserve">декабря </w:t>
      </w:r>
      <w:r w:rsidRPr="00DB076E">
        <w:rPr>
          <w:color w:val="000000"/>
          <w:sz w:val="28"/>
          <w:szCs w:val="28"/>
        </w:rPr>
        <w:t>20</w:t>
      </w:r>
      <w:r w:rsidR="0078584D" w:rsidRPr="00DB076E">
        <w:rPr>
          <w:color w:val="000000"/>
          <w:sz w:val="28"/>
          <w:szCs w:val="28"/>
        </w:rPr>
        <w:t>20 г</w:t>
      </w:r>
      <w:r w:rsidRPr="00DB076E">
        <w:rPr>
          <w:color w:val="000000"/>
          <w:sz w:val="28"/>
          <w:szCs w:val="28"/>
        </w:rPr>
        <w:t>.</w:t>
      </w:r>
    </w:p>
    <w:p w:rsidR="00163B2F" w:rsidRPr="00DB076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076E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DB076E" w:rsidRPr="00DB076E">
        <w:rPr>
          <w:color w:val="000000"/>
          <w:sz w:val="28"/>
          <w:szCs w:val="28"/>
        </w:rPr>
        <w:t>28</w:t>
      </w:r>
      <w:r w:rsidRPr="00DB076E">
        <w:rPr>
          <w:color w:val="000000"/>
          <w:sz w:val="28"/>
          <w:szCs w:val="28"/>
        </w:rPr>
        <w:t xml:space="preserve"> </w:t>
      </w:r>
      <w:r w:rsidR="0078584D" w:rsidRPr="00DB076E">
        <w:rPr>
          <w:color w:val="000000"/>
          <w:sz w:val="28"/>
          <w:szCs w:val="28"/>
        </w:rPr>
        <w:t xml:space="preserve">декабря 2020 </w:t>
      </w:r>
      <w:r w:rsidRPr="00DB076E">
        <w:rPr>
          <w:color w:val="000000"/>
          <w:sz w:val="28"/>
          <w:szCs w:val="28"/>
        </w:rPr>
        <w:t>г.</w:t>
      </w:r>
    </w:p>
    <w:p w:rsidR="00163B2F" w:rsidRPr="00DB076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076E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163B2F" w:rsidRPr="00DB076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076E">
        <w:rPr>
          <w:color w:val="000000"/>
          <w:sz w:val="28"/>
          <w:szCs w:val="28"/>
        </w:rPr>
        <w:t xml:space="preserve">Информация об </w:t>
      </w:r>
      <w:r w:rsidR="00DB076E" w:rsidRPr="00DB076E">
        <w:rPr>
          <w:color w:val="000000"/>
          <w:sz w:val="28"/>
          <w:szCs w:val="28"/>
        </w:rPr>
        <w:t xml:space="preserve">отделе социального развития </w:t>
      </w:r>
      <w:r w:rsidR="00B330B3" w:rsidRPr="00DB076E">
        <w:rPr>
          <w:sz w:val="28"/>
          <w:szCs w:val="28"/>
        </w:rPr>
        <w:t>администрации Грачевского муниципального округа Ставропольского края</w:t>
      </w:r>
      <w:r w:rsidRPr="00DB076E">
        <w:rPr>
          <w:color w:val="000000"/>
          <w:sz w:val="28"/>
          <w:szCs w:val="28"/>
        </w:rPr>
        <w:t>:</w:t>
      </w:r>
    </w:p>
    <w:p w:rsidR="00163B2F" w:rsidRPr="00DB076E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076E">
        <w:rPr>
          <w:color w:val="000000"/>
          <w:sz w:val="28"/>
          <w:szCs w:val="28"/>
        </w:rPr>
        <w:t xml:space="preserve">Юридический адрес: Ставропольский край, Грачевский район, </w:t>
      </w:r>
      <w:r w:rsidR="00B330B3" w:rsidRPr="00DB076E">
        <w:rPr>
          <w:color w:val="000000"/>
          <w:sz w:val="28"/>
          <w:szCs w:val="28"/>
        </w:rPr>
        <w:t xml:space="preserve">                      </w:t>
      </w:r>
      <w:proofErr w:type="gramStart"/>
      <w:r w:rsidRPr="00DB076E">
        <w:rPr>
          <w:color w:val="000000"/>
          <w:sz w:val="28"/>
          <w:szCs w:val="28"/>
        </w:rPr>
        <w:t>с</w:t>
      </w:r>
      <w:proofErr w:type="gramEnd"/>
      <w:r w:rsidRPr="00DB076E">
        <w:rPr>
          <w:color w:val="000000"/>
          <w:sz w:val="28"/>
          <w:szCs w:val="28"/>
        </w:rPr>
        <w:t xml:space="preserve">. </w:t>
      </w:r>
      <w:proofErr w:type="gramStart"/>
      <w:r w:rsidRPr="00DB076E">
        <w:rPr>
          <w:color w:val="000000"/>
          <w:sz w:val="28"/>
          <w:szCs w:val="28"/>
        </w:rPr>
        <w:t>Грачевка</w:t>
      </w:r>
      <w:proofErr w:type="gramEnd"/>
      <w:r w:rsidRPr="00DB076E">
        <w:rPr>
          <w:color w:val="000000"/>
          <w:sz w:val="28"/>
          <w:szCs w:val="28"/>
        </w:rPr>
        <w:t>, ул. Ставропольская, 42;</w:t>
      </w:r>
    </w:p>
    <w:p w:rsidR="00163B2F" w:rsidRPr="00DB076E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076E">
        <w:rPr>
          <w:color w:val="000000"/>
          <w:sz w:val="28"/>
          <w:szCs w:val="28"/>
        </w:rPr>
        <w:t xml:space="preserve">Контактный телефон/факс: 8(86540) </w:t>
      </w:r>
      <w:r w:rsidR="00DB076E" w:rsidRPr="00DB076E">
        <w:rPr>
          <w:color w:val="000000"/>
          <w:sz w:val="28"/>
          <w:szCs w:val="28"/>
        </w:rPr>
        <w:t>4-00-57</w:t>
      </w:r>
    </w:p>
    <w:p w:rsidR="00163B2F" w:rsidRPr="00DB076E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076E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DB076E" w:rsidRPr="00DB076E">
          <w:rPr>
            <w:rStyle w:val="a4"/>
            <w:sz w:val="28"/>
            <w:szCs w:val="28"/>
          </w:rPr>
          <w:t>osr79@mail.ru</w:t>
        </w:r>
      </w:hyperlink>
      <w:r w:rsidR="00DB076E" w:rsidRPr="00DB076E">
        <w:rPr>
          <w:sz w:val="28"/>
          <w:szCs w:val="28"/>
        </w:rPr>
        <w:t xml:space="preserve"> </w:t>
      </w:r>
    </w:p>
    <w:sectPr w:rsidR="00163B2F" w:rsidRPr="00DB076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521C64"/>
    <w:rsid w:val="005F7924"/>
    <w:rsid w:val="00647C44"/>
    <w:rsid w:val="0070245C"/>
    <w:rsid w:val="0078584D"/>
    <w:rsid w:val="007901F7"/>
    <w:rsid w:val="00794A47"/>
    <w:rsid w:val="00804257"/>
    <w:rsid w:val="00822B24"/>
    <w:rsid w:val="008D4A3A"/>
    <w:rsid w:val="00A84C4A"/>
    <w:rsid w:val="00B330B3"/>
    <w:rsid w:val="00CB4AF0"/>
    <w:rsid w:val="00D233DD"/>
    <w:rsid w:val="00DB076E"/>
    <w:rsid w:val="00DF63FA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79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4294837710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9</cp:revision>
  <dcterms:created xsi:type="dcterms:W3CDTF">2020-12-18T08:58:00Z</dcterms:created>
  <dcterms:modified xsi:type="dcterms:W3CDTF">2020-12-18T12:37:00Z</dcterms:modified>
</cp:coreProperties>
</file>