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89" w:rsidRDefault="00CB5789" w:rsidP="00CB5789">
      <w:pPr>
        <w:pStyle w:val="1"/>
        <w:spacing w:line="240" w:lineRule="exact"/>
        <w:ind w:left="0" w:firstLine="5040"/>
        <w:jc w:val="both"/>
        <w:rPr>
          <w:szCs w:val="28"/>
        </w:rPr>
      </w:pPr>
      <w:r>
        <w:rPr>
          <w:szCs w:val="28"/>
        </w:rPr>
        <w:t xml:space="preserve">               Утверждаю</w:t>
      </w:r>
    </w:p>
    <w:p w:rsidR="00CB5789" w:rsidRDefault="00CB5789" w:rsidP="00CB5789">
      <w:pPr>
        <w:spacing w:line="240" w:lineRule="exact"/>
        <w:ind w:firstLine="4536"/>
        <w:rPr>
          <w:szCs w:val="28"/>
        </w:rPr>
      </w:pPr>
      <w:r>
        <w:rPr>
          <w:sz w:val="28"/>
          <w:szCs w:val="28"/>
        </w:rPr>
        <w:t xml:space="preserve">      </w:t>
      </w:r>
      <w:r w:rsidR="00BF06EA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</w:t>
      </w:r>
    </w:p>
    <w:p w:rsidR="00CB5789" w:rsidRDefault="00CB5789" w:rsidP="00CB5789">
      <w:pPr>
        <w:pStyle w:val="1"/>
        <w:spacing w:line="240" w:lineRule="exact"/>
        <w:ind w:left="0" w:firstLine="4536"/>
        <w:jc w:val="both"/>
        <w:rPr>
          <w:szCs w:val="28"/>
        </w:rPr>
      </w:pPr>
      <w:r>
        <w:rPr>
          <w:szCs w:val="28"/>
        </w:rPr>
        <w:t xml:space="preserve">      Грачевского муниципального </w:t>
      </w:r>
    </w:p>
    <w:p w:rsidR="00CB5789" w:rsidRDefault="00CB5789" w:rsidP="00CB5789">
      <w:pPr>
        <w:pStyle w:val="1"/>
        <w:spacing w:line="240" w:lineRule="exact"/>
        <w:ind w:left="0" w:firstLine="4536"/>
        <w:jc w:val="both"/>
        <w:rPr>
          <w:szCs w:val="28"/>
        </w:rPr>
      </w:pPr>
      <w:r>
        <w:rPr>
          <w:szCs w:val="28"/>
        </w:rPr>
        <w:t xml:space="preserve">      округа Ставропольского края           </w:t>
      </w:r>
    </w:p>
    <w:p w:rsidR="00CB5789" w:rsidRDefault="00CB5789" w:rsidP="00CB5789">
      <w:pPr>
        <w:spacing w:line="240" w:lineRule="exact"/>
        <w:ind w:firstLine="4536"/>
        <w:rPr>
          <w:sz w:val="28"/>
          <w:szCs w:val="28"/>
        </w:rPr>
      </w:pPr>
    </w:p>
    <w:p w:rsidR="00CB5789" w:rsidRDefault="00CB5789" w:rsidP="00CB5789">
      <w:pPr>
        <w:spacing w:line="240" w:lineRule="exact"/>
        <w:ind w:firstLine="4536"/>
        <w:rPr>
          <w:b/>
          <w:bCs/>
          <w:szCs w:val="28"/>
        </w:rPr>
      </w:pPr>
      <w:r>
        <w:rPr>
          <w:sz w:val="28"/>
          <w:szCs w:val="28"/>
        </w:rPr>
        <w:t xml:space="preserve">       </w:t>
      </w:r>
      <w:r w:rsidR="00696912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М.Н.Чернова</w:t>
      </w:r>
    </w:p>
    <w:p w:rsidR="00CB5789" w:rsidRDefault="00CB5789" w:rsidP="00CB5789">
      <w:pPr>
        <w:pStyle w:val="1"/>
        <w:spacing w:line="240" w:lineRule="exact"/>
        <w:ind w:left="0" w:firstLine="5040"/>
        <w:jc w:val="center"/>
        <w:rPr>
          <w:b/>
          <w:bCs/>
          <w:szCs w:val="28"/>
        </w:rPr>
      </w:pPr>
    </w:p>
    <w:p w:rsidR="00CB5789" w:rsidRDefault="00CB5789" w:rsidP="00CB5789">
      <w:pPr>
        <w:pStyle w:val="1"/>
        <w:spacing w:line="240" w:lineRule="exact"/>
        <w:ind w:left="0" w:firstLine="0"/>
        <w:jc w:val="both"/>
        <w:rPr>
          <w:szCs w:val="28"/>
        </w:rPr>
      </w:pPr>
    </w:p>
    <w:p w:rsidR="00CB5789" w:rsidRDefault="00CB5789" w:rsidP="00CB5789">
      <w:pPr>
        <w:pStyle w:val="1"/>
        <w:spacing w:line="240" w:lineRule="exact"/>
        <w:ind w:left="0" w:firstLine="0"/>
        <w:jc w:val="both"/>
        <w:rPr>
          <w:szCs w:val="28"/>
        </w:rPr>
      </w:pPr>
      <w:r>
        <w:rPr>
          <w:szCs w:val="28"/>
        </w:rPr>
        <w:t xml:space="preserve">                  </w:t>
      </w:r>
    </w:p>
    <w:p w:rsidR="0017419B" w:rsidRDefault="0017419B" w:rsidP="007A02E5">
      <w:pPr>
        <w:pStyle w:val="1"/>
        <w:spacing w:line="240" w:lineRule="exact"/>
        <w:jc w:val="center"/>
        <w:rPr>
          <w:b/>
          <w:bCs/>
          <w:szCs w:val="28"/>
        </w:rPr>
      </w:pPr>
    </w:p>
    <w:p w:rsidR="0017419B" w:rsidRDefault="0017419B" w:rsidP="007A02E5">
      <w:pPr>
        <w:pStyle w:val="1"/>
        <w:spacing w:line="240" w:lineRule="exact"/>
        <w:jc w:val="center"/>
        <w:rPr>
          <w:b/>
          <w:bCs/>
          <w:szCs w:val="28"/>
        </w:rPr>
      </w:pPr>
    </w:p>
    <w:p w:rsidR="00A3520F" w:rsidRDefault="006D7E40" w:rsidP="007A02E5">
      <w:pPr>
        <w:pStyle w:val="1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  <w:r w:rsidR="00A3520F">
        <w:rPr>
          <w:b/>
          <w:bCs/>
          <w:szCs w:val="28"/>
        </w:rPr>
        <w:t xml:space="preserve">План работы </w:t>
      </w:r>
      <w:r w:rsidR="002B4669">
        <w:rPr>
          <w:b/>
          <w:bCs/>
          <w:szCs w:val="28"/>
        </w:rPr>
        <w:t>отдела</w:t>
      </w:r>
      <w:r w:rsidR="00B27C13">
        <w:rPr>
          <w:b/>
          <w:bCs/>
          <w:szCs w:val="28"/>
        </w:rPr>
        <w:t xml:space="preserve"> социального развития</w:t>
      </w:r>
      <w:r w:rsidR="007A02E5">
        <w:rPr>
          <w:b/>
          <w:bCs/>
          <w:szCs w:val="28"/>
        </w:rPr>
        <w:t xml:space="preserve">, </w:t>
      </w:r>
      <w:proofErr w:type="gramStart"/>
      <w:r w:rsidR="007A02E5">
        <w:rPr>
          <w:b/>
          <w:bCs/>
          <w:szCs w:val="28"/>
        </w:rPr>
        <w:t>физической</w:t>
      </w:r>
      <w:proofErr w:type="gramEnd"/>
      <w:r w:rsidR="007A02E5">
        <w:rPr>
          <w:b/>
          <w:bCs/>
          <w:szCs w:val="28"/>
        </w:rPr>
        <w:t xml:space="preserve"> </w:t>
      </w:r>
    </w:p>
    <w:p w:rsidR="00C47688" w:rsidRDefault="007A02E5" w:rsidP="007A02E5">
      <w:pPr>
        <w:pStyle w:val="1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культуры и спорта </w:t>
      </w:r>
      <w:r w:rsidR="00B27C13">
        <w:rPr>
          <w:b/>
          <w:bCs/>
          <w:szCs w:val="28"/>
        </w:rPr>
        <w:t xml:space="preserve">администрации Грачевского </w:t>
      </w:r>
    </w:p>
    <w:p w:rsidR="00B27C13" w:rsidRDefault="00B27C13" w:rsidP="007A02E5">
      <w:pPr>
        <w:pStyle w:val="1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</w:t>
      </w:r>
      <w:r w:rsidR="00C47688">
        <w:rPr>
          <w:b/>
          <w:bCs/>
          <w:szCs w:val="28"/>
        </w:rPr>
        <w:t>округа Ставропольского края</w:t>
      </w:r>
    </w:p>
    <w:p w:rsidR="00C47688" w:rsidRDefault="00D10AEF" w:rsidP="0017419B">
      <w:pPr>
        <w:pStyle w:val="2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 xml:space="preserve">на </w:t>
      </w:r>
      <w:r w:rsidR="0017419B">
        <w:rPr>
          <w:b/>
          <w:bCs/>
          <w:szCs w:val="28"/>
        </w:rPr>
        <w:t>январь</w:t>
      </w:r>
      <w:r w:rsidR="00B27C13">
        <w:rPr>
          <w:b/>
          <w:bCs/>
          <w:szCs w:val="28"/>
        </w:rPr>
        <w:t xml:space="preserve"> 20</w:t>
      </w:r>
      <w:r w:rsidR="007A02E5">
        <w:rPr>
          <w:b/>
          <w:bCs/>
          <w:szCs w:val="28"/>
        </w:rPr>
        <w:t>2</w:t>
      </w:r>
      <w:r w:rsidR="0017419B">
        <w:rPr>
          <w:b/>
          <w:bCs/>
          <w:szCs w:val="28"/>
        </w:rPr>
        <w:t>2</w:t>
      </w:r>
      <w:r w:rsidR="00B27C13">
        <w:rPr>
          <w:b/>
          <w:bCs/>
          <w:szCs w:val="28"/>
        </w:rPr>
        <w:t xml:space="preserve"> года</w:t>
      </w:r>
    </w:p>
    <w:p w:rsidR="0017419B" w:rsidRPr="0017419B" w:rsidRDefault="0017419B" w:rsidP="0017419B"/>
    <w:tbl>
      <w:tblPr>
        <w:tblStyle w:val="af1"/>
        <w:tblW w:w="9606" w:type="dxa"/>
        <w:tblLayout w:type="fixed"/>
        <w:tblLook w:val="04A0"/>
      </w:tblPr>
      <w:tblGrid>
        <w:gridCol w:w="817"/>
        <w:gridCol w:w="3119"/>
        <w:gridCol w:w="1559"/>
        <w:gridCol w:w="1843"/>
        <w:gridCol w:w="2268"/>
      </w:tblGrid>
      <w:tr w:rsidR="00C47688" w:rsidRPr="006D7E40" w:rsidTr="005F2B5D">
        <w:tc>
          <w:tcPr>
            <w:tcW w:w="817" w:type="dxa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5F2B5D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Дата и время пр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ведения</w:t>
            </w:r>
          </w:p>
        </w:tc>
        <w:tc>
          <w:tcPr>
            <w:tcW w:w="1843" w:type="dxa"/>
          </w:tcPr>
          <w:p w:rsidR="00E76719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провед</w:t>
            </w:r>
            <w:r w:rsidR="005F2B5D" w:rsidRPr="006D7E40">
              <w:rPr>
                <w:rFonts w:ascii="Times New Roman" w:hAnsi="Times New Roman"/>
                <w:sz w:val="28"/>
                <w:szCs w:val="28"/>
              </w:rPr>
              <w:t>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268" w:type="dxa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47688" w:rsidRPr="006D7E40" w:rsidTr="005F2B5D">
        <w:tc>
          <w:tcPr>
            <w:tcW w:w="817" w:type="dxa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47688" w:rsidRPr="006D7E40" w:rsidTr="0006592B">
        <w:tc>
          <w:tcPr>
            <w:tcW w:w="9606" w:type="dxa"/>
            <w:gridSpan w:val="5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b/>
                <w:sz w:val="28"/>
                <w:szCs w:val="28"/>
              </w:rPr>
              <w:t>1. Проведение заседаний комиссий, рабочих групп, оргкомитетов</w:t>
            </w:r>
          </w:p>
        </w:tc>
      </w:tr>
      <w:tr w:rsidR="001D75C3" w:rsidRPr="006D7E40" w:rsidTr="005F2B5D">
        <w:tc>
          <w:tcPr>
            <w:tcW w:w="817" w:type="dxa"/>
          </w:tcPr>
          <w:p w:rsidR="001D75C3" w:rsidRPr="006D7E40" w:rsidRDefault="00CB5789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119" w:type="dxa"/>
          </w:tcPr>
          <w:p w:rsidR="001D75C3" w:rsidRPr="006D7E40" w:rsidRDefault="001D75C3" w:rsidP="005F2B5D">
            <w:pPr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Комиссия по делам н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совершеннолет</w:t>
            </w:r>
            <w:r w:rsidRPr="006D7E40">
              <w:rPr>
                <w:rFonts w:ascii="Times New Roman" w:hAnsi="Times New Roman"/>
                <w:sz w:val="28"/>
                <w:szCs w:val="28"/>
              </w:rPr>
              <w:softHyphen/>
              <w:t>них и защите их прав Гр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а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чевского муниципал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ного округа</w:t>
            </w:r>
          </w:p>
        </w:tc>
        <w:tc>
          <w:tcPr>
            <w:tcW w:w="1559" w:type="dxa"/>
          </w:tcPr>
          <w:p w:rsidR="00802629" w:rsidRDefault="0017419B" w:rsidP="005F2B5D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13.01.2022</w:t>
            </w:r>
          </w:p>
          <w:p w:rsidR="0017419B" w:rsidRPr="006D7E40" w:rsidRDefault="0017419B" w:rsidP="005F2B5D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27.01.2022</w:t>
            </w:r>
          </w:p>
          <w:p w:rsidR="001D75C3" w:rsidRPr="006D7E40" w:rsidRDefault="001D75C3" w:rsidP="005F2B5D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1843" w:type="dxa"/>
          </w:tcPr>
          <w:p w:rsidR="001D75C3" w:rsidRPr="006D7E40" w:rsidRDefault="001D75C3" w:rsidP="005F2B5D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  <w:p w:rsidR="001D75C3" w:rsidRPr="006D7E40" w:rsidRDefault="001D75C3" w:rsidP="005F2B5D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администр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а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2268" w:type="dxa"/>
          </w:tcPr>
          <w:p w:rsidR="001D75C3" w:rsidRPr="006D7E40" w:rsidRDefault="001D75C3" w:rsidP="005F2B5D">
            <w:pPr>
              <w:snapToGrid w:val="0"/>
              <w:spacing w:line="240" w:lineRule="exact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ного развития, физической культуры и спорта (далее – отдел социал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ного развития)</w:t>
            </w:r>
          </w:p>
          <w:p w:rsidR="001D75C3" w:rsidRPr="006D7E40" w:rsidRDefault="001D75C3" w:rsidP="005F2B5D">
            <w:pPr>
              <w:snapToGrid w:val="0"/>
              <w:spacing w:line="240" w:lineRule="exact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Теренина Е.И.</w:t>
            </w:r>
            <w:r w:rsidR="0022436B" w:rsidRPr="006D7E4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2436B" w:rsidRPr="006D7E40" w:rsidRDefault="0022436B" w:rsidP="005F2B5D">
            <w:pPr>
              <w:snapToGrid w:val="0"/>
              <w:spacing w:line="240" w:lineRule="exact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Кошелева Е.И.</w:t>
            </w:r>
          </w:p>
        </w:tc>
      </w:tr>
      <w:tr w:rsidR="0025599F" w:rsidRPr="006D7E40" w:rsidTr="0006592B">
        <w:tc>
          <w:tcPr>
            <w:tcW w:w="9606" w:type="dxa"/>
            <w:gridSpan w:val="5"/>
          </w:tcPr>
          <w:p w:rsidR="0025599F" w:rsidRPr="006D7E40" w:rsidRDefault="0025599F" w:rsidP="005F2B5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b/>
                <w:sz w:val="28"/>
                <w:szCs w:val="28"/>
              </w:rPr>
              <w:t>2. Мероприятия</w:t>
            </w:r>
          </w:p>
        </w:tc>
      </w:tr>
      <w:tr w:rsidR="0025599F" w:rsidRPr="006D7E40" w:rsidTr="005F2B5D">
        <w:tc>
          <w:tcPr>
            <w:tcW w:w="817" w:type="dxa"/>
          </w:tcPr>
          <w:p w:rsidR="0025599F" w:rsidRPr="006D7E40" w:rsidRDefault="0025599F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119" w:type="dxa"/>
          </w:tcPr>
          <w:p w:rsidR="0025599F" w:rsidRPr="006D7E40" w:rsidRDefault="0025599F" w:rsidP="00507C35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Организация и проведение мероприятий по профилактике вредных привычек и пропаганде ЗОЖ</w:t>
            </w:r>
          </w:p>
        </w:tc>
        <w:tc>
          <w:tcPr>
            <w:tcW w:w="1559" w:type="dxa"/>
          </w:tcPr>
          <w:p w:rsidR="0025599F" w:rsidRPr="006D7E40" w:rsidRDefault="0017419B" w:rsidP="00507C35">
            <w:pPr>
              <w:suppressAutoHyphens/>
              <w:spacing w:line="240" w:lineRule="exact"/>
              <w:ind w:right="-108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10.01.-31.01.2022</w:t>
            </w:r>
          </w:p>
        </w:tc>
        <w:tc>
          <w:tcPr>
            <w:tcW w:w="1843" w:type="dxa"/>
          </w:tcPr>
          <w:p w:rsidR="0025599F" w:rsidRPr="006D7E40" w:rsidRDefault="0025599F" w:rsidP="00507C35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оживленные улицы </w:t>
            </w:r>
          </w:p>
          <w:p w:rsidR="0025599F" w:rsidRPr="006D7E40" w:rsidRDefault="0025599F" w:rsidP="00507C35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с. Грачевки</w:t>
            </w:r>
          </w:p>
        </w:tc>
        <w:tc>
          <w:tcPr>
            <w:tcW w:w="2268" w:type="dxa"/>
          </w:tcPr>
          <w:p w:rsidR="0025599F" w:rsidRPr="006D7E40" w:rsidRDefault="0025599F" w:rsidP="0071156B">
            <w:pPr>
              <w:suppressAutoHyphens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МКУ «Центр молодежи Юность» Батуева О.С.,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отдел социального развития </w:t>
            </w:r>
            <w:r w:rsidR="0071156B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Зайцева Н.Г.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, Управление образования администрации Грачевского муниципального округа (далее – Управление образования) Ореховская Е.В.</w:t>
            </w:r>
          </w:p>
        </w:tc>
      </w:tr>
      <w:tr w:rsidR="0017419B" w:rsidRPr="006D7E40" w:rsidTr="005F2B5D">
        <w:tc>
          <w:tcPr>
            <w:tcW w:w="817" w:type="dxa"/>
          </w:tcPr>
          <w:p w:rsidR="0017419B" w:rsidRPr="006D7E40" w:rsidRDefault="0017419B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119" w:type="dxa"/>
          </w:tcPr>
          <w:p w:rsidR="0017419B" w:rsidRPr="0017419B" w:rsidRDefault="0017419B" w:rsidP="00186D3C">
            <w:pPr>
              <w:pStyle w:val="31"/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  <w:r w:rsidRPr="0017419B">
              <w:rPr>
                <w:rFonts w:ascii="Times New Roman" w:hAnsi="Times New Roman"/>
                <w:szCs w:val="28"/>
              </w:rPr>
              <w:t>Проведение мероприятий в рамках ежегодной декады спорта и здоровья</w:t>
            </w:r>
          </w:p>
          <w:p w:rsidR="0017419B" w:rsidRPr="0017419B" w:rsidRDefault="0017419B" w:rsidP="00186D3C">
            <w:pPr>
              <w:pStyle w:val="31"/>
              <w:snapToGrid w:val="0"/>
              <w:spacing w:line="240" w:lineRule="exac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</w:tcPr>
          <w:p w:rsidR="0017419B" w:rsidRPr="0017419B" w:rsidRDefault="0017419B" w:rsidP="0017419B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19B">
              <w:rPr>
                <w:rFonts w:ascii="Times New Roman" w:hAnsi="Times New Roman"/>
                <w:sz w:val="28"/>
                <w:szCs w:val="28"/>
              </w:rPr>
              <w:t>01.01.-10.01.2022</w:t>
            </w:r>
          </w:p>
        </w:tc>
        <w:tc>
          <w:tcPr>
            <w:tcW w:w="1843" w:type="dxa"/>
          </w:tcPr>
          <w:p w:rsidR="0017419B" w:rsidRPr="006D7E40" w:rsidRDefault="0017419B" w:rsidP="00A317CD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спортивные объекты округа</w:t>
            </w:r>
          </w:p>
        </w:tc>
        <w:tc>
          <w:tcPr>
            <w:tcW w:w="2268" w:type="dxa"/>
          </w:tcPr>
          <w:p w:rsidR="0017419B" w:rsidRPr="006D7E40" w:rsidRDefault="0017419B" w:rsidP="00A317C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Ореховская Е.В., отдел социального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>Шишмарева С.Б.,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 xml:space="preserve"> МБУ ФОК «Лидер» </w:t>
            </w: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>Кривенко С.Н., территориальные управления</w:t>
            </w:r>
          </w:p>
        </w:tc>
      </w:tr>
    </w:tbl>
    <w:p w:rsidR="00C47688" w:rsidRDefault="00C47688" w:rsidP="00C47688"/>
    <w:p w:rsidR="00CB5789" w:rsidRDefault="00CB5789" w:rsidP="00C47688"/>
    <w:p w:rsidR="00E76719" w:rsidRPr="00F40319" w:rsidRDefault="0017419B" w:rsidP="00F40319">
      <w:pPr>
        <w:spacing w:line="240" w:lineRule="exact"/>
        <w:contextualSpacing/>
        <w:jc w:val="both"/>
        <w:rPr>
          <w:sz w:val="28"/>
        </w:rPr>
      </w:pPr>
      <w:r>
        <w:rPr>
          <w:sz w:val="28"/>
        </w:rPr>
        <w:t>Начальник</w:t>
      </w:r>
      <w:r w:rsidR="00CB5789" w:rsidRPr="00F40319">
        <w:rPr>
          <w:sz w:val="28"/>
        </w:rPr>
        <w:t xml:space="preserve"> отдела социального </w:t>
      </w:r>
    </w:p>
    <w:p w:rsidR="00E76719" w:rsidRPr="00F40319" w:rsidRDefault="00CB5789" w:rsidP="00F40319">
      <w:pPr>
        <w:spacing w:line="240" w:lineRule="exact"/>
        <w:contextualSpacing/>
        <w:jc w:val="both"/>
        <w:rPr>
          <w:sz w:val="28"/>
        </w:rPr>
      </w:pPr>
      <w:r w:rsidRPr="00F40319">
        <w:rPr>
          <w:sz w:val="28"/>
        </w:rPr>
        <w:t>развития,</w:t>
      </w:r>
      <w:r w:rsidR="00E76719" w:rsidRPr="00F40319">
        <w:rPr>
          <w:sz w:val="28"/>
        </w:rPr>
        <w:t xml:space="preserve"> </w:t>
      </w:r>
      <w:r w:rsidRPr="00F40319">
        <w:rPr>
          <w:sz w:val="28"/>
        </w:rPr>
        <w:t xml:space="preserve">физической культуры </w:t>
      </w:r>
    </w:p>
    <w:p w:rsidR="00CB5789" w:rsidRPr="00F40319" w:rsidRDefault="00CB5789" w:rsidP="00F40319">
      <w:pPr>
        <w:spacing w:line="240" w:lineRule="exact"/>
        <w:contextualSpacing/>
        <w:jc w:val="both"/>
        <w:rPr>
          <w:sz w:val="28"/>
        </w:rPr>
      </w:pPr>
      <w:r w:rsidRPr="00F40319">
        <w:rPr>
          <w:sz w:val="28"/>
        </w:rPr>
        <w:t>и спорта</w:t>
      </w:r>
      <w:r w:rsidR="00E76719" w:rsidRPr="00F40319">
        <w:rPr>
          <w:sz w:val="28"/>
        </w:rPr>
        <w:t xml:space="preserve"> </w:t>
      </w:r>
      <w:r w:rsidRPr="00F40319">
        <w:rPr>
          <w:sz w:val="28"/>
        </w:rPr>
        <w:t>администрации Грачевского</w:t>
      </w:r>
    </w:p>
    <w:p w:rsidR="00CB5789" w:rsidRPr="00F40319" w:rsidRDefault="00CB5789" w:rsidP="00F40319">
      <w:pPr>
        <w:spacing w:line="240" w:lineRule="exact"/>
        <w:contextualSpacing/>
        <w:jc w:val="both"/>
        <w:rPr>
          <w:sz w:val="28"/>
        </w:rPr>
      </w:pPr>
      <w:r w:rsidRPr="00F40319">
        <w:rPr>
          <w:sz w:val="28"/>
        </w:rPr>
        <w:t xml:space="preserve">муниципального округа                                                                </w:t>
      </w:r>
      <w:r w:rsidR="0017419B">
        <w:rPr>
          <w:sz w:val="28"/>
        </w:rPr>
        <w:t>И.А.Яковлева</w:t>
      </w:r>
    </w:p>
    <w:p w:rsidR="00C47688" w:rsidRPr="00F40319" w:rsidRDefault="00C47688" w:rsidP="00F40319">
      <w:pPr>
        <w:spacing w:line="240" w:lineRule="exact"/>
        <w:contextualSpacing/>
        <w:jc w:val="both"/>
        <w:rPr>
          <w:sz w:val="28"/>
        </w:rPr>
      </w:pPr>
    </w:p>
    <w:sectPr w:rsidR="00C47688" w:rsidRPr="00F40319" w:rsidSect="00CB5789">
      <w:headerReference w:type="default" r:id="rId7"/>
      <w:headerReference w:type="first" r:id="rId8"/>
      <w:pgSz w:w="11906" w:h="16838"/>
      <w:pgMar w:top="1134" w:right="567" w:bottom="1134" w:left="1985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087" w:rsidRDefault="00D56087">
      <w:r>
        <w:separator/>
      </w:r>
    </w:p>
  </w:endnote>
  <w:endnote w:type="continuationSeparator" w:id="0">
    <w:p w:rsidR="00D56087" w:rsidRDefault="00D56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087" w:rsidRDefault="00D56087">
      <w:r>
        <w:separator/>
      </w:r>
    </w:p>
  </w:footnote>
  <w:footnote w:type="continuationSeparator" w:id="0">
    <w:p w:rsidR="00D56087" w:rsidRDefault="00D56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734"/>
      <w:docPartObj>
        <w:docPartGallery w:val="Page Numbers (Top of Page)"/>
        <w:docPartUnique/>
      </w:docPartObj>
    </w:sdtPr>
    <w:sdtContent>
      <w:p w:rsidR="008B36BD" w:rsidRDefault="003238BA">
        <w:pPr>
          <w:pStyle w:val="a9"/>
          <w:jc w:val="center"/>
        </w:pPr>
        <w:fldSimple w:instr=" PAGE   \* MERGEFORMAT ">
          <w:r w:rsidR="00A3520F">
            <w:rPr>
              <w:noProof/>
            </w:rPr>
            <w:t>2</w:t>
          </w:r>
        </w:fldSimple>
      </w:p>
    </w:sdtContent>
  </w:sdt>
  <w:p w:rsidR="008B36BD" w:rsidRDefault="008B36B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BD" w:rsidRDefault="008B36BD">
    <w:pPr>
      <w:pStyle w:val="a9"/>
      <w:jc w:val="center"/>
    </w:pPr>
  </w:p>
  <w:p w:rsidR="008B36BD" w:rsidRDefault="008B36B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EF4"/>
    <w:rsid w:val="0000469C"/>
    <w:rsid w:val="00007967"/>
    <w:rsid w:val="000126D2"/>
    <w:rsid w:val="00023F8A"/>
    <w:rsid w:val="000349B0"/>
    <w:rsid w:val="000523E0"/>
    <w:rsid w:val="0006592B"/>
    <w:rsid w:val="000711DE"/>
    <w:rsid w:val="000D6667"/>
    <w:rsid w:val="000E3747"/>
    <w:rsid w:val="000E565A"/>
    <w:rsid w:val="00106C58"/>
    <w:rsid w:val="00110B62"/>
    <w:rsid w:val="00165A87"/>
    <w:rsid w:val="0017419B"/>
    <w:rsid w:val="001944BB"/>
    <w:rsid w:val="00196469"/>
    <w:rsid w:val="001D75C3"/>
    <w:rsid w:val="00220D95"/>
    <w:rsid w:val="0022436B"/>
    <w:rsid w:val="0025599F"/>
    <w:rsid w:val="002B4669"/>
    <w:rsid w:val="002C04A7"/>
    <w:rsid w:val="002D57C1"/>
    <w:rsid w:val="003238BA"/>
    <w:rsid w:val="00353C6B"/>
    <w:rsid w:val="003628FB"/>
    <w:rsid w:val="00383461"/>
    <w:rsid w:val="003C6F4D"/>
    <w:rsid w:val="003C71ED"/>
    <w:rsid w:val="0040425F"/>
    <w:rsid w:val="00413551"/>
    <w:rsid w:val="0042384B"/>
    <w:rsid w:val="00457771"/>
    <w:rsid w:val="00481613"/>
    <w:rsid w:val="004B5A72"/>
    <w:rsid w:val="004C659B"/>
    <w:rsid w:val="004E3E15"/>
    <w:rsid w:val="005070A8"/>
    <w:rsid w:val="00510A53"/>
    <w:rsid w:val="00526FA0"/>
    <w:rsid w:val="00532465"/>
    <w:rsid w:val="00543ED3"/>
    <w:rsid w:val="00547AA5"/>
    <w:rsid w:val="00574504"/>
    <w:rsid w:val="00586A7F"/>
    <w:rsid w:val="005936D9"/>
    <w:rsid w:val="005A31BC"/>
    <w:rsid w:val="005A3859"/>
    <w:rsid w:val="005F2B5D"/>
    <w:rsid w:val="005F44DA"/>
    <w:rsid w:val="006406E4"/>
    <w:rsid w:val="00644196"/>
    <w:rsid w:val="006453EC"/>
    <w:rsid w:val="00677040"/>
    <w:rsid w:val="00696912"/>
    <w:rsid w:val="006A01A4"/>
    <w:rsid w:val="006C6871"/>
    <w:rsid w:val="006D7E40"/>
    <w:rsid w:val="006E679D"/>
    <w:rsid w:val="006E725C"/>
    <w:rsid w:val="006F0EE5"/>
    <w:rsid w:val="0071156B"/>
    <w:rsid w:val="00724581"/>
    <w:rsid w:val="00751E5A"/>
    <w:rsid w:val="007526FA"/>
    <w:rsid w:val="007830D5"/>
    <w:rsid w:val="00793F3B"/>
    <w:rsid w:val="007A02E5"/>
    <w:rsid w:val="007A3B01"/>
    <w:rsid w:val="007A409F"/>
    <w:rsid w:val="007C1369"/>
    <w:rsid w:val="007D3325"/>
    <w:rsid w:val="007E2B5A"/>
    <w:rsid w:val="00802629"/>
    <w:rsid w:val="00822D25"/>
    <w:rsid w:val="00823C32"/>
    <w:rsid w:val="0082581F"/>
    <w:rsid w:val="00857EDB"/>
    <w:rsid w:val="0088290E"/>
    <w:rsid w:val="008B0DBB"/>
    <w:rsid w:val="008B36BD"/>
    <w:rsid w:val="008C19BF"/>
    <w:rsid w:val="008C6BB7"/>
    <w:rsid w:val="008E2130"/>
    <w:rsid w:val="009004E4"/>
    <w:rsid w:val="00951427"/>
    <w:rsid w:val="00955235"/>
    <w:rsid w:val="009629B3"/>
    <w:rsid w:val="009C1C96"/>
    <w:rsid w:val="009C76C3"/>
    <w:rsid w:val="009C7ED3"/>
    <w:rsid w:val="009D4848"/>
    <w:rsid w:val="009E2B21"/>
    <w:rsid w:val="009E74F8"/>
    <w:rsid w:val="009F3E9A"/>
    <w:rsid w:val="00A3520F"/>
    <w:rsid w:val="00A40333"/>
    <w:rsid w:val="00A43C0B"/>
    <w:rsid w:val="00AB1F30"/>
    <w:rsid w:val="00AF3C5E"/>
    <w:rsid w:val="00B0460A"/>
    <w:rsid w:val="00B05083"/>
    <w:rsid w:val="00B12644"/>
    <w:rsid w:val="00B25578"/>
    <w:rsid w:val="00B27C13"/>
    <w:rsid w:val="00B40B00"/>
    <w:rsid w:val="00B83154"/>
    <w:rsid w:val="00B86CE2"/>
    <w:rsid w:val="00BE4B91"/>
    <w:rsid w:val="00BF06EA"/>
    <w:rsid w:val="00C41250"/>
    <w:rsid w:val="00C47688"/>
    <w:rsid w:val="00C52E24"/>
    <w:rsid w:val="00CA4EFE"/>
    <w:rsid w:val="00CB1D68"/>
    <w:rsid w:val="00CB5789"/>
    <w:rsid w:val="00CC2EF4"/>
    <w:rsid w:val="00CE5F04"/>
    <w:rsid w:val="00D10AEF"/>
    <w:rsid w:val="00D1712C"/>
    <w:rsid w:val="00D2578F"/>
    <w:rsid w:val="00D45788"/>
    <w:rsid w:val="00D52F54"/>
    <w:rsid w:val="00D56087"/>
    <w:rsid w:val="00D566C9"/>
    <w:rsid w:val="00D81E8E"/>
    <w:rsid w:val="00D95939"/>
    <w:rsid w:val="00DF2820"/>
    <w:rsid w:val="00E11E73"/>
    <w:rsid w:val="00E24BD4"/>
    <w:rsid w:val="00E3421E"/>
    <w:rsid w:val="00E436F8"/>
    <w:rsid w:val="00E4418D"/>
    <w:rsid w:val="00E45CC3"/>
    <w:rsid w:val="00E50E4C"/>
    <w:rsid w:val="00E5706F"/>
    <w:rsid w:val="00E76719"/>
    <w:rsid w:val="00E85BF2"/>
    <w:rsid w:val="00EA199B"/>
    <w:rsid w:val="00EF1BF1"/>
    <w:rsid w:val="00F01474"/>
    <w:rsid w:val="00F15DFB"/>
    <w:rsid w:val="00F40319"/>
    <w:rsid w:val="00F65660"/>
    <w:rsid w:val="00FC7286"/>
    <w:rsid w:val="00FE2F79"/>
    <w:rsid w:val="00FF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8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1E8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D81E8E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D81E8E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qFormat/>
    <w:rsid w:val="00D81E8E"/>
    <w:pPr>
      <w:keepNext/>
      <w:tabs>
        <w:tab w:val="num" w:pos="0"/>
        <w:tab w:val="left" w:pos="7020"/>
      </w:tabs>
      <w:spacing w:line="240" w:lineRule="exact"/>
      <w:ind w:left="1440" w:hanging="144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81E8E"/>
  </w:style>
  <w:style w:type="character" w:customStyle="1" w:styleId="20">
    <w:name w:val="Основной шрифт абзаца2"/>
    <w:rsid w:val="00D81E8E"/>
  </w:style>
  <w:style w:type="character" w:customStyle="1" w:styleId="Absatz-Standardschriftart">
    <w:name w:val="Absatz-Standardschriftart"/>
    <w:rsid w:val="00D81E8E"/>
  </w:style>
  <w:style w:type="character" w:customStyle="1" w:styleId="WW-Absatz-Standardschriftart">
    <w:name w:val="WW-Absatz-Standardschriftart"/>
    <w:rsid w:val="00D81E8E"/>
  </w:style>
  <w:style w:type="character" w:customStyle="1" w:styleId="WW-Absatz-Standardschriftart1">
    <w:name w:val="WW-Absatz-Standardschriftart1"/>
    <w:rsid w:val="00D81E8E"/>
  </w:style>
  <w:style w:type="character" w:customStyle="1" w:styleId="WW-Absatz-Standardschriftart11">
    <w:name w:val="WW-Absatz-Standardschriftart11"/>
    <w:rsid w:val="00D81E8E"/>
  </w:style>
  <w:style w:type="character" w:customStyle="1" w:styleId="WW-Absatz-Standardschriftart111">
    <w:name w:val="WW-Absatz-Standardschriftart111"/>
    <w:rsid w:val="00D81E8E"/>
  </w:style>
  <w:style w:type="character" w:customStyle="1" w:styleId="WW-Absatz-Standardschriftart1111">
    <w:name w:val="WW-Absatz-Standardschriftart1111"/>
    <w:rsid w:val="00D81E8E"/>
  </w:style>
  <w:style w:type="character" w:customStyle="1" w:styleId="10">
    <w:name w:val="Основной шрифт абзаца1"/>
    <w:rsid w:val="00D81E8E"/>
  </w:style>
  <w:style w:type="character" w:styleId="a3">
    <w:name w:val="page number"/>
    <w:basedOn w:val="10"/>
    <w:rsid w:val="00D81E8E"/>
  </w:style>
  <w:style w:type="character" w:customStyle="1" w:styleId="a4">
    <w:name w:val="Символ нумерации"/>
    <w:rsid w:val="00D81E8E"/>
  </w:style>
  <w:style w:type="character" w:customStyle="1" w:styleId="a5">
    <w:name w:val="Текст выноски Знак"/>
    <w:rsid w:val="00D81E8E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D81E8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rsid w:val="00D81E8E"/>
    <w:pPr>
      <w:jc w:val="both"/>
    </w:pPr>
    <w:rPr>
      <w:sz w:val="28"/>
    </w:rPr>
  </w:style>
  <w:style w:type="paragraph" w:styleId="a8">
    <w:name w:val="List"/>
    <w:basedOn w:val="a7"/>
    <w:rsid w:val="00D81E8E"/>
    <w:rPr>
      <w:rFonts w:cs="Tahoma"/>
    </w:rPr>
  </w:style>
  <w:style w:type="paragraph" w:customStyle="1" w:styleId="21">
    <w:name w:val="Название2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81E8E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81E8E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81E8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81E8E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D81E8E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rsid w:val="00D81E8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D81E8E"/>
    <w:pPr>
      <w:suppressLineNumbers/>
    </w:pPr>
  </w:style>
  <w:style w:type="paragraph" w:customStyle="1" w:styleId="ad">
    <w:name w:val="Заголовок таблицы"/>
    <w:basedOn w:val="ac"/>
    <w:rsid w:val="00D81E8E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D81E8E"/>
  </w:style>
  <w:style w:type="paragraph" w:styleId="af">
    <w:name w:val="footer"/>
    <w:basedOn w:val="a"/>
    <w:rsid w:val="00D81E8E"/>
    <w:pPr>
      <w:suppressLineNumbers/>
      <w:tabs>
        <w:tab w:val="center" w:pos="4819"/>
        <w:tab w:val="right" w:pos="9638"/>
      </w:tabs>
    </w:pPr>
  </w:style>
  <w:style w:type="paragraph" w:customStyle="1" w:styleId="ConsNonformat">
    <w:name w:val="ConsNonformat"/>
    <w:rsid w:val="00D81E8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D81E8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styleId="af0">
    <w:name w:val="Balloon Text"/>
    <w:basedOn w:val="a"/>
    <w:rsid w:val="00D81E8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40B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B40B00"/>
    <w:rPr>
      <w:color w:val="0000FF"/>
      <w:u w:val="single"/>
    </w:rPr>
  </w:style>
  <w:style w:type="paragraph" w:customStyle="1" w:styleId="32">
    <w:name w:val="Основной текст 32"/>
    <w:basedOn w:val="a"/>
    <w:rsid w:val="00AF3C5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character" w:customStyle="1" w:styleId="aa">
    <w:name w:val="Верхний колонтитул Знак"/>
    <w:basedOn w:val="a0"/>
    <w:link w:val="a9"/>
    <w:uiPriority w:val="99"/>
    <w:rsid w:val="00C41250"/>
    <w:rPr>
      <w:sz w:val="24"/>
      <w:szCs w:val="24"/>
      <w:lang w:eastAsia="ar-SA"/>
    </w:rPr>
  </w:style>
  <w:style w:type="paragraph" w:customStyle="1" w:styleId="33">
    <w:name w:val="Основной текст 33"/>
    <w:basedOn w:val="a"/>
    <w:rsid w:val="008B0DBB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customStyle="1" w:styleId="34">
    <w:name w:val="Основной текст 34"/>
    <w:basedOn w:val="a"/>
    <w:rsid w:val="00EF1BF1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customStyle="1" w:styleId="35">
    <w:name w:val="Основной текст 35"/>
    <w:basedOn w:val="a"/>
    <w:rsid w:val="008C19BF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Malm</cp:lastModifiedBy>
  <cp:revision>38</cp:revision>
  <cp:lastPrinted>2021-12-22T15:33:00Z</cp:lastPrinted>
  <dcterms:created xsi:type="dcterms:W3CDTF">2018-12-11T12:00:00Z</dcterms:created>
  <dcterms:modified xsi:type="dcterms:W3CDTF">2021-12-22T15:33:00Z</dcterms:modified>
</cp:coreProperties>
</file>