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BA731E" w:rsidRDefault="00B330B3" w:rsidP="00D233DD">
      <w:pPr>
        <w:pStyle w:val="BodyText21"/>
        <w:ind w:firstLine="708"/>
        <w:jc w:val="both"/>
        <w:rPr>
          <w:color w:val="000000"/>
          <w:szCs w:val="28"/>
        </w:rPr>
      </w:pP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BA731E">
        <w:rPr>
          <w:rFonts w:cs="Times New Roman"/>
          <w:color w:val="000000"/>
          <w:szCs w:val="28"/>
        </w:rPr>
        <w:t>Информация</w:t>
      </w: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BA731E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163B2F" w:rsidRPr="00D31B46" w:rsidRDefault="00163B2F" w:rsidP="00AA0C0A">
      <w:pPr>
        <w:pStyle w:val="BodyText21"/>
        <w:ind w:firstLine="708"/>
        <w:jc w:val="both"/>
        <w:rPr>
          <w:color w:val="000000"/>
          <w:szCs w:val="28"/>
        </w:rPr>
      </w:pPr>
      <w:proofErr w:type="gramStart"/>
      <w:r w:rsidRPr="00BA731E">
        <w:rPr>
          <w:rFonts w:cs="Times New Roman"/>
          <w:color w:val="000000"/>
          <w:szCs w:val="28"/>
        </w:rPr>
        <w:t xml:space="preserve">Администрация Грачевского муниципального </w:t>
      </w:r>
      <w:r w:rsidR="00AA0C0A">
        <w:rPr>
          <w:rFonts w:cs="Times New Roman"/>
          <w:color w:val="000000"/>
          <w:szCs w:val="28"/>
        </w:rPr>
        <w:t>округа</w:t>
      </w:r>
      <w:r w:rsidRPr="00BA731E">
        <w:rPr>
          <w:rFonts w:cs="Times New Roman"/>
          <w:color w:val="000000"/>
          <w:szCs w:val="28"/>
        </w:rPr>
        <w:t xml:space="preserve"> Ставропольского </w:t>
      </w:r>
      <w:r w:rsidR="003C645A">
        <w:rPr>
          <w:rFonts w:cs="Times New Roman"/>
          <w:color w:val="000000"/>
          <w:szCs w:val="28"/>
        </w:rPr>
        <w:t>округа</w:t>
      </w:r>
      <w:r w:rsidRPr="00BA731E">
        <w:rPr>
          <w:rFonts w:cs="Times New Roman"/>
          <w:color w:val="000000"/>
          <w:szCs w:val="28"/>
        </w:rPr>
        <w:t xml:space="preserve"> сообщает о проведении общественного обсуждения проекта </w:t>
      </w:r>
      <w:r w:rsidR="00D233DD" w:rsidRPr="00BA731E">
        <w:rPr>
          <w:rFonts w:cs="Times New Roman"/>
          <w:color w:val="000000"/>
          <w:szCs w:val="28"/>
        </w:rPr>
        <w:t xml:space="preserve">постановления </w:t>
      </w:r>
      <w:r w:rsidR="003C645A">
        <w:rPr>
          <w:color w:val="000000"/>
          <w:szCs w:val="28"/>
        </w:rPr>
        <w:t>о</w:t>
      </w:r>
      <w:r w:rsidR="00AA0C0A" w:rsidRPr="00AA0C0A">
        <w:rPr>
          <w:rFonts w:cs="Times New Roman"/>
          <w:color w:val="000000"/>
          <w:szCs w:val="28"/>
        </w:rPr>
        <w:t xml:space="preserve"> внесении изменений в муниципальную программу Грачевского муниципального округа Ставропольского края «</w:t>
      </w:r>
      <w:r w:rsidR="00096009">
        <w:rPr>
          <w:rFonts w:cs="Times New Roman"/>
          <w:color w:val="000000"/>
          <w:szCs w:val="28"/>
        </w:rPr>
        <w:t xml:space="preserve">Молодежь </w:t>
      </w:r>
      <w:r w:rsidR="00AA0C0A" w:rsidRPr="00AA0C0A">
        <w:rPr>
          <w:rFonts w:cs="Times New Roman"/>
          <w:color w:val="000000"/>
          <w:szCs w:val="28"/>
        </w:rPr>
        <w:t>Грачевско</w:t>
      </w:r>
      <w:r w:rsidR="00096009">
        <w:rPr>
          <w:rFonts w:cs="Times New Roman"/>
          <w:color w:val="000000"/>
          <w:szCs w:val="28"/>
        </w:rPr>
        <w:t>го</w:t>
      </w:r>
      <w:r w:rsidR="00AA0C0A" w:rsidRPr="00AA0C0A">
        <w:rPr>
          <w:rFonts w:cs="Times New Roman"/>
          <w:color w:val="000000"/>
          <w:szCs w:val="28"/>
        </w:rPr>
        <w:t xml:space="preserve"> муниципально</w:t>
      </w:r>
      <w:r w:rsidR="00096009">
        <w:rPr>
          <w:rFonts w:cs="Times New Roman"/>
          <w:color w:val="000000"/>
          <w:szCs w:val="28"/>
        </w:rPr>
        <w:t>го</w:t>
      </w:r>
      <w:r w:rsidR="00AA0C0A" w:rsidRPr="00AA0C0A">
        <w:rPr>
          <w:rFonts w:cs="Times New Roman"/>
          <w:color w:val="000000"/>
          <w:szCs w:val="28"/>
        </w:rPr>
        <w:t xml:space="preserve"> округ</w:t>
      </w:r>
      <w:r w:rsidR="00096009">
        <w:rPr>
          <w:rFonts w:cs="Times New Roman"/>
          <w:color w:val="000000"/>
          <w:szCs w:val="28"/>
        </w:rPr>
        <w:t>а</w:t>
      </w:r>
      <w:r w:rsidR="00AA0C0A" w:rsidRPr="00AA0C0A">
        <w:rPr>
          <w:rFonts w:cs="Times New Roman"/>
          <w:color w:val="000000"/>
          <w:szCs w:val="28"/>
        </w:rPr>
        <w:t xml:space="preserve"> Ставропольского края», утвержденную постановлением администрации Грачевского муниципального округа Ставропольского края № </w:t>
      </w:r>
      <w:r w:rsidR="00096009">
        <w:rPr>
          <w:rFonts w:cs="Times New Roman"/>
          <w:color w:val="000000"/>
          <w:szCs w:val="28"/>
        </w:rPr>
        <w:t>59</w:t>
      </w:r>
      <w:r w:rsidR="00AA0C0A" w:rsidRPr="00AA0C0A">
        <w:rPr>
          <w:rFonts w:cs="Times New Roman"/>
          <w:color w:val="000000"/>
          <w:szCs w:val="28"/>
        </w:rPr>
        <w:t xml:space="preserve"> от</w:t>
      </w:r>
      <w:r w:rsidR="00AA0C0A">
        <w:rPr>
          <w:rFonts w:cs="Times New Roman"/>
          <w:color w:val="000000"/>
          <w:szCs w:val="28"/>
        </w:rPr>
        <w:t xml:space="preserve"> </w:t>
      </w:r>
      <w:r w:rsidR="00AA0C0A" w:rsidRPr="00AA0C0A">
        <w:rPr>
          <w:rFonts w:cs="Times New Roman"/>
          <w:color w:val="000000"/>
          <w:szCs w:val="28"/>
        </w:rPr>
        <w:t xml:space="preserve">30 декабря 2020 года </w:t>
      </w:r>
      <w:r w:rsidRPr="00BA731E">
        <w:rPr>
          <w:color w:val="000000"/>
          <w:szCs w:val="28"/>
        </w:rPr>
        <w:t xml:space="preserve">Данный проект размещен на сайте администрации Грачевского муниципального </w:t>
      </w:r>
      <w:r w:rsidR="00096009">
        <w:rPr>
          <w:color w:val="000000"/>
          <w:szCs w:val="28"/>
        </w:rPr>
        <w:t>округа</w:t>
      </w:r>
      <w:r w:rsidRPr="00BA731E">
        <w:rPr>
          <w:color w:val="000000"/>
          <w:szCs w:val="28"/>
        </w:rPr>
        <w:t xml:space="preserve"> </w:t>
      </w:r>
      <w:hyperlink r:id="rId5" w:history="1">
        <w:r w:rsidR="00D233DD" w:rsidRPr="00BA731E">
          <w:rPr>
            <w:rStyle w:val="a4"/>
            <w:szCs w:val="28"/>
          </w:rPr>
          <w:t>www.adm-grsk.ru</w:t>
        </w:r>
      </w:hyperlink>
      <w:r w:rsidR="00D233DD" w:rsidRPr="00BA731E">
        <w:rPr>
          <w:color w:val="000000"/>
          <w:szCs w:val="28"/>
        </w:rPr>
        <w:t xml:space="preserve"> </w:t>
      </w:r>
      <w:r w:rsidRPr="00BA731E">
        <w:rPr>
          <w:color w:val="000000"/>
          <w:szCs w:val="28"/>
        </w:rPr>
        <w:t xml:space="preserve">в разделе </w:t>
      </w:r>
      <w:r w:rsidR="00CB4AF0" w:rsidRPr="00BA731E">
        <w:rPr>
          <w:color w:val="000000"/>
          <w:szCs w:val="28"/>
        </w:rPr>
        <w:t xml:space="preserve">«Общественные </w:t>
      </w:r>
      <w:r w:rsidR="00CB4AF0" w:rsidRPr="00D31B46">
        <w:rPr>
          <w:color w:val="000000"/>
          <w:szCs w:val="28"/>
        </w:rPr>
        <w:t>обсуждени</w:t>
      </w:r>
      <w:r w:rsidR="00DB076E" w:rsidRPr="00D31B46">
        <w:rPr>
          <w:color w:val="000000"/>
          <w:szCs w:val="28"/>
        </w:rPr>
        <w:t>я</w:t>
      </w:r>
      <w:proofErr w:type="gramEnd"/>
      <w:r w:rsidR="00DB076E" w:rsidRPr="00D31B46">
        <w:rPr>
          <w:color w:val="000000"/>
          <w:szCs w:val="28"/>
        </w:rPr>
        <w:t xml:space="preserve"> / </w:t>
      </w:r>
      <w:r w:rsidR="00B330B3" w:rsidRPr="00D31B46">
        <w:rPr>
          <w:color w:val="000000"/>
          <w:szCs w:val="28"/>
        </w:rPr>
        <w:t>Общественное обсуждение проектов документов стратегического планирования</w:t>
      </w:r>
      <w:r w:rsidRPr="00D31B46">
        <w:rPr>
          <w:color w:val="000000"/>
          <w:szCs w:val="28"/>
        </w:rPr>
        <w:t xml:space="preserve">». </w:t>
      </w:r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E92E8E">
        <w:rPr>
          <w:color w:val="000000"/>
          <w:sz w:val="28"/>
          <w:szCs w:val="28"/>
        </w:rPr>
        <w:t>23 июля</w:t>
      </w:r>
      <w:r w:rsidR="0078584D" w:rsidRPr="00D31B46">
        <w:rPr>
          <w:color w:val="000000"/>
          <w:sz w:val="28"/>
          <w:szCs w:val="28"/>
        </w:rPr>
        <w:t xml:space="preserve"> </w:t>
      </w:r>
      <w:r w:rsidRPr="00D31B46">
        <w:rPr>
          <w:color w:val="000000"/>
          <w:sz w:val="28"/>
          <w:szCs w:val="28"/>
        </w:rPr>
        <w:t>20</w:t>
      </w:r>
      <w:r w:rsidR="003C645A">
        <w:rPr>
          <w:color w:val="000000"/>
          <w:sz w:val="28"/>
          <w:szCs w:val="28"/>
        </w:rPr>
        <w:t>2</w:t>
      </w:r>
      <w:r w:rsidR="00096009">
        <w:rPr>
          <w:color w:val="000000"/>
          <w:sz w:val="28"/>
          <w:szCs w:val="28"/>
        </w:rPr>
        <w:t>2</w:t>
      </w:r>
      <w:r w:rsidR="0078584D" w:rsidRPr="00D31B46">
        <w:rPr>
          <w:color w:val="000000"/>
          <w:sz w:val="28"/>
          <w:szCs w:val="28"/>
        </w:rPr>
        <w:t xml:space="preserve"> г</w:t>
      </w:r>
      <w:r w:rsidR="003C645A">
        <w:rPr>
          <w:color w:val="000000"/>
          <w:sz w:val="28"/>
          <w:szCs w:val="28"/>
        </w:rPr>
        <w:t>ода</w:t>
      </w:r>
      <w:r w:rsidRPr="00D31B46">
        <w:rPr>
          <w:color w:val="000000"/>
          <w:sz w:val="28"/>
          <w:szCs w:val="28"/>
        </w:rPr>
        <w:t>.</w:t>
      </w:r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634CEC">
        <w:rPr>
          <w:color w:val="000000"/>
          <w:sz w:val="28"/>
          <w:szCs w:val="28"/>
        </w:rPr>
        <w:t>2</w:t>
      </w:r>
      <w:r w:rsidR="00E92E8E">
        <w:rPr>
          <w:color w:val="000000"/>
          <w:sz w:val="28"/>
          <w:szCs w:val="28"/>
        </w:rPr>
        <w:t>9 июля</w:t>
      </w:r>
      <w:bookmarkStart w:id="0" w:name="_GoBack"/>
      <w:bookmarkEnd w:id="0"/>
      <w:r w:rsidR="00096009">
        <w:rPr>
          <w:color w:val="000000"/>
          <w:sz w:val="28"/>
          <w:szCs w:val="28"/>
        </w:rPr>
        <w:t xml:space="preserve"> </w:t>
      </w:r>
      <w:r w:rsidR="003C645A">
        <w:rPr>
          <w:color w:val="000000"/>
          <w:sz w:val="28"/>
          <w:szCs w:val="28"/>
        </w:rPr>
        <w:t>202</w:t>
      </w:r>
      <w:r w:rsidR="00096009">
        <w:rPr>
          <w:color w:val="000000"/>
          <w:sz w:val="28"/>
          <w:szCs w:val="28"/>
        </w:rPr>
        <w:t>2</w:t>
      </w:r>
      <w:r w:rsidR="0078584D" w:rsidRPr="00D31B46">
        <w:rPr>
          <w:color w:val="000000"/>
          <w:sz w:val="28"/>
          <w:szCs w:val="28"/>
        </w:rPr>
        <w:t xml:space="preserve"> </w:t>
      </w:r>
      <w:r w:rsidRPr="00D31B46">
        <w:rPr>
          <w:color w:val="000000"/>
          <w:sz w:val="28"/>
          <w:szCs w:val="28"/>
        </w:rPr>
        <w:t>г</w:t>
      </w:r>
      <w:r w:rsidR="003C645A">
        <w:rPr>
          <w:color w:val="000000"/>
          <w:sz w:val="28"/>
          <w:szCs w:val="28"/>
        </w:rPr>
        <w:t>ода</w:t>
      </w:r>
      <w:r w:rsidRPr="00D31B46">
        <w:rPr>
          <w:color w:val="000000"/>
          <w:sz w:val="28"/>
          <w:szCs w:val="28"/>
        </w:rPr>
        <w:t>.</w:t>
      </w:r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администрацию Грачевского муниципального </w:t>
      </w:r>
      <w:r w:rsidR="003C645A">
        <w:rPr>
          <w:color w:val="000000"/>
          <w:sz w:val="28"/>
          <w:szCs w:val="28"/>
        </w:rPr>
        <w:t>округа</w:t>
      </w:r>
      <w:r w:rsidRPr="00D31B46">
        <w:rPr>
          <w:color w:val="000000"/>
          <w:sz w:val="28"/>
          <w:szCs w:val="28"/>
        </w:rPr>
        <w:t xml:space="preserve"> Ставропольского края.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Информация об отделе </w:t>
      </w:r>
      <w:r w:rsidR="003C645A">
        <w:rPr>
          <w:color w:val="000000"/>
          <w:sz w:val="28"/>
          <w:szCs w:val="28"/>
        </w:rPr>
        <w:t>социального развития, физической культуры и спорта</w:t>
      </w:r>
      <w:r w:rsidR="00D31B46" w:rsidRPr="00D31B46">
        <w:rPr>
          <w:color w:val="000000"/>
          <w:sz w:val="28"/>
          <w:szCs w:val="28"/>
        </w:rPr>
        <w:t xml:space="preserve"> </w:t>
      </w:r>
      <w:r w:rsidRPr="00D31B46">
        <w:rPr>
          <w:sz w:val="28"/>
          <w:szCs w:val="28"/>
        </w:rPr>
        <w:t xml:space="preserve">администрации Грачевского муниципального </w:t>
      </w:r>
      <w:r w:rsidR="00096009">
        <w:rPr>
          <w:sz w:val="28"/>
          <w:szCs w:val="28"/>
        </w:rPr>
        <w:t>округа</w:t>
      </w:r>
      <w:r w:rsidR="00DC749A" w:rsidRPr="00D31B46">
        <w:rPr>
          <w:sz w:val="28"/>
          <w:szCs w:val="28"/>
        </w:rPr>
        <w:t xml:space="preserve"> </w:t>
      </w:r>
      <w:r w:rsidRPr="00D31B46">
        <w:rPr>
          <w:sz w:val="28"/>
          <w:szCs w:val="28"/>
        </w:rPr>
        <w:t>Ставропольского края</w:t>
      </w:r>
      <w:r w:rsidRPr="00D31B46">
        <w:rPr>
          <w:color w:val="000000"/>
          <w:sz w:val="28"/>
          <w:szCs w:val="28"/>
        </w:rPr>
        <w:t>: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Юридический адрес: Ставропольский край, Грачевский район,                       </w:t>
      </w:r>
      <w:proofErr w:type="gramStart"/>
      <w:r w:rsidRPr="00D31B46">
        <w:rPr>
          <w:color w:val="000000"/>
          <w:sz w:val="28"/>
          <w:szCs w:val="28"/>
        </w:rPr>
        <w:t>с</w:t>
      </w:r>
      <w:proofErr w:type="gramEnd"/>
      <w:r w:rsidRPr="00D31B46">
        <w:rPr>
          <w:color w:val="000000"/>
          <w:sz w:val="28"/>
          <w:szCs w:val="28"/>
        </w:rPr>
        <w:t xml:space="preserve">. </w:t>
      </w:r>
      <w:proofErr w:type="gramStart"/>
      <w:r w:rsidRPr="00D31B46">
        <w:rPr>
          <w:color w:val="000000"/>
          <w:sz w:val="28"/>
          <w:szCs w:val="28"/>
        </w:rPr>
        <w:t>Грачевка</w:t>
      </w:r>
      <w:proofErr w:type="gramEnd"/>
      <w:r w:rsidRPr="00D31B46">
        <w:rPr>
          <w:color w:val="000000"/>
          <w:sz w:val="28"/>
          <w:szCs w:val="28"/>
        </w:rPr>
        <w:t xml:space="preserve">, ул. Ставропольская, </w:t>
      </w:r>
      <w:r w:rsidR="00D31B46" w:rsidRPr="00D31B46">
        <w:rPr>
          <w:color w:val="000000"/>
          <w:sz w:val="28"/>
          <w:szCs w:val="28"/>
        </w:rPr>
        <w:t>д.</w:t>
      </w:r>
      <w:r w:rsidRPr="00D31B46">
        <w:rPr>
          <w:color w:val="000000"/>
          <w:sz w:val="28"/>
          <w:szCs w:val="28"/>
        </w:rPr>
        <w:t>42;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>Контактный телефон/факс: 8(86540) 4-</w:t>
      </w:r>
      <w:r w:rsidR="003C645A">
        <w:rPr>
          <w:color w:val="000000"/>
          <w:sz w:val="28"/>
          <w:szCs w:val="28"/>
        </w:rPr>
        <w:t>05</w:t>
      </w:r>
      <w:r w:rsidRPr="00D31B46">
        <w:rPr>
          <w:color w:val="000000"/>
          <w:sz w:val="28"/>
          <w:szCs w:val="28"/>
        </w:rPr>
        <w:t>-</w:t>
      </w:r>
      <w:r w:rsidR="003C645A">
        <w:rPr>
          <w:color w:val="000000"/>
          <w:sz w:val="28"/>
          <w:szCs w:val="28"/>
        </w:rPr>
        <w:t>84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>Адрес электронной почты: </w:t>
      </w:r>
      <w:hyperlink r:id="rId6" w:history="1">
        <w:r w:rsidR="003C645A" w:rsidRPr="00EF1FD6">
          <w:rPr>
            <w:rStyle w:val="a4"/>
            <w:sz w:val="28"/>
            <w:szCs w:val="28"/>
            <w:lang w:val="en-US"/>
          </w:rPr>
          <w:t>osr</w:t>
        </w:r>
        <w:r w:rsidR="003C645A" w:rsidRPr="00EF1FD6">
          <w:rPr>
            <w:rStyle w:val="a4"/>
            <w:sz w:val="28"/>
            <w:szCs w:val="28"/>
          </w:rPr>
          <w:t>79</w:t>
        </w:r>
        <w:r w:rsidR="003C645A" w:rsidRPr="003C645A">
          <w:rPr>
            <w:rStyle w:val="a4"/>
            <w:sz w:val="28"/>
            <w:szCs w:val="28"/>
          </w:rPr>
          <w:t>@</w:t>
        </w:r>
        <w:r w:rsidR="003C645A" w:rsidRPr="00EF1FD6">
          <w:rPr>
            <w:rStyle w:val="a4"/>
            <w:sz w:val="28"/>
            <w:szCs w:val="28"/>
            <w:lang w:val="en-US"/>
          </w:rPr>
          <w:t>mail</w:t>
        </w:r>
        <w:r w:rsidR="003C645A" w:rsidRPr="00EF1FD6">
          <w:rPr>
            <w:rStyle w:val="a4"/>
            <w:sz w:val="28"/>
            <w:szCs w:val="28"/>
          </w:rPr>
          <w:t>.ru</w:t>
        </w:r>
      </w:hyperlink>
      <w:r w:rsidR="00D31B46">
        <w:rPr>
          <w:sz w:val="28"/>
          <w:szCs w:val="28"/>
        </w:rPr>
        <w:t xml:space="preserve"> </w:t>
      </w:r>
    </w:p>
    <w:p w:rsidR="00163B2F" w:rsidRPr="00BA731E" w:rsidRDefault="00163B2F" w:rsidP="00521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163B2F" w:rsidRPr="00BA731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096009"/>
    <w:rsid w:val="00163B2F"/>
    <w:rsid w:val="002526AA"/>
    <w:rsid w:val="003C645A"/>
    <w:rsid w:val="00521C64"/>
    <w:rsid w:val="005B67F1"/>
    <w:rsid w:val="005F7924"/>
    <w:rsid w:val="00634CEC"/>
    <w:rsid w:val="00647C44"/>
    <w:rsid w:val="0070245C"/>
    <w:rsid w:val="007808F0"/>
    <w:rsid w:val="0078584D"/>
    <w:rsid w:val="007901F7"/>
    <w:rsid w:val="00794A47"/>
    <w:rsid w:val="00804257"/>
    <w:rsid w:val="00820B8A"/>
    <w:rsid w:val="00822B24"/>
    <w:rsid w:val="008D4A3A"/>
    <w:rsid w:val="00A84C4A"/>
    <w:rsid w:val="00AA0C0A"/>
    <w:rsid w:val="00B330B3"/>
    <w:rsid w:val="00BA731E"/>
    <w:rsid w:val="00CB4AF0"/>
    <w:rsid w:val="00D233DD"/>
    <w:rsid w:val="00D31B46"/>
    <w:rsid w:val="00DB076E"/>
    <w:rsid w:val="00DC078E"/>
    <w:rsid w:val="00DC749A"/>
    <w:rsid w:val="00DF63FA"/>
    <w:rsid w:val="00E92E8E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r79@mail.ru" TargetMode="Externa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4294837731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23</cp:revision>
  <dcterms:created xsi:type="dcterms:W3CDTF">2020-12-18T08:58:00Z</dcterms:created>
  <dcterms:modified xsi:type="dcterms:W3CDTF">2022-07-22T08:36:00Z</dcterms:modified>
</cp:coreProperties>
</file>