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ABBB" w14:textId="77777777" w:rsidR="00B144AB" w:rsidRDefault="00B144AB" w:rsidP="00F40C6F">
      <w:pPr>
        <w:tabs>
          <w:tab w:val="left" w:pos="116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AB">
        <w:rPr>
          <w:rFonts w:ascii="Times New Roman" w:hAnsi="Times New Roman" w:cs="Times New Roman"/>
          <w:b/>
          <w:sz w:val="28"/>
          <w:szCs w:val="28"/>
        </w:rPr>
        <w:t>Перечень спортивных объектов введенных в эксплуатацию (реконструированных) в 2020 году</w:t>
      </w:r>
    </w:p>
    <w:p w14:paraId="1794F855" w14:textId="77777777" w:rsidR="00F828AD" w:rsidRPr="00B144AB" w:rsidRDefault="00F828AD" w:rsidP="00F40C6F">
      <w:pPr>
        <w:tabs>
          <w:tab w:val="left" w:pos="116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Грачевского муниципального округа</w:t>
      </w:r>
    </w:p>
    <w:p w14:paraId="49078EB9" w14:textId="77777777" w:rsidR="00B144AB" w:rsidRPr="00B144AB" w:rsidRDefault="00B144AB" w:rsidP="00B144AB">
      <w:pPr>
        <w:tabs>
          <w:tab w:val="left" w:pos="116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1843"/>
        <w:gridCol w:w="6598"/>
      </w:tblGrid>
      <w:tr w:rsidR="00B144AB" w14:paraId="6100BEF6" w14:textId="77777777" w:rsidTr="00B608A9">
        <w:tc>
          <w:tcPr>
            <w:tcW w:w="675" w:type="dxa"/>
          </w:tcPr>
          <w:p w14:paraId="40C04C72" w14:textId="77777777" w:rsidR="00B144AB" w:rsidRDefault="00B144AB" w:rsidP="00B6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1FB31BD" w14:textId="5C744D42" w:rsidR="00B608A9" w:rsidRPr="00B144AB" w:rsidRDefault="00B608A9" w:rsidP="00B6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5CAFF407" w14:textId="74C4B71D" w:rsidR="00B144AB" w:rsidRPr="00B144AB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14:paraId="65319E9C" w14:textId="77777777" w:rsidR="00B144AB" w:rsidRPr="00B144AB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объекта</w:t>
            </w:r>
          </w:p>
          <w:p w14:paraId="3B9EC05B" w14:textId="77777777" w:rsidR="00B144AB" w:rsidRPr="00B144AB" w:rsidRDefault="00B144AB" w:rsidP="00B6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463C4C" w14:textId="39B1C115" w:rsidR="00B144AB" w:rsidRPr="00B144AB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места</w:t>
            </w:r>
          </w:p>
          <w:p w14:paraId="25841643" w14:textId="77777777" w:rsidR="00B144AB" w:rsidRPr="00B144AB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нахождения</w:t>
            </w:r>
          </w:p>
        </w:tc>
        <w:tc>
          <w:tcPr>
            <w:tcW w:w="1843" w:type="dxa"/>
          </w:tcPr>
          <w:p w14:paraId="5756DC55" w14:textId="73490BAE" w:rsidR="00B144AB" w:rsidRPr="00B144AB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14:paraId="3A4F9A79" w14:textId="77777777" w:rsidR="00B144AB" w:rsidRPr="00B144AB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освоенных средств</w:t>
            </w:r>
          </w:p>
          <w:p w14:paraId="1AE5D586" w14:textId="77777777" w:rsidR="00B144AB" w:rsidRPr="00B144AB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6598" w:type="dxa"/>
          </w:tcPr>
          <w:p w14:paraId="7E3D26AE" w14:textId="5452163C" w:rsidR="00B144AB" w:rsidRPr="00B144AB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</w:t>
            </w:r>
            <w:r w:rsidR="00F828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</w:t>
            </w: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</w:p>
          <w:p w14:paraId="0B01D979" w14:textId="77777777" w:rsidR="00B144AB" w:rsidRPr="00B144AB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(наименование программы)</w:t>
            </w:r>
          </w:p>
        </w:tc>
      </w:tr>
      <w:tr w:rsidR="00B144AB" w14:paraId="1347743A" w14:textId="77777777" w:rsidTr="00B608A9">
        <w:tc>
          <w:tcPr>
            <w:tcW w:w="675" w:type="dxa"/>
          </w:tcPr>
          <w:p w14:paraId="74AAD28F" w14:textId="6C2BD7BB" w:rsidR="00B144AB" w:rsidRPr="00F828AD" w:rsidRDefault="00B144AB" w:rsidP="00B1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85CA711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Площадка для воркаута</w:t>
            </w:r>
          </w:p>
        </w:tc>
        <w:tc>
          <w:tcPr>
            <w:tcW w:w="3260" w:type="dxa"/>
          </w:tcPr>
          <w:p w14:paraId="75821F66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</w:t>
            </w:r>
          </w:p>
          <w:p w14:paraId="1BFB7F4C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с. Грачевка, </w:t>
            </w: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28</w:t>
            </w:r>
          </w:p>
        </w:tc>
        <w:tc>
          <w:tcPr>
            <w:tcW w:w="1843" w:type="dxa"/>
          </w:tcPr>
          <w:p w14:paraId="6E909759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6598" w:type="dxa"/>
          </w:tcPr>
          <w:p w14:paraId="3C0B2998" w14:textId="77777777" w:rsidR="00B144AB" w:rsidRPr="00F828AD" w:rsidRDefault="00B144AB" w:rsidP="00B60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«Формирование современной городской среды»</w:t>
            </w:r>
          </w:p>
        </w:tc>
      </w:tr>
      <w:tr w:rsidR="00B144AB" w14:paraId="5E3098DA" w14:textId="77777777" w:rsidTr="00B608A9">
        <w:tc>
          <w:tcPr>
            <w:tcW w:w="675" w:type="dxa"/>
          </w:tcPr>
          <w:p w14:paraId="37429DE7" w14:textId="69001C43" w:rsidR="00B144AB" w:rsidRPr="00F828AD" w:rsidRDefault="00B144AB" w:rsidP="00B1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1B06FAD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 </w:t>
            </w:r>
          </w:p>
          <w:p w14:paraId="38B901A3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тренажерами</w:t>
            </w:r>
          </w:p>
        </w:tc>
        <w:tc>
          <w:tcPr>
            <w:tcW w:w="3260" w:type="dxa"/>
          </w:tcPr>
          <w:p w14:paraId="2C809020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</w:t>
            </w:r>
          </w:p>
          <w:p w14:paraId="573BAAF3" w14:textId="4E38F305" w:rsidR="00B144AB" w:rsidRPr="00F828AD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с. Грачевка, </w:t>
            </w: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10</w:t>
            </w:r>
          </w:p>
        </w:tc>
        <w:tc>
          <w:tcPr>
            <w:tcW w:w="1843" w:type="dxa"/>
          </w:tcPr>
          <w:p w14:paraId="271A09F1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6598" w:type="dxa"/>
          </w:tcPr>
          <w:p w14:paraId="2CFC17FA" w14:textId="77777777" w:rsidR="00B144AB" w:rsidRPr="00F828AD" w:rsidRDefault="00B144AB" w:rsidP="00B60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«Формирование современной городской среды»</w:t>
            </w:r>
          </w:p>
        </w:tc>
      </w:tr>
      <w:tr w:rsidR="00B144AB" w14:paraId="7E1C0988" w14:textId="77777777" w:rsidTr="00B608A9">
        <w:tc>
          <w:tcPr>
            <w:tcW w:w="675" w:type="dxa"/>
          </w:tcPr>
          <w:p w14:paraId="0964C488" w14:textId="444935F1" w:rsidR="00B144AB" w:rsidRPr="00F828AD" w:rsidRDefault="00B144AB" w:rsidP="00B1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9D44701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</w:tc>
        <w:tc>
          <w:tcPr>
            <w:tcW w:w="3260" w:type="dxa"/>
          </w:tcPr>
          <w:p w14:paraId="5FB4FB01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</w:t>
            </w:r>
          </w:p>
          <w:p w14:paraId="681842D0" w14:textId="79CFF27C" w:rsidR="00B144AB" w:rsidRPr="00F828AD" w:rsidRDefault="00B144AB" w:rsidP="00B60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с. Грачевка, </w:t>
            </w: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Ставропольская,75б</w:t>
            </w:r>
          </w:p>
        </w:tc>
        <w:tc>
          <w:tcPr>
            <w:tcW w:w="1843" w:type="dxa"/>
          </w:tcPr>
          <w:p w14:paraId="05C81EE0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2637,4</w:t>
            </w:r>
          </w:p>
          <w:p w14:paraId="69552DC5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C9D9D4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B645C5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6598" w:type="dxa"/>
          </w:tcPr>
          <w:p w14:paraId="789F99C3" w14:textId="77777777" w:rsidR="00B144AB" w:rsidRPr="00F828AD" w:rsidRDefault="00B144AB" w:rsidP="00B60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 госпрограммы «Спорт-норма жизни».</w:t>
            </w:r>
          </w:p>
          <w:p w14:paraId="1DDAD024" w14:textId="77777777" w:rsidR="00B144AB" w:rsidRPr="00F828AD" w:rsidRDefault="00B144AB" w:rsidP="00B608A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A9E752" w14:textId="3EE5083A" w:rsidR="00B144AB" w:rsidRPr="00F828AD" w:rsidRDefault="00B144AB" w:rsidP="00B60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Грачевского муниципального района</w:t>
            </w:r>
          </w:p>
        </w:tc>
      </w:tr>
      <w:tr w:rsidR="00B144AB" w14:paraId="71C5EA72" w14:textId="77777777" w:rsidTr="00B608A9">
        <w:tc>
          <w:tcPr>
            <w:tcW w:w="675" w:type="dxa"/>
          </w:tcPr>
          <w:p w14:paraId="14A690F5" w14:textId="47A74534" w:rsidR="00B144AB" w:rsidRPr="00F828AD" w:rsidRDefault="00B144AB" w:rsidP="00B1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513C5DE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14:paraId="729ABEB2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260" w:type="dxa"/>
          </w:tcPr>
          <w:p w14:paraId="3592A5D4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</w:t>
            </w:r>
          </w:p>
          <w:p w14:paraId="09D9CA14" w14:textId="39967FED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Спицевка,  парковая</w:t>
            </w:r>
            <w:proofErr w:type="gramEnd"/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 зона,</w:t>
            </w: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2A108D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Революции</w:t>
            </w:r>
          </w:p>
          <w:p w14:paraId="7FC995EF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1C9EF6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2857,2</w:t>
            </w:r>
          </w:p>
        </w:tc>
        <w:tc>
          <w:tcPr>
            <w:tcW w:w="6598" w:type="dxa"/>
          </w:tcPr>
          <w:p w14:paraId="7B0B0B85" w14:textId="77777777" w:rsidR="00B144AB" w:rsidRPr="00F828AD" w:rsidRDefault="00B144AB" w:rsidP="00B60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Развитие подпрограммы  жилищно-коммунального хозяйства, государственной программы Ставропольского края «Развитие жилищно-коммунального хозяйства, защиты населения и территории по чрезвычайным ситуациям»</w:t>
            </w:r>
          </w:p>
        </w:tc>
      </w:tr>
      <w:tr w:rsidR="00B144AB" w14:paraId="1D8561EF" w14:textId="77777777" w:rsidTr="00B608A9">
        <w:tc>
          <w:tcPr>
            <w:tcW w:w="675" w:type="dxa"/>
          </w:tcPr>
          <w:p w14:paraId="50BFFE71" w14:textId="7716AFE2" w:rsidR="00B144AB" w:rsidRPr="00F828AD" w:rsidRDefault="00B144AB" w:rsidP="00B1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0910599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14:paraId="0690A28A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260" w:type="dxa"/>
          </w:tcPr>
          <w:p w14:paraId="75B84798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</w:t>
            </w:r>
          </w:p>
          <w:p w14:paraId="399F8CA7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Красное,</w:t>
            </w: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</w:t>
            </w:r>
            <w:proofErr w:type="gramEnd"/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E3B504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Комарова</w:t>
            </w:r>
          </w:p>
        </w:tc>
        <w:tc>
          <w:tcPr>
            <w:tcW w:w="1843" w:type="dxa"/>
          </w:tcPr>
          <w:p w14:paraId="12A425D6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2320,0</w:t>
            </w:r>
          </w:p>
        </w:tc>
        <w:tc>
          <w:tcPr>
            <w:tcW w:w="6598" w:type="dxa"/>
          </w:tcPr>
          <w:p w14:paraId="3E4C2BE1" w14:textId="77777777" w:rsidR="00B144AB" w:rsidRPr="00F828AD" w:rsidRDefault="00B144AB" w:rsidP="00B60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территорий»</w:t>
            </w:r>
          </w:p>
          <w:p w14:paraId="0B3C25DE" w14:textId="77777777" w:rsidR="00B144AB" w:rsidRPr="00F828AD" w:rsidRDefault="00B144AB" w:rsidP="00B60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AB" w14:paraId="7B71D469" w14:textId="77777777" w:rsidTr="00B608A9">
        <w:tc>
          <w:tcPr>
            <w:tcW w:w="675" w:type="dxa"/>
          </w:tcPr>
          <w:p w14:paraId="210ACEB7" w14:textId="3C6662B2" w:rsidR="00B144AB" w:rsidRPr="00F828AD" w:rsidRDefault="00B144AB" w:rsidP="00B1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6A9017F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>Борцовский зал (КУДО)</w:t>
            </w:r>
          </w:p>
        </w:tc>
        <w:tc>
          <w:tcPr>
            <w:tcW w:w="3260" w:type="dxa"/>
          </w:tcPr>
          <w:p w14:paraId="0CAB35C3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с. Тугулук, </w:t>
            </w: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ул.Гагарина,10</w:t>
            </w:r>
          </w:p>
        </w:tc>
        <w:tc>
          <w:tcPr>
            <w:tcW w:w="1843" w:type="dxa"/>
          </w:tcPr>
          <w:p w14:paraId="1F3A3E67" w14:textId="77777777" w:rsidR="00B144AB" w:rsidRPr="00F828AD" w:rsidRDefault="00B144AB" w:rsidP="00B144A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4904,606</w:t>
            </w:r>
          </w:p>
        </w:tc>
        <w:tc>
          <w:tcPr>
            <w:tcW w:w="6598" w:type="dxa"/>
          </w:tcPr>
          <w:p w14:paraId="1878B09D" w14:textId="77777777" w:rsidR="00B144AB" w:rsidRPr="00F828AD" w:rsidRDefault="00B144AB" w:rsidP="00B60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образования с.Тугулук </w:t>
            </w:r>
          </w:p>
          <w:p w14:paraId="691C3D8A" w14:textId="77777777" w:rsidR="00B144AB" w:rsidRPr="00F828AD" w:rsidRDefault="00B144AB" w:rsidP="00B60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EB4F5" w14:textId="77777777" w:rsidR="00F828AD" w:rsidRDefault="00F828AD" w:rsidP="00F828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F828AD" w:rsidSect="00F828AD">
      <w:footerReference w:type="default" r:id="rId6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79F1" w14:textId="77777777" w:rsidR="00921EDD" w:rsidRDefault="00921EDD" w:rsidP="00921EDD">
      <w:pPr>
        <w:spacing w:after="0" w:line="240" w:lineRule="auto"/>
      </w:pPr>
      <w:r>
        <w:separator/>
      </w:r>
    </w:p>
  </w:endnote>
  <w:endnote w:type="continuationSeparator" w:id="0">
    <w:p w14:paraId="2EFC7541" w14:textId="77777777" w:rsidR="00921EDD" w:rsidRDefault="00921EDD" w:rsidP="0092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B7E9" w14:textId="77777777" w:rsidR="0009357C" w:rsidRDefault="00921EDD" w:rsidP="00347734">
    <w:pPr>
      <w:pStyle w:val="a3"/>
      <w:jc w:val="center"/>
    </w:pPr>
    <w:r>
      <w:fldChar w:fldCharType="begin"/>
    </w:r>
    <w:r w:rsidR="002D16FF">
      <w:instrText xml:space="preserve"> PAGE   \* MERGEFORMAT </w:instrText>
    </w:r>
    <w:r>
      <w:fldChar w:fldCharType="separate"/>
    </w:r>
    <w:r w:rsidR="00F40C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9679" w14:textId="77777777" w:rsidR="00921EDD" w:rsidRDefault="00921EDD" w:rsidP="00921EDD">
      <w:pPr>
        <w:spacing w:after="0" w:line="240" w:lineRule="auto"/>
      </w:pPr>
      <w:r>
        <w:separator/>
      </w:r>
    </w:p>
  </w:footnote>
  <w:footnote w:type="continuationSeparator" w:id="0">
    <w:p w14:paraId="65BD4C70" w14:textId="77777777" w:rsidR="00921EDD" w:rsidRDefault="00921EDD" w:rsidP="00921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15"/>
    <w:rsid w:val="000467E9"/>
    <w:rsid w:val="002D16FF"/>
    <w:rsid w:val="00921EDD"/>
    <w:rsid w:val="009B2415"/>
    <w:rsid w:val="00B144AB"/>
    <w:rsid w:val="00B608A9"/>
    <w:rsid w:val="00DE7B2B"/>
    <w:rsid w:val="00F40C6F"/>
    <w:rsid w:val="00F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A972"/>
  <w15:docId w15:val="{AF6CCD66-2AC1-4542-9852-7FF360B6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44A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144AB"/>
    <w:rPr>
      <w:rFonts w:ascii="Times New Roman" w:eastAsia="Calibri" w:hAnsi="Times New Roman" w:cs="Times New Roman"/>
      <w:sz w:val="28"/>
      <w:lang w:eastAsia="en-US"/>
    </w:rPr>
  </w:style>
  <w:style w:type="table" w:styleId="a5">
    <w:name w:val="Table Grid"/>
    <w:basedOn w:val="a1"/>
    <w:uiPriority w:val="59"/>
    <w:rsid w:val="00B14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</dc:creator>
  <cp:lastModifiedBy>Пользователь</cp:lastModifiedBy>
  <cp:revision>4</cp:revision>
  <cp:lastPrinted>2021-01-21T14:22:00Z</cp:lastPrinted>
  <dcterms:created xsi:type="dcterms:W3CDTF">2021-01-21T14:47:00Z</dcterms:created>
  <dcterms:modified xsi:type="dcterms:W3CDTF">2022-01-03T12:31:00Z</dcterms:modified>
</cp:coreProperties>
</file>