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1028B7" w:rsidRDefault="008561EE" w:rsidP="001028B7">
      <w:pPr>
        <w:pStyle w:val="1"/>
        <w:spacing w:line="240" w:lineRule="exact"/>
        <w:ind w:left="0" w:firstLine="5670"/>
        <w:contextualSpacing/>
        <w:rPr>
          <w:sz w:val="24"/>
        </w:rPr>
      </w:pPr>
      <w:r w:rsidRPr="001028B7">
        <w:rPr>
          <w:sz w:val="24"/>
        </w:rPr>
        <w:t xml:space="preserve">                    </w:t>
      </w:r>
      <w:r w:rsidR="00CB5789" w:rsidRPr="001028B7">
        <w:rPr>
          <w:sz w:val="24"/>
        </w:rPr>
        <w:t>Утверждаю</w:t>
      </w:r>
    </w:p>
    <w:p w:rsidR="00CB5789" w:rsidRPr="001028B7" w:rsidRDefault="008561EE" w:rsidP="001028B7">
      <w:pPr>
        <w:spacing w:line="240" w:lineRule="exact"/>
        <w:ind w:firstLine="5670"/>
        <w:contextualSpacing/>
      </w:pPr>
      <w:r w:rsidRPr="001028B7">
        <w:t xml:space="preserve">  </w:t>
      </w:r>
      <w:r w:rsidR="00CB5789" w:rsidRPr="001028B7">
        <w:t>заместитель главы администрации</w:t>
      </w:r>
    </w:p>
    <w:p w:rsidR="00CB5789" w:rsidRPr="001028B7" w:rsidRDefault="008561EE" w:rsidP="001028B7">
      <w:pPr>
        <w:pStyle w:val="1"/>
        <w:spacing w:line="240" w:lineRule="exact"/>
        <w:ind w:left="0" w:firstLine="5670"/>
        <w:contextualSpacing/>
        <w:rPr>
          <w:sz w:val="24"/>
        </w:rPr>
      </w:pPr>
      <w:r w:rsidRPr="001028B7">
        <w:rPr>
          <w:sz w:val="24"/>
        </w:rPr>
        <w:t xml:space="preserve">  </w:t>
      </w:r>
      <w:r w:rsidR="00CB5789" w:rsidRPr="001028B7">
        <w:rPr>
          <w:sz w:val="24"/>
        </w:rPr>
        <w:t>Грачевского муниципального</w:t>
      </w:r>
    </w:p>
    <w:p w:rsidR="00CB5789" w:rsidRPr="001028B7" w:rsidRDefault="008561EE" w:rsidP="001028B7">
      <w:pPr>
        <w:pStyle w:val="1"/>
        <w:spacing w:line="240" w:lineRule="exact"/>
        <w:ind w:left="0" w:firstLine="5670"/>
        <w:contextualSpacing/>
        <w:rPr>
          <w:sz w:val="24"/>
        </w:rPr>
      </w:pPr>
      <w:r w:rsidRPr="001028B7">
        <w:rPr>
          <w:sz w:val="24"/>
        </w:rPr>
        <w:t xml:space="preserve">  </w:t>
      </w:r>
      <w:r w:rsidR="00CB5789" w:rsidRPr="001028B7">
        <w:rPr>
          <w:sz w:val="24"/>
        </w:rPr>
        <w:t>округа Ставропольского края</w:t>
      </w:r>
    </w:p>
    <w:p w:rsidR="00CB5789" w:rsidRPr="001028B7" w:rsidRDefault="00CB5789" w:rsidP="001028B7">
      <w:pPr>
        <w:spacing w:line="240" w:lineRule="exact"/>
        <w:ind w:firstLine="5670"/>
        <w:contextualSpacing/>
      </w:pPr>
    </w:p>
    <w:p w:rsidR="00CB5789" w:rsidRPr="001028B7" w:rsidRDefault="008561EE" w:rsidP="001028B7">
      <w:pPr>
        <w:spacing w:line="240" w:lineRule="exact"/>
        <w:ind w:firstLine="5670"/>
        <w:contextualSpacing/>
        <w:jc w:val="both"/>
        <w:rPr>
          <w:b/>
          <w:bCs/>
        </w:rPr>
      </w:pPr>
      <w:r w:rsidRPr="001028B7">
        <w:t xml:space="preserve">                                    </w:t>
      </w:r>
      <w:r w:rsidR="00B11F20" w:rsidRPr="001028B7">
        <w:t>Н.Н.Сорокина</w:t>
      </w:r>
    </w:p>
    <w:p w:rsidR="00CB5789" w:rsidRPr="001028B7" w:rsidRDefault="00CB5789" w:rsidP="001028B7">
      <w:pPr>
        <w:pStyle w:val="1"/>
        <w:spacing w:line="240" w:lineRule="exact"/>
        <w:ind w:left="0" w:firstLine="5040"/>
        <w:contextualSpacing/>
        <w:jc w:val="center"/>
        <w:rPr>
          <w:b/>
          <w:bCs/>
          <w:sz w:val="24"/>
        </w:rPr>
      </w:pPr>
    </w:p>
    <w:p w:rsidR="00CB5789" w:rsidRPr="001028B7" w:rsidRDefault="00CB5789" w:rsidP="001028B7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</w:p>
    <w:p w:rsidR="00CB5789" w:rsidRPr="001028B7" w:rsidRDefault="00CB5789" w:rsidP="001028B7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  <w:r w:rsidRPr="001028B7">
        <w:rPr>
          <w:sz w:val="24"/>
        </w:rPr>
        <w:t xml:space="preserve">                  </w:t>
      </w:r>
    </w:p>
    <w:p w:rsidR="00CB5789" w:rsidRPr="001028B7" w:rsidRDefault="00CB5789" w:rsidP="001028B7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</w:p>
    <w:p w:rsidR="008561EE" w:rsidRPr="001028B7" w:rsidRDefault="008E079A" w:rsidP="001028B7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1028B7">
        <w:rPr>
          <w:b/>
          <w:bCs/>
          <w:sz w:val="24"/>
        </w:rPr>
        <w:t>План работы</w:t>
      </w:r>
      <w:r w:rsidR="002B4669" w:rsidRPr="001028B7">
        <w:rPr>
          <w:b/>
          <w:bCs/>
          <w:sz w:val="24"/>
        </w:rPr>
        <w:t xml:space="preserve"> </w:t>
      </w:r>
    </w:p>
    <w:p w:rsidR="008561EE" w:rsidRPr="001028B7" w:rsidRDefault="002B4669" w:rsidP="001028B7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1028B7">
        <w:rPr>
          <w:b/>
          <w:bCs/>
          <w:sz w:val="24"/>
        </w:rPr>
        <w:t>отдела</w:t>
      </w:r>
      <w:r w:rsidR="00B27C13" w:rsidRPr="001028B7">
        <w:rPr>
          <w:b/>
          <w:bCs/>
          <w:sz w:val="24"/>
        </w:rPr>
        <w:t xml:space="preserve"> социального развития</w:t>
      </w:r>
      <w:r w:rsidR="007A02E5" w:rsidRPr="001028B7">
        <w:rPr>
          <w:b/>
          <w:bCs/>
          <w:sz w:val="24"/>
        </w:rPr>
        <w:t xml:space="preserve">, </w:t>
      </w:r>
      <w:proofErr w:type="gramStart"/>
      <w:r w:rsidR="007A02E5" w:rsidRPr="001028B7">
        <w:rPr>
          <w:b/>
          <w:bCs/>
          <w:sz w:val="24"/>
        </w:rPr>
        <w:t>физической</w:t>
      </w:r>
      <w:proofErr w:type="gramEnd"/>
      <w:r w:rsidR="007A02E5" w:rsidRPr="001028B7">
        <w:rPr>
          <w:b/>
          <w:bCs/>
          <w:sz w:val="24"/>
        </w:rPr>
        <w:t xml:space="preserve"> культуры и спорта </w:t>
      </w:r>
      <w:r w:rsidR="00B27C13" w:rsidRPr="001028B7">
        <w:rPr>
          <w:b/>
          <w:bCs/>
          <w:sz w:val="24"/>
        </w:rPr>
        <w:t xml:space="preserve">администрации </w:t>
      </w:r>
    </w:p>
    <w:p w:rsidR="00B27C13" w:rsidRPr="001028B7" w:rsidRDefault="00B27C13" w:rsidP="001028B7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1028B7">
        <w:rPr>
          <w:b/>
          <w:bCs/>
          <w:sz w:val="24"/>
        </w:rPr>
        <w:t xml:space="preserve">Грачевского муниципального </w:t>
      </w:r>
      <w:r w:rsidR="00C47688" w:rsidRPr="001028B7">
        <w:rPr>
          <w:b/>
          <w:bCs/>
          <w:sz w:val="24"/>
        </w:rPr>
        <w:t>округа Ставропольского края</w:t>
      </w:r>
    </w:p>
    <w:p w:rsidR="00B27C13" w:rsidRPr="001028B7" w:rsidRDefault="00D10AEF" w:rsidP="001028B7">
      <w:pPr>
        <w:pStyle w:val="2"/>
        <w:spacing w:line="240" w:lineRule="exact"/>
        <w:contextualSpacing/>
        <w:rPr>
          <w:b/>
          <w:bCs/>
          <w:sz w:val="24"/>
        </w:rPr>
      </w:pPr>
      <w:r w:rsidRPr="001028B7">
        <w:rPr>
          <w:b/>
          <w:bCs/>
          <w:sz w:val="24"/>
        </w:rPr>
        <w:t xml:space="preserve">на </w:t>
      </w:r>
      <w:r w:rsidR="00B11F20" w:rsidRPr="001028B7">
        <w:rPr>
          <w:b/>
          <w:bCs/>
          <w:sz w:val="24"/>
        </w:rPr>
        <w:t>1</w:t>
      </w:r>
      <w:r w:rsidR="00B27C13" w:rsidRPr="001028B7">
        <w:rPr>
          <w:b/>
          <w:bCs/>
          <w:sz w:val="24"/>
        </w:rPr>
        <w:t xml:space="preserve"> квартал 20</w:t>
      </w:r>
      <w:r w:rsidR="007A02E5" w:rsidRPr="001028B7">
        <w:rPr>
          <w:b/>
          <w:bCs/>
          <w:sz w:val="24"/>
        </w:rPr>
        <w:t>2</w:t>
      </w:r>
      <w:r w:rsidR="00B11F20" w:rsidRPr="001028B7">
        <w:rPr>
          <w:b/>
          <w:bCs/>
          <w:sz w:val="24"/>
        </w:rPr>
        <w:t>3</w:t>
      </w:r>
      <w:r w:rsidR="00B27C13" w:rsidRPr="001028B7">
        <w:rPr>
          <w:b/>
          <w:bCs/>
          <w:sz w:val="24"/>
        </w:rPr>
        <w:t xml:space="preserve"> года</w:t>
      </w:r>
    </w:p>
    <w:p w:rsidR="00C47688" w:rsidRPr="001028B7" w:rsidRDefault="00C47688" w:rsidP="001028B7">
      <w:pPr>
        <w:spacing w:line="240" w:lineRule="exact"/>
        <w:contextualSpacing/>
      </w:pPr>
    </w:p>
    <w:tbl>
      <w:tblPr>
        <w:tblStyle w:val="af2"/>
        <w:tblW w:w="9606" w:type="dxa"/>
        <w:tblLayout w:type="fixed"/>
        <w:tblLook w:val="04A0"/>
      </w:tblPr>
      <w:tblGrid>
        <w:gridCol w:w="817"/>
        <w:gridCol w:w="3544"/>
        <w:gridCol w:w="142"/>
        <w:gridCol w:w="1417"/>
        <w:gridCol w:w="1559"/>
        <w:gridCol w:w="2127"/>
      </w:tblGrid>
      <w:tr w:rsidR="00C47688" w:rsidRPr="001028B7" w:rsidTr="008561EE">
        <w:tc>
          <w:tcPr>
            <w:tcW w:w="817" w:type="dxa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9D771B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1028B7" w:rsidTr="008561EE">
        <w:tc>
          <w:tcPr>
            <w:tcW w:w="817" w:type="dxa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7688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1028B7" w:rsidTr="00CB5789">
        <w:tc>
          <w:tcPr>
            <w:tcW w:w="9606" w:type="dxa"/>
            <w:gridSpan w:val="6"/>
          </w:tcPr>
          <w:p w:rsidR="008561EE" w:rsidRPr="001028B7" w:rsidRDefault="00C4768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B7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  <w:r w:rsidR="009F0F68" w:rsidRPr="001028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47688" w:rsidRPr="001028B7" w:rsidRDefault="009F0F68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b/>
                <w:sz w:val="24"/>
                <w:szCs w:val="24"/>
              </w:rPr>
              <w:t>семинаров, совещаний</w:t>
            </w:r>
          </w:p>
        </w:tc>
      </w:tr>
      <w:tr w:rsidR="001D75C3" w:rsidRPr="001028B7" w:rsidTr="008561EE">
        <w:tc>
          <w:tcPr>
            <w:tcW w:w="817" w:type="dxa"/>
          </w:tcPr>
          <w:p w:rsidR="001D75C3" w:rsidRPr="001028B7" w:rsidRDefault="00CB5789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gridSpan w:val="2"/>
          </w:tcPr>
          <w:p w:rsidR="001D75C3" w:rsidRPr="001028B7" w:rsidRDefault="001D75C3" w:rsidP="001028B7">
            <w:pPr>
              <w:snapToGrid w:val="0"/>
              <w:spacing w:line="240" w:lineRule="exact"/>
              <w:ind w:left="3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Комиссия по делам несоверше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нолет</w:t>
            </w:r>
            <w:r w:rsidRPr="001028B7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чевского муниципального округа</w:t>
            </w:r>
          </w:p>
        </w:tc>
        <w:tc>
          <w:tcPr>
            <w:tcW w:w="1417" w:type="dxa"/>
          </w:tcPr>
          <w:p w:rsidR="002A4BC3" w:rsidRPr="001028B7" w:rsidRDefault="00B11F20" w:rsidP="001028B7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  <w:p w:rsidR="00B11F20" w:rsidRPr="001028B7" w:rsidRDefault="00B11F20" w:rsidP="001028B7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26.01.2023</w:t>
            </w:r>
          </w:p>
          <w:p w:rsidR="00B11F20" w:rsidRPr="001028B7" w:rsidRDefault="00B11F20" w:rsidP="001028B7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B11F20" w:rsidRPr="001028B7" w:rsidRDefault="00B11F20" w:rsidP="001028B7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</w:t>
            </w:r>
            <w:r w:rsidR="001E4046" w:rsidRPr="001028B7">
              <w:rPr>
                <w:rFonts w:ascii="Times New Roman" w:hAnsi="Times New Roman"/>
                <w:sz w:val="24"/>
                <w:szCs w:val="24"/>
              </w:rPr>
              <w:t>1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B11F20" w:rsidRPr="001028B7" w:rsidRDefault="00B11F20" w:rsidP="001028B7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09.03.2023</w:t>
            </w:r>
          </w:p>
          <w:p w:rsidR="00B11F20" w:rsidRPr="001028B7" w:rsidRDefault="00B11F20" w:rsidP="001028B7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1D75C3" w:rsidRPr="001028B7" w:rsidRDefault="001D75C3" w:rsidP="001028B7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1028B7" w:rsidRDefault="001D75C3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1028B7" w:rsidRDefault="001D75C3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1D75C3" w:rsidRPr="001028B7" w:rsidRDefault="001D75C3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развития, 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ф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ры и спорта (д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лее – отдел соц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ального развития)</w:t>
            </w:r>
          </w:p>
          <w:p w:rsidR="00F47ACF" w:rsidRPr="001028B7" w:rsidRDefault="00F47AC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D75C3" w:rsidRPr="001028B7" w:rsidRDefault="00683F6B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Гринько Е.В.</w:t>
            </w:r>
            <w:r w:rsidR="009F0F68" w:rsidRPr="001028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BC3" w:rsidRPr="001028B7" w:rsidRDefault="002A4BC3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Семинар для членов комиссии по делам несовершеннолетних и защите их прав Грачевского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ниципального округа</w:t>
            </w:r>
            <w:r w:rsidR="005545CC" w:rsidRPr="001028B7">
              <w:rPr>
                <w:rFonts w:ascii="Times New Roman" w:hAnsi="Times New Roman"/>
                <w:sz w:val="24"/>
                <w:szCs w:val="24"/>
              </w:rPr>
              <w:t xml:space="preserve"> Ставр</w:t>
            </w:r>
            <w:r w:rsidR="005545CC"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="005545CC" w:rsidRPr="001028B7">
              <w:rPr>
                <w:rFonts w:ascii="Times New Roman" w:hAnsi="Times New Roman"/>
                <w:sz w:val="24"/>
                <w:szCs w:val="24"/>
              </w:rPr>
              <w:t>польского края (далее – КДН и ЗП)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, субъектов и учреждений профилактики правонарушений несовершеннолетних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20.01.2023</w:t>
            </w:r>
          </w:p>
          <w:p w:rsidR="004649DF" w:rsidRPr="001028B7" w:rsidRDefault="004649DF" w:rsidP="001028B7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большой зал администр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Гринько Е.В.,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8561EE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Комиссия по вопросам опеки и попечительства совершенноле</w:t>
            </w:r>
            <w:r w:rsidRPr="00102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102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них граждан Грачевского мун</w:t>
            </w:r>
            <w:r w:rsidRPr="00102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округа Ставропол</w:t>
            </w:r>
            <w:r w:rsidRPr="00102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(после еженедел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ной пл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="008561EE" w:rsidRPr="001028B7">
              <w:rPr>
                <w:rFonts w:ascii="Times New Roman" w:hAnsi="Times New Roman"/>
                <w:sz w:val="24"/>
                <w:szCs w:val="24"/>
              </w:rPr>
              <w:t>нерки) и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по мере поступл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ния зая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кабинет з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местителя главы 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админ</w:t>
            </w:r>
            <w:r w:rsidRPr="001028B7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eastAsia="Arial CYR" w:hAnsi="Times New Roman"/>
                <w:sz w:val="24"/>
                <w:szCs w:val="24"/>
              </w:rPr>
              <w:t>страции Грачевского муниц</w:t>
            </w:r>
            <w:r w:rsidRPr="001028B7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eastAsia="Arial CYR" w:hAnsi="Times New Roman"/>
                <w:sz w:val="24"/>
                <w:szCs w:val="24"/>
              </w:rPr>
              <w:t>пального округа  по вопросам межэтнических отношений с</w:t>
            </w:r>
            <w:r w:rsidRPr="001028B7">
              <w:rPr>
                <w:rFonts w:ascii="Times New Roman" w:eastAsia="Arial CYR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eastAsia="Arial CYR" w:hAnsi="Times New Roman"/>
                <w:sz w:val="24"/>
                <w:szCs w:val="24"/>
              </w:rPr>
              <w:t xml:space="preserve">вместно с 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Молодежным советом Грачевского муниципального 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к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МБУК «Грачевский РДК»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4649DF" w:rsidRPr="001028B7" w:rsidRDefault="004649DF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Рабочая группа по профилактике природно-очаговых, особо опа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ных инфекционных заболеваний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(после еженедел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ной пл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малый зал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по 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социально-демографическим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ЗАГС Управления ЗАГС Ставропольского края по Граче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скому району (д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лее – отдел ЗАГС)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Перепелкина В.Д.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Совет по физической культуре и спорту Грачевского муниципал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ного округа Ставропольского края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(после еженедел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ной пл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малый зал админис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 по вопросам развития до</w:t>
            </w: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ровольчества (волонтерства) и социально </w:t>
            </w:r>
            <w:proofErr w:type="gramStart"/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ориентированных</w:t>
            </w:r>
            <w:proofErr w:type="gramEnd"/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</w:t>
            </w: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коммерческих организаций  на территории Грачевского мун</w:t>
            </w: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ципального округа Ставропол</w:t>
            </w: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ского края </w:t>
            </w:r>
            <w:r w:rsidR="00632E70" w:rsidRPr="001028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рамках проведения торжественного мероприятия, посвященного Дню Защитника Отечества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</w:t>
            </w:r>
            <w:r w:rsidR="00632E70" w:rsidRPr="001028B7">
              <w:rPr>
                <w:rFonts w:ascii="Times New Roman" w:hAnsi="Times New Roman"/>
                <w:sz w:val="24"/>
                <w:szCs w:val="24"/>
              </w:rPr>
              <w:t>по плану Управл</w:t>
            </w:r>
            <w:r w:rsidR="00632E70" w:rsidRPr="001028B7">
              <w:rPr>
                <w:rFonts w:ascii="Times New Roman" w:hAnsi="Times New Roman"/>
                <w:sz w:val="24"/>
                <w:szCs w:val="24"/>
              </w:rPr>
              <w:t>е</w:t>
            </w:r>
            <w:r w:rsidR="00632E70" w:rsidRPr="001028B7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="00632E70"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="00632E70" w:rsidRPr="001028B7"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МБУК «Граче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ский РДК»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4649DF" w:rsidRPr="001028B7" w:rsidRDefault="004649DF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Совет женщин Грачевского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ниципального округа Ставр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(дата уто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няется в зависим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сти от даты </w:t>
            </w:r>
            <w:r w:rsidR="008561EE" w:rsidRPr="001028B7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торжес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венного меропри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я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тия)</w:t>
            </w:r>
          </w:p>
        </w:tc>
        <w:tc>
          <w:tcPr>
            <w:tcW w:w="1559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ропольского края по Грачевск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му району/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МБУК «Граче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ский РДК»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(место пр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ведения уточняется)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туры и туризма администрации Грачевского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к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руга (далее – Управление кул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туры)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4649DF" w:rsidRPr="001028B7" w:rsidRDefault="004649DF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отдел ЗАГС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Перепелкина В.Д. (по согласованию)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Оргкомитет «Победа»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(после еженедел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ной пл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Мальцева Е.С. </w:t>
            </w:r>
          </w:p>
        </w:tc>
      </w:tr>
      <w:tr w:rsidR="004649DF" w:rsidRPr="001028B7" w:rsidTr="008561EE">
        <w:tc>
          <w:tcPr>
            <w:tcW w:w="817" w:type="dxa"/>
          </w:tcPr>
          <w:p w:rsidR="004649DF" w:rsidRPr="001028B7" w:rsidRDefault="004649D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686" w:type="dxa"/>
            <w:gridSpan w:val="2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Межведомственная комиссия по вопросам добровольного перес</w:t>
            </w:r>
            <w:r w:rsidRPr="001028B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028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ления </w:t>
            </w:r>
            <w:r w:rsidRPr="00102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территорию Грачевск</w:t>
            </w:r>
            <w:r w:rsidRPr="00102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муниципального округа с</w:t>
            </w:r>
            <w:r w:rsidRPr="00102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отечественников, проживающих за рубежом</w:t>
            </w:r>
          </w:p>
        </w:tc>
        <w:tc>
          <w:tcPr>
            <w:tcW w:w="1417" w:type="dxa"/>
          </w:tcPr>
          <w:p w:rsidR="004649DF" w:rsidRPr="001028B7" w:rsidRDefault="004649DF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ния зая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лений гр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1559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кабинет з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местителя </w:t>
            </w: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главы 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127" w:type="dxa"/>
          </w:tcPr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Яковлева И.А.,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  <w:p w:rsidR="004649DF" w:rsidRPr="001028B7" w:rsidRDefault="004649DF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DF" w:rsidRPr="001028B7" w:rsidTr="00CB5789">
        <w:tc>
          <w:tcPr>
            <w:tcW w:w="9606" w:type="dxa"/>
            <w:gridSpan w:val="6"/>
          </w:tcPr>
          <w:p w:rsidR="004649DF" w:rsidRPr="001028B7" w:rsidRDefault="004649DF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Мероприятия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A353C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Рейдовые мероприятия по сем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ям</w:t>
            </w:r>
            <w:r w:rsidR="002D3425" w:rsidRPr="001028B7">
              <w:rPr>
                <w:rFonts w:ascii="Times New Roman" w:hAnsi="Times New Roman"/>
                <w:sz w:val="24"/>
                <w:szCs w:val="24"/>
              </w:rPr>
              <w:t>,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находящимся в социально опасном положении</w:t>
            </w:r>
          </w:p>
        </w:tc>
        <w:tc>
          <w:tcPr>
            <w:tcW w:w="1559" w:type="dxa"/>
            <w:gridSpan w:val="2"/>
          </w:tcPr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до 31.03.2023</w:t>
            </w:r>
          </w:p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Гринько Е.В.,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8561EE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A353C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там концентрации молодежи в вечернее время</w:t>
            </w:r>
          </w:p>
        </w:tc>
        <w:tc>
          <w:tcPr>
            <w:tcW w:w="1559" w:type="dxa"/>
            <w:gridSpan w:val="2"/>
          </w:tcPr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до 31.03.2023</w:t>
            </w:r>
          </w:p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Гринько Е.В.,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8561EE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A353CF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Всеро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акции «Безопасность детства» (зимний этап) </w:t>
            </w:r>
          </w:p>
        </w:tc>
        <w:tc>
          <w:tcPr>
            <w:tcW w:w="1559" w:type="dxa"/>
            <w:gridSpan w:val="2"/>
          </w:tcPr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до 01.03.2023</w:t>
            </w:r>
          </w:p>
        </w:tc>
        <w:tc>
          <w:tcPr>
            <w:tcW w:w="1559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Гринько Е.В.,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A84FA7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Прием и проверка отчетов оп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кунов совершеннолетних неде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способных граждан</w:t>
            </w:r>
          </w:p>
        </w:tc>
        <w:tc>
          <w:tcPr>
            <w:tcW w:w="1559" w:type="dxa"/>
            <w:gridSpan w:val="2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до 01.02.2023</w:t>
            </w:r>
          </w:p>
        </w:tc>
        <w:tc>
          <w:tcPr>
            <w:tcW w:w="1559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ального ра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</w:tc>
        <w:tc>
          <w:tcPr>
            <w:tcW w:w="2127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Проведение выездных проверок условий жизни совершенноле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них недееспособных граждан</w:t>
            </w:r>
          </w:p>
        </w:tc>
        <w:tc>
          <w:tcPr>
            <w:tcW w:w="1559" w:type="dxa"/>
            <w:gridSpan w:val="2"/>
          </w:tcPr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до 31.03.2023</w:t>
            </w:r>
          </w:p>
          <w:p w:rsidR="009D771B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 </w:t>
            </w:r>
          </w:p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отдельному плану</w:t>
            </w:r>
          </w:p>
        </w:tc>
        <w:tc>
          <w:tcPr>
            <w:tcW w:w="1559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Москвитина Л.В.,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территориальные управления адм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чевского муниц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пального округа 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Оказание содействия в социал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но – бытовом 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ж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дан, прибывших в Грачевский муниципальный округ с терр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торий ДНР, ЛНР, Херсонской и Запорожской областей, Украины</w:t>
            </w:r>
          </w:p>
        </w:tc>
        <w:tc>
          <w:tcPr>
            <w:tcW w:w="1559" w:type="dxa"/>
            <w:gridSpan w:val="2"/>
          </w:tcPr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до 31.03.2023</w:t>
            </w:r>
          </w:p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ПВР 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Москвитина Л.В.,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Организация деятельности шт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ба #МЫВМЕСТЕ по оказанию мер социальной поддержки семьям мобилизованных гра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ж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559" w:type="dxa"/>
            <w:gridSpan w:val="2"/>
          </w:tcPr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>до 31.03.2023</w:t>
            </w:r>
          </w:p>
          <w:p w:rsidR="00A353CF" w:rsidRPr="001028B7" w:rsidRDefault="00A353CF" w:rsidP="001028B7">
            <w:pPr>
              <w:tabs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«Центр м</w:t>
            </w: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лодежи «Юность»</w:t>
            </w:r>
          </w:p>
        </w:tc>
        <w:tc>
          <w:tcPr>
            <w:tcW w:w="2127" w:type="dxa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left="-108" w:right="3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Участие в акции «Спаси жизнь! Сообщи о пьяных за рулем»</w:t>
            </w:r>
          </w:p>
        </w:tc>
        <w:tc>
          <w:tcPr>
            <w:tcW w:w="1559" w:type="dxa"/>
            <w:gridSpan w:val="2"/>
          </w:tcPr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left="34"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</w:t>
            </w:r>
            <w:r w:rsidR="002D3425" w:rsidRPr="001028B7">
              <w:rPr>
                <w:rFonts w:ascii="Times New Roman" w:hAnsi="Times New Roman"/>
                <w:sz w:val="24"/>
                <w:szCs w:val="24"/>
              </w:rPr>
              <w:t>8.01.2023</w:t>
            </w:r>
          </w:p>
        </w:tc>
        <w:tc>
          <w:tcPr>
            <w:tcW w:w="1559" w:type="dxa"/>
          </w:tcPr>
          <w:p w:rsidR="009D771B" w:rsidRPr="001028B7" w:rsidRDefault="009D771B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</w:t>
            </w:r>
            <w:r w:rsidR="00A353CF" w:rsidRPr="001028B7">
              <w:rPr>
                <w:rFonts w:ascii="Times New Roman" w:hAnsi="Times New Roman"/>
                <w:sz w:val="24"/>
                <w:szCs w:val="24"/>
              </w:rPr>
              <w:t xml:space="preserve">есто 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</w:tcPr>
          <w:p w:rsidR="00B50726" w:rsidRPr="001028B7" w:rsidRDefault="00B50726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B50726" w:rsidRPr="001028B7" w:rsidRDefault="00B50726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</w:t>
            </w:r>
            <w:r w:rsidR="005545CC" w:rsidRPr="001028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0726" w:rsidRPr="001028B7" w:rsidRDefault="00B50726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лодежи «Юность»</w:t>
            </w:r>
          </w:p>
          <w:p w:rsidR="00B50726" w:rsidRPr="001028B7" w:rsidRDefault="00B50726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A84FA7" w:rsidRPr="001028B7" w:rsidRDefault="00A353CF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ОГИБДД ОМВД России «Граче</w:t>
            </w: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ский»</w:t>
            </w:r>
            <w:r w:rsidR="00B50726" w:rsidRPr="001028B7">
              <w:rPr>
                <w:rFonts w:ascii="Times New Roman" w:hAnsi="Times New Roman"/>
                <w:kern w:val="2"/>
                <w:sz w:val="24"/>
                <w:szCs w:val="24"/>
              </w:rPr>
              <w:t xml:space="preserve"> (по </w:t>
            </w:r>
            <w:proofErr w:type="gramEnd"/>
          </w:p>
          <w:p w:rsidR="00A353CF" w:rsidRPr="001028B7" w:rsidRDefault="00B50726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согласованию)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8561EE" w:rsidP="001028B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436"/>
              </w:tabs>
              <w:suppressAutoHyphens/>
              <w:spacing w:line="240" w:lineRule="exact"/>
              <w:ind w:left="-108"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«Георгиевская ленточка»</w:t>
            </w:r>
            <w:r w:rsidR="005545CC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на торжественном </w:t>
            </w:r>
            <w:proofErr w:type="gramStart"/>
            <w:r w:rsidR="005545CC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мероприятии</w:t>
            </w:r>
            <w:proofErr w:type="gramEnd"/>
            <w:r w:rsidR="005545CC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, посвященном освобождению Грачевского муниципального округа от немецко-фашистских захватчиков</w:t>
            </w:r>
          </w:p>
        </w:tc>
        <w:tc>
          <w:tcPr>
            <w:tcW w:w="1559" w:type="dxa"/>
            <w:gridSpan w:val="2"/>
          </w:tcPr>
          <w:p w:rsidR="00A353CF" w:rsidRPr="001028B7" w:rsidRDefault="002D3425" w:rsidP="001028B7">
            <w:pPr>
              <w:tabs>
                <w:tab w:val="left" w:pos="3328"/>
              </w:tabs>
              <w:suppressAutoHyphens/>
              <w:spacing w:line="240" w:lineRule="exact"/>
              <w:ind w:left="34"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19.01.2023</w:t>
            </w:r>
          </w:p>
          <w:p w:rsidR="00B50726" w:rsidRPr="001028B7" w:rsidRDefault="00B50726" w:rsidP="001028B7">
            <w:pPr>
              <w:tabs>
                <w:tab w:val="left" w:pos="3328"/>
              </w:tabs>
              <w:suppressAutoHyphens/>
              <w:spacing w:line="240" w:lineRule="exact"/>
              <w:ind w:lef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 плану Управлени</w:t>
            </w:r>
            <w:r w:rsidR="00A84FA7" w:rsidRPr="001028B7">
              <w:rPr>
                <w:rFonts w:ascii="Times New Roman" w:hAnsi="Times New Roman"/>
                <w:sz w:val="24"/>
                <w:szCs w:val="24"/>
              </w:rPr>
              <w:t>я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культуры)</w:t>
            </w:r>
          </w:p>
          <w:p w:rsidR="00B50726" w:rsidRPr="001028B7" w:rsidRDefault="00B50726" w:rsidP="001028B7">
            <w:pPr>
              <w:tabs>
                <w:tab w:val="left" w:pos="3328"/>
              </w:tabs>
              <w:suppressAutoHyphens/>
              <w:spacing w:line="240" w:lineRule="exact"/>
              <w:ind w:left="34"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CF" w:rsidRPr="001028B7" w:rsidRDefault="009D771B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</w:t>
            </w:r>
            <w:r w:rsidR="00A353CF" w:rsidRPr="001028B7">
              <w:rPr>
                <w:rFonts w:ascii="Times New Roman" w:hAnsi="Times New Roman"/>
                <w:sz w:val="24"/>
                <w:szCs w:val="24"/>
              </w:rPr>
              <w:t>лощадь Героев</w:t>
            </w:r>
          </w:p>
          <w:p w:rsidR="00A353CF" w:rsidRPr="001028B7" w:rsidRDefault="00A353CF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A353CF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8561EE" w:rsidP="001028B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436"/>
              </w:tabs>
              <w:suppressAutoHyphens/>
              <w:spacing w:line="240" w:lineRule="exact"/>
              <w:ind w:left="-108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Участие в организации и проведении  мероприяти</w:t>
            </w:r>
            <w:r w:rsidR="005545CC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й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, посвященн</w:t>
            </w:r>
            <w:r w:rsidR="005545CC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ых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памятной дате «День снятия блокады города Ленинграда» </w:t>
            </w:r>
          </w:p>
        </w:tc>
        <w:tc>
          <w:tcPr>
            <w:tcW w:w="1559" w:type="dxa"/>
            <w:gridSpan w:val="2"/>
          </w:tcPr>
          <w:p w:rsidR="00A353CF" w:rsidRPr="001028B7" w:rsidRDefault="002D3425" w:rsidP="001028B7">
            <w:pPr>
              <w:tabs>
                <w:tab w:val="left" w:pos="3328"/>
              </w:tabs>
              <w:suppressAutoHyphens/>
              <w:spacing w:line="240" w:lineRule="exact"/>
              <w:ind w:lef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27.01.2023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uppressAutoHyphens/>
              <w:spacing w:line="240" w:lineRule="exact"/>
              <w:ind w:lef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(по планам Управления образования и Управления культуры)</w:t>
            </w:r>
          </w:p>
        </w:tc>
        <w:tc>
          <w:tcPr>
            <w:tcW w:w="1559" w:type="dxa"/>
          </w:tcPr>
          <w:p w:rsidR="009D771B" w:rsidRPr="001028B7" w:rsidRDefault="009D771B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МБУК «Граче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ский РДК»</w:t>
            </w:r>
          </w:p>
          <w:p w:rsidR="00A353CF" w:rsidRPr="001028B7" w:rsidRDefault="009D771B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(место пр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ведения уточняется)</w:t>
            </w:r>
          </w:p>
        </w:tc>
        <w:tc>
          <w:tcPr>
            <w:tcW w:w="2127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A84FA7" w:rsidRPr="001028B7" w:rsidRDefault="005545CC" w:rsidP="001028B7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  <w:r w:rsidR="00A84FA7" w:rsidRPr="001028B7">
              <w:rPr>
                <w:rFonts w:ascii="Times New Roman" w:hAnsi="Times New Roman"/>
                <w:sz w:val="24"/>
                <w:szCs w:val="24"/>
              </w:rPr>
              <w:t>,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 админ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страции Граче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пального округа (далее– 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равл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ние образования)</w:t>
            </w:r>
          </w:p>
          <w:p w:rsidR="00A353CF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A353CF" w:rsidRPr="001028B7" w:rsidTr="008561EE">
        <w:tc>
          <w:tcPr>
            <w:tcW w:w="817" w:type="dxa"/>
          </w:tcPr>
          <w:p w:rsidR="00A353CF" w:rsidRPr="001028B7" w:rsidRDefault="008561EE" w:rsidP="001028B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A353CF" w:rsidRPr="001028B7" w:rsidRDefault="00A353CF" w:rsidP="001028B7">
            <w:pPr>
              <w:tabs>
                <w:tab w:val="left" w:pos="3436"/>
              </w:tabs>
              <w:snapToGrid w:val="0"/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Организация и проведение ак</w:t>
            </w:r>
            <w:r w:rsidR="009D771B" w:rsidRPr="001028B7">
              <w:rPr>
                <w:rFonts w:ascii="Times New Roman" w:hAnsi="Times New Roman"/>
                <w:sz w:val="24"/>
                <w:szCs w:val="24"/>
              </w:rPr>
              <w:t>ции «СТОП СБЫТ!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71B" w:rsidRPr="001028B7">
              <w:rPr>
                <w:rFonts w:ascii="Times New Roman" w:hAnsi="Times New Roman"/>
                <w:sz w:val="24"/>
                <w:szCs w:val="24"/>
              </w:rPr>
              <w:t>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е иди на поводу у «легких» денег!»</w:t>
            </w:r>
          </w:p>
        </w:tc>
        <w:tc>
          <w:tcPr>
            <w:tcW w:w="1559" w:type="dxa"/>
            <w:gridSpan w:val="2"/>
          </w:tcPr>
          <w:p w:rsidR="00A353CF" w:rsidRPr="001028B7" w:rsidRDefault="002D3425" w:rsidP="001028B7">
            <w:pPr>
              <w:tabs>
                <w:tab w:val="left" w:pos="3328"/>
              </w:tabs>
              <w:snapToGrid w:val="0"/>
              <w:spacing w:line="240" w:lineRule="exact"/>
              <w:ind w:left="34"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1559" w:type="dxa"/>
          </w:tcPr>
          <w:p w:rsidR="00A353CF" w:rsidRPr="001028B7" w:rsidRDefault="009D771B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="00A353CF" w:rsidRPr="001028B7">
              <w:rPr>
                <w:rFonts w:ascii="Times New Roman" w:hAnsi="Times New Roman"/>
                <w:sz w:val="24"/>
                <w:szCs w:val="24"/>
              </w:rPr>
              <w:t>живленные улицы с</w:t>
            </w:r>
            <w:proofErr w:type="gramStart"/>
            <w:r w:rsidR="00A353CF"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A353CF"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A353CF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545CC" w:rsidRPr="001028B7" w:rsidTr="008561EE">
        <w:tc>
          <w:tcPr>
            <w:tcW w:w="817" w:type="dxa"/>
          </w:tcPr>
          <w:p w:rsidR="005545CC" w:rsidRPr="001028B7" w:rsidRDefault="008561EE" w:rsidP="001028B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5545CC" w:rsidRPr="001028B7" w:rsidRDefault="005545CC" w:rsidP="001028B7">
            <w:pPr>
              <w:tabs>
                <w:tab w:val="left" w:pos="3436"/>
              </w:tabs>
              <w:suppressAutoHyphens/>
              <w:spacing w:line="240" w:lineRule="exact"/>
              <w:ind w:left="-108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Интеллектуальной игры «Знатоки избирательного права»</w:t>
            </w:r>
          </w:p>
        </w:tc>
        <w:tc>
          <w:tcPr>
            <w:tcW w:w="1559" w:type="dxa"/>
            <w:gridSpan w:val="2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left="34"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559" w:type="dxa"/>
          </w:tcPr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проведения уточняется</w:t>
            </w:r>
          </w:p>
        </w:tc>
        <w:tc>
          <w:tcPr>
            <w:tcW w:w="2127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5545CC" w:rsidRPr="001028B7" w:rsidTr="008561EE">
        <w:tc>
          <w:tcPr>
            <w:tcW w:w="817" w:type="dxa"/>
          </w:tcPr>
          <w:p w:rsidR="005545CC" w:rsidRPr="001028B7" w:rsidRDefault="008561EE" w:rsidP="001028B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</w:tcPr>
          <w:p w:rsidR="005545CC" w:rsidRPr="001028B7" w:rsidRDefault="005545CC" w:rsidP="001028B7">
            <w:pPr>
              <w:tabs>
                <w:tab w:val="left" w:pos="3436"/>
              </w:tabs>
              <w:snapToGrid w:val="0"/>
              <w:spacing w:line="240" w:lineRule="exact"/>
              <w:ind w:left="-108"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ции «Афганистан – наша память и боль» на торжественном </w:t>
            </w:r>
            <w:proofErr w:type="gramStart"/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мер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приятии</w:t>
            </w:r>
            <w:proofErr w:type="gramEnd"/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, посвященном выводу советских войск из Афганистана</w:t>
            </w:r>
          </w:p>
        </w:tc>
        <w:tc>
          <w:tcPr>
            <w:tcW w:w="1559" w:type="dxa"/>
            <w:gridSpan w:val="2"/>
          </w:tcPr>
          <w:p w:rsidR="005545CC" w:rsidRPr="001028B7" w:rsidRDefault="005545CC" w:rsidP="001028B7">
            <w:pPr>
              <w:tabs>
                <w:tab w:val="left" w:pos="3328"/>
              </w:tabs>
              <w:suppressAutoHyphens/>
              <w:spacing w:line="240" w:lineRule="exact"/>
              <w:ind w:left="34"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15.02.2023</w:t>
            </w:r>
          </w:p>
          <w:p w:rsidR="005545CC" w:rsidRPr="001028B7" w:rsidRDefault="005545CC" w:rsidP="001028B7">
            <w:pPr>
              <w:tabs>
                <w:tab w:val="left" w:pos="1451"/>
                <w:tab w:val="left" w:pos="3328"/>
              </w:tabs>
              <w:suppressAutoHyphens/>
              <w:spacing w:line="240" w:lineRule="exact"/>
              <w:ind w:left="34" w:righ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 плану Управления культуры)</w:t>
            </w:r>
          </w:p>
        </w:tc>
        <w:tc>
          <w:tcPr>
            <w:tcW w:w="1559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площадь Героев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545CC" w:rsidRPr="001028B7" w:rsidTr="008561EE">
        <w:tc>
          <w:tcPr>
            <w:tcW w:w="817" w:type="dxa"/>
          </w:tcPr>
          <w:p w:rsidR="005545CC" w:rsidRPr="001028B7" w:rsidRDefault="008561EE" w:rsidP="001028B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544" w:type="dxa"/>
          </w:tcPr>
          <w:p w:rsidR="005545CC" w:rsidRPr="001028B7" w:rsidRDefault="005545CC" w:rsidP="001028B7">
            <w:pPr>
              <w:tabs>
                <w:tab w:val="left" w:pos="3436"/>
              </w:tabs>
              <w:snapToGrid w:val="0"/>
              <w:spacing w:line="240" w:lineRule="exact"/>
              <w:ind w:left="-108"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Участие в акции «Будь ярким, стань заметным!»</w:t>
            </w:r>
          </w:p>
        </w:tc>
        <w:tc>
          <w:tcPr>
            <w:tcW w:w="1559" w:type="dxa"/>
            <w:gridSpan w:val="2"/>
          </w:tcPr>
          <w:p w:rsidR="005545CC" w:rsidRPr="001028B7" w:rsidRDefault="005545CC" w:rsidP="001028B7">
            <w:pPr>
              <w:tabs>
                <w:tab w:val="left" w:pos="3328"/>
              </w:tabs>
              <w:suppressAutoHyphens/>
              <w:spacing w:line="240" w:lineRule="exact"/>
              <w:ind w:lef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16.02.2023</w:t>
            </w:r>
          </w:p>
        </w:tc>
        <w:tc>
          <w:tcPr>
            <w:tcW w:w="1559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uppressAutoHyphens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ОГИБДД ОМВД России «Грачевский» (по согласованию)</w:t>
            </w:r>
          </w:p>
        </w:tc>
      </w:tr>
      <w:tr w:rsidR="005545CC" w:rsidRPr="001028B7" w:rsidTr="008561EE">
        <w:tc>
          <w:tcPr>
            <w:tcW w:w="817" w:type="dxa"/>
          </w:tcPr>
          <w:p w:rsidR="005545CC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544" w:type="dxa"/>
          </w:tcPr>
          <w:p w:rsidR="005545CC" w:rsidRPr="001028B7" w:rsidRDefault="005545CC" w:rsidP="001028B7">
            <w:pPr>
              <w:tabs>
                <w:tab w:val="left" w:pos="3436"/>
              </w:tabs>
              <w:suppressAutoHyphens/>
              <w:spacing w:line="240" w:lineRule="exact"/>
              <w:ind w:left="-108"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«СТОП! Алкоголь»</w:t>
            </w:r>
          </w:p>
        </w:tc>
        <w:tc>
          <w:tcPr>
            <w:tcW w:w="1559" w:type="dxa"/>
            <w:gridSpan w:val="2"/>
          </w:tcPr>
          <w:p w:rsidR="005545CC" w:rsidRPr="001028B7" w:rsidRDefault="005545CC" w:rsidP="001028B7">
            <w:pPr>
              <w:tabs>
                <w:tab w:val="left" w:pos="3328"/>
              </w:tabs>
              <w:suppressAutoHyphens/>
              <w:spacing w:line="240" w:lineRule="exact"/>
              <w:ind w:lef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20.02.2023</w:t>
            </w:r>
          </w:p>
        </w:tc>
        <w:tc>
          <w:tcPr>
            <w:tcW w:w="1559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32E70" w:rsidRPr="001028B7" w:rsidRDefault="005545CC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5545CC" w:rsidRPr="001028B7" w:rsidRDefault="00632E70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5545CC" w:rsidRPr="001028B7" w:rsidRDefault="005545CC" w:rsidP="001028B7">
            <w:pPr>
              <w:tabs>
                <w:tab w:val="left" w:pos="3328"/>
              </w:tabs>
              <w:suppressAutoHyphens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2"/>
                <w:sz w:val="24"/>
                <w:szCs w:val="24"/>
              </w:rPr>
              <w:t>ОМВД России «Грачевский» (по согласованию)</w:t>
            </w:r>
          </w:p>
        </w:tc>
      </w:tr>
      <w:tr w:rsidR="005545CC" w:rsidRPr="001028B7" w:rsidTr="008561EE">
        <w:tc>
          <w:tcPr>
            <w:tcW w:w="817" w:type="dxa"/>
          </w:tcPr>
          <w:p w:rsidR="005545CC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544" w:type="dxa"/>
          </w:tcPr>
          <w:p w:rsidR="005545CC" w:rsidRPr="001028B7" w:rsidRDefault="005545CC" w:rsidP="001028B7">
            <w:pPr>
              <w:tabs>
                <w:tab w:val="left" w:pos="3436"/>
              </w:tabs>
              <w:suppressAutoHyphens/>
              <w:spacing w:line="240" w:lineRule="exact"/>
              <w:ind w:left="-108"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«Слава защитникам Отечества!»</w:t>
            </w:r>
            <w:r w:rsidR="00632E70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на торжественном </w:t>
            </w:r>
            <w:proofErr w:type="gramStart"/>
            <w:r w:rsidR="00632E70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мероприятии</w:t>
            </w:r>
            <w:proofErr w:type="gramEnd"/>
            <w:r w:rsidR="00632E70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, посвященном Дню Защитника Отечества</w:t>
            </w:r>
          </w:p>
        </w:tc>
        <w:tc>
          <w:tcPr>
            <w:tcW w:w="1559" w:type="dxa"/>
            <w:gridSpan w:val="2"/>
          </w:tcPr>
          <w:p w:rsidR="005545CC" w:rsidRPr="001028B7" w:rsidRDefault="005545CC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  <w:p w:rsidR="005545CC" w:rsidRPr="001028B7" w:rsidRDefault="00632E70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 плану Управления культуры)</w:t>
            </w:r>
          </w:p>
        </w:tc>
        <w:tc>
          <w:tcPr>
            <w:tcW w:w="1559" w:type="dxa"/>
          </w:tcPr>
          <w:p w:rsidR="005545CC" w:rsidRPr="001028B7" w:rsidRDefault="005545CC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«Граче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ский РДК»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Е.С.,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</w:t>
            </w:r>
            <w:r w:rsidR="00632E70" w:rsidRPr="001028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5CC" w:rsidRPr="001028B7" w:rsidRDefault="005545CC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545CC" w:rsidRPr="001028B7" w:rsidRDefault="005545CC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436"/>
              </w:tabs>
              <w:suppressAutoHyphens/>
              <w:spacing w:line="240" w:lineRule="exact"/>
              <w:ind w:left="-108" w:right="34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Заседание клуба «Школа молодой семьи»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632E70" w:rsidRPr="001028B7" w:rsidRDefault="00632E70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ЗАГС Управления ЗАГС Ставропольского края по Граче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скому району (д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лее – отдел ЗАГС)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Перепелкина В.Д.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436"/>
              </w:tabs>
              <w:suppressAutoHyphens/>
              <w:spacing w:line="240" w:lineRule="exact"/>
              <w:ind w:left="-108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Муниципальный этап научно-познавательной игры «НАУКА 0+»</w:t>
            </w:r>
          </w:p>
        </w:tc>
        <w:tc>
          <w:tcPr>
            <w:tcW w:w="1559" w:type="dxa"/>
            <w:gridSpan w:val="2"/>
          </w:tcPr>
          <w:p w:rsidR="00A84FA7" w:rsidRPr="001028B7" w:rsidRDefault="00632E70" w:rsidP="001028B7">
            <w:pPr>
              <w:tabs>
                <w:tab w:val="left" w:pos="3328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01-28.02.2023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</w:t>
            </w:r>
            <w:r w:rsidR="00A84FA7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по 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краев</w:t>
            </w:r>
            <w:r w:rsidR="00A84FA7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ому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положени</w:t>
            </w:r>
            <w:r w:rsidR="00A84FA7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ю)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проведения уточняется</w:t>
            </w:r>
          </w:p>
        </w:tc>
        <w:tc>
          <w:tcPr>
            <w:tcW w:w="2127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uppressAutoHyphens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436"/>
              </w:tabs>
              <w:snapToGrid w:val="0"/>
              <w:spacing w:line="240" w:lineRule="exact"/>
              <w:ind w:left="-108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Участие в организации и пров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дении  мероприятия «Широкая масленица»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 плану Управления культуры)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площадь Молоде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ж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ная 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 «ФОК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Лидер»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Таран Р.Г.,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436"/>
              </w:tabs>
              <w:snapToGrid w:val="0"/>
              <w:spacing w:line="240" w:lineRule="exact"/>
              <w:ind w:left="-108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к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ции «Цветы России Мамам!»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436"/>
              </w:tabs>
              <w:suppressAutoHyphens/>
              <w:spacing w:line="240" w:lineRule="exact"/>
              <w:ind w:left="-108" w:right="33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муниципального конкурса «Лидер - 2023»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01-31.03.2023 (</w:t>
            </w:r>
            <w:r w:rsidR="00A84FA7"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 краевому положению</w:t>
            </w: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проведения уточняется</w:t>
            </w:r>
          </w:p>
        </w:tc>
        <w:tc>
          <w:tcPr>
            <w:tcW w:w="2127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436"/>
              </w:tabs>
              <w:suppressAutoHyphens/>
              <w:spacing w:line="240" w:lineRule="exact"/>
              <w:ind w:left="-108" w:right="33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экологическая акции «Чистая планета»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tabs>
                <w:tab w:val="left" w:pos="3328"/>
              </w:tabs>
              <w:suppressAutoHyphens/>
              <w:spacing w:line="240" w:lineRule="exact"/>
              <w:ind w:left="34"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01-31.03.2023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uppressAutoHyphens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436"/>
              </w:tabs>
              <w:suppressAutoHyphens/>
              <w:spacing w:line="240" w:lineRule="exact"/>
              <w:ind w:left="-108" w:right="33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«Капля крови для жизни»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tabs>
                <w:tab w:val="left" w:pos="3328"/>
              </w:tabs>
              <w:suppressAutoHyphens/>
              <w:spacing w:line="240" w:lineRule="exact"/>
              <w:ind w:left="34"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01-31.03.2023 (по отдельному плану)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436"/>
              </w:tabs>
              <w:suppressAutoHyphens/>
              <w:spacing w:line="240" w:lineRule="exact"/>
              <w:ind w:left="-108" w:right="33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круглого стола «Выбираем будущее»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tabs>
                <w:tab w:val="left" w:pos="3328"/>
              </w:tabs>
              <w:suppressAutoHyphens/>
              <w:spacing w:line="240" w:lineRule="exact"/>
              <w:ind w:left="34"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01-31.03.2023 (по отдельному плану)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8561EE" w:rsidRPr="001028B7" w:rsidRDefault="008561EE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561EE" w:rsidRPr="001028B7" w:rsidRDefault="008561EE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561EE" w:rsidRPr="001028B7" w:rsidRDefault="008561EE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8561EE" w:rsidRPr="001028B7" w:rsidRDefault="008561EE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561EE" w:rsidRPr="001028B7" w:rsidRDefault="008561EE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32E70" w:rsidRPr="001028B7" w:rsidRDefault="008561EE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ТИК Грачевского муниципального округа (по согл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328"/>
                <w:tab w:val="left" w:pos="3436"/>
              </w:tabs>
              <w:suppressAutoHyphens/>
              <w:spacing w:line="240" w:lineRule="exact"/>
              <w:ind w:left="-108" w:right="33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Организация и проведение акции «Белый цветок жизни», посвященной </w:t>
            </w:r>
            <w:proofErr w:type="gramStart"/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Всемирному</w:t>
            </w:r>
            <w:proofErr w:type="gramEnd"/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Дню борьбы с туберкулезом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tabs>
                <w:tab w:val="left" w:pos="3328"/>
              </w:tabs>
              <w:suppressAutoHyphens/>
              <w:spacing w:line="240" w:lineRule="exact"/>
              <w:ind w:left="34"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24.03.2023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8561EE" w:rsidRPr="001028B7" w:rsidRDefault="008561EE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561EE" w:rsidRPr="001028B7" w:rsidRDefault="008561EE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8561EE" w:rsidRPr="001028B7" w:rsidRDefault="008561EE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632E70" w:rsidRPr="001028B7" w:rsidRDefault="008561EE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8561EE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3544" w:type="dxa"/>
          </w:tcPr>
          <w:p w:rsidR="00632E70" w:rsidRPr="001028B7" w:rsidRDefault="00632E70" w:rsidP="001028B7">
            <w:pPr>
              <w:tabs>
                <w:tab w:val="left" w:pos="3294"/>
                <w:tab w:val="left" w:pos="3436"/>
              </w:tabs>
              <w:suppressAutoHyphens/>
              <w:spacing w:line="240" w:lineRule="exact"/>
              <w:ind w:left="-108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Участие в проведении XXXIII конкурса «Умелые руки»</w:t>
            </w:r>
          </w:p>
        </w:tc>
        <w:tc>
          <w:tcPr>
            <w:tcW w:w="1559" w:type="dxa"/>
            <w:gridSpan w:val="2"/>
          </w:tcPr>
          <w:p w:rsidR="00632E70" w:rsidRPr="001028B7" w:rsidRDefault="00632E70" w:rsidP="001028B7">
            <w:pPr>
              <w:tabs>
                <w:tab w:val="left" w:pos="1451"/>
                <w:tab w:val="left" w:pos="3328"/>
              </w:tabs>
              <w:suppressAutoHyphens/>
              <w:spacing w:line="240" w:lineRule="exact"/>
              <w:ind w:lef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01-31.03.2023 (по положению)</w:t>
            </w:r>
          </w:p>
        </w:tc>
        <w:tc>
          <w:tcPr>
            <w:tcW w:w="1559" w:type="dxa"/>
          </w:tcPr>
          <w:p w:rsidR="00632E70" w:rsidRPr="001028B7" w:rsidRDefault="00632E70" w:rsidP="001028B7">
            <w:pPr>
              <w:tabs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32E70" w:rsidRPr="001028B7" w:rsidRDefault="00632E70" w:rsidP="001028B7">
            <w:pPr>
              <w:tabs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проведения уточняется</w:t>
            </w:r>
          </w:p>
        </w:tc>
        <w:tc>
          <w:tcPr>
            <w:tcW w:w="2127" w:type="dxa"/>
          </w:tcPr>
          <w:p w:rsidR="008561EE" w:rsidRPr="001028B7" w:rsidRDefault="008561EE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561EE" w:rsidRPr="001028B7" w:rsidRDefault="008561EE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8561EE" w:rsidRPr="001028B7" w:rsidRDefault="008561EE" w:rsidP="001028B7">
            <w:pPr>
              <w:tabs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561EE" w:rsidRPr="001028B7" w:rsidRDefault="008561EE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561EE" w:rsidRPr="001028B7" w:rsidRDefault="008561EE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632E70" w:rsidRPr="001028B7" w:rsidRDefault="008561EE" w:rsidP="001028B7">
            <w:pPr>
              <w:tabs>
                <w:tab w:val="left" w:pos="3328"/>
              </w:tabs>
              <w:suppressAutoHyphens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632E70" w:rsidRPr="001028B7" w:rsidTr="00CB5789">
        <w:tc>
          <w:tcPr>
            <w:tcW w:w="9606" w:type="dxa"/>
            <w:gridSpan w:val="6"/>
          </w:tcPr>
          <w:p w:rsidR="00632E70" w:rsidRPr="001028B7" w:rsidRDefault="00632E70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Спортивные мероприятия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632E70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632E70" w:rsidRPr="001028B7" w:rsidRDefault="00AD5E60" w:rsidP="001028B7">
            <w:pPr>
              <w:pStyle w:val="35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ежегодной декады спорта и здоровья</w:t>
            </w:r>
          </w:p>
        </w:tc>
        <w:tc>
          <w:tcPr>
            <w:tcW w:w="1559" w:type="dxa"/>
            <w:gridSpan w:val="2"/>
          </w:tcPr>
          <w:p w:rsidR="00632E70" w:rsidRPr="001028B7" w:rsidRDefault="00AD5E60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02.-08.01.</w:t>
            </w:r>
          </w:p>
        </w:tc>
        <w:tc>
          <w:tcPr>
            <w:tcW w:w="1559" w:type="dxa"/>
          </w:tcPr>
          <w:p w:rsidR="00632E70" w:rsidRPr="001028B7" w:rsidRDefault="00AD5E60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спортивные объекты 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к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руга,</w:t>
            </w:r>
          </w:p>
          <w:p w:rsidR="00AD5E60" w:rsidRPr="001028B7" w:rsidRDefault="00AD5E60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реждения округа</w:t>
            </w:r>
          </w:p>
        </w:tc>
        <w:tc>
          <w:tcPr>
            <w:tcW w:w="2127" w:type="dxa"/>
          </w:tcPr>
          <w:p w:rsidR="00AD5E60" w:rsidRPr="001028B7" w:rsidRDefault="00AD5E6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AD5E60" w:rsidRPr="001028B7" w:rsidRDefault="00AD5E60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Мальцева Е.С.,</w:t>
            </w:r>
          </w:p>
          <w:p w:rsidR="00AD5E60" w:rsidRPr="001028B7" w:rsidRDefault="00AD5E6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632E70" w:rsidRPr="001028B7" w:rsidRDefault="00AD5E6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AD5E60" w:rsidRPr="001028B7" w:rsidRDefault="00AD5E6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AD5E60" w:rsidRPr="001028B7" w:rsidRDefault="00AD5E6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МБУ «ФОК </w:t>
            </w:r>
          </w:p>
          <w:p w:rsidR="00AD5E60" w:rsidRPr="001028B7" w:rsidRDefault="00AD5E6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AD5E60" w:rsidRPr="001028B7" w:rsidRDefault="00AD5E60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Таран Р.Г.</w:t>
            </w:r>
          </w:p>
        </w:tc>
      </w:tr>
      <w:tr w:rsidR="00632E70" w:rsidRPr="001028B7" w:rsidTr="008561EE">
        <w:tc>
          <w:tcPr>
            <w:tcW w:w="817" w:type="dxa"/>
          </w:tcPr>
          <w:p w:rsidR="00632E70" w:rsidRPr="001028B7" w:rsidRDefault="00632E70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632E70" w:rsidRPr="001028B7" w:rsidRDefault="004F5EF5" w:rsidP="001028B7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Соревнования по баскетболу, волейболу, мини-футболу среди детей и молодежи</w:t>
            </w:r>
          </w:p>
        </w:tc>
        <w:tc>
          <w:tcPr>
            <w:tcW w:w="1559" w:type="dxa"/>
            <w:gridSpan w:val="2"/>
          </w:tcPr>
          <w:p w:rsidR="00AE6537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03-07 </w:t>
            </w:r>
          </w:p>
          <w:p w:rsidR="004F5EF5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янв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="00AE6537" w:rsidRPr="001028B7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EF5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4F5EF5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Сергие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ское</w:t>
            </w:r>
          </w:p>
          <w:p w:rsidR="00632E70" w:rsidRPr="001028B7" w:rsidRDefault="00632E70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8B7" w:rsidRPr="001028B7" w:rsidRDefault="004F5EF5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риториальное управление </w:t>
            </w:r>
          </w:p>
          <w:p w:rsidR="00632E70" w:rsidRPr="001028B7" w:rsidRDefault="004F5EF5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8B7">
              <w:rPr>
                <w:rFonts w:ascii="Times New Roman" w:hAnsi="Times New Roman"/>
                <w:sz w:val="24"/>
                <w:szCs w:val="24"/>
              </w:rPr>
              <w:t>Шм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рыгин</w:t>
            </w:r>
            <w:proofErr w:type="spell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F5EF5" w:rsidRPr="001028B7" w:rsidTr="008561EE">
        <w:tc>
          <w:tcPr>
            <w:tcW w:w="817" w:type="dxa"/>
          </w:tcPr>
          <w:p w:rsidR="004F5EF5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4F5EF5" w:rsidRPr="001028B7" w:rsidRDefault="004F5EF5" w:rsidP="001028B7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Участие школьников в олимпиаде по физической культуре (районный, зональный, краевой, Всероссийский уровень)</w:t>
            </w:r>
          </w:p>
        </w:tc>
        <w:tc>
          <w:tcPr>
            <w:tcW w:w="1559" w:type="dxa"/>
            <w:gridSpan w:val="2"/>
          </w:tcPr>
          <w:p w:rsidR="004F5EF5" w:rsidRPr="001028B7" w:rsidRDefault="00AE653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ф</w:t>
            </w:r>
            <w:r w:rsidR="004F5EF5" w:rsidRPr="001028B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559" w:type="dxa"/>
          </w:tcPr>
          <w:p w:rsidR="004F5EF5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к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руга</w:t>
            </w:r>
          </w:p>
          <w:p w:rsidR="004F5EF5" w:rsidRPr="001028B7" w:rsidRDefault="004F5EF5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537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зования,</w:t>
            </w:r>
          </w:p>
          <w:p w:rsidR="00AE6537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ДЮСШ,</w:t>
            </w:r>
          </w:p>
          <w:p w:rsidR="001028B7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вательные учреждения </w:t>
            </w:r>
          </w:p>
          <w:p w:rsidR="004F5EF5" w:rsidRPr="001028B7" w:rsidRDefault="004F5EF5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окр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Первенство по мини-футболу среди ветеранов спорта  Грачевского муниципального округа памяти земляков, погибших при выполнении интернационального долга в Республике Афганистан  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Бешпагир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1028B7" w:rsidRPr="001028B7" w:rsidRDefault="001028B7" w:rsidP="001028B7">
            <w:pPr>
              <w:tabs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МБУ «ФОК 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Таран Р.Г.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Всероссийского физкультурно-спортивного комплекса «Готов к труду и обороне» (ГТО) среди трудовых коллективов Грачевского муниципального округа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 «ФОК «Л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дер»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8B7" w:rsidRPr="001028B7" w:rsidRDefault="001028B7" w:rsidP="001028B7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028B7" w:rsidRPr="001028B7" w:rsidRDefault="001028B7" w:rsidP="001028B7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 «ФОК «Л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дер»</w:t>
            </w:r>
          </w:p>
          <w:p w:rsidR="001028B7" w:rsidRPr="001028B7" w:rsidRDefault="001028B7" w:rsidP="001028B7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1028B7" w:rsidRPr="001028B7" w:rsidRDefault="001028B7" w:rsidP="001028B7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  <w:p w:rsidR="001028B7" w:rsidRPr="001028B7" w:rsidRDefault="001028B7" w:rsidP="001028B7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Орехо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ская Е.В., Центр </w:t>
            </w:r>
          </w:p>
          <w:p w:rsidR="001028B7" w:rsidRPr="001028B7" w:rsidRDefault="001028B7" w:rsidP="001028B7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тестиров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ния ГТО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Зулаева М.А.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Окружные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соревнования по шахматам «Белая        ладья» среди учащихся образовательных организ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ций Грачевского муниципального округа Ставр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Бешпагир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зования,</w:t>
            </w: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вательные учреждения </w:t>
            </w: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окр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среди учащихся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зовательных организаций Гр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чевского муниципального окр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га Ставропольского края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Бешпагир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Соревнования по шашкам среди детей и молодежи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Сергие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ское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Сергиевское те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риториальное управление </w:t>
            </w: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Шм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рыгин</w:t>
            </w:r>
            <w:proofErr w:type="spell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округа по мини-футболу среди коллективов физкультуры памяти Василия Андриановича Рындина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Бешпагир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го развития, те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риториальные управл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1028B7" w:rsidRPr="001028B7" w:rsidRDefault="001028B7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МБУ «ФОК </w:t>
            </w:r>
          </w:p>
          <w:p w:rsidR="001028B7" w:rsidRPr="001028B7" w:rsidRDefault="001028B7" w:rsidP="001028B7">
            <w:pPr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«Л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1028B7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среди молодежи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Сергие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ское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риториальное управление 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8B7">
              <w:rPr>
                <w:rFonts w:ascii="Times New Roman" w:hAnsi="Times New Roman"/>
                <w:sz w:val="24"/>
                <w:szCs w:val="24"/>
              </w:rPr>
              <w:t>Шм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рыгин</w:t>
            </w:r>
            <w:proofErr w:type="spellEnd"/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Соревнования «Чудо – шашки» среди обучающихся средних общеобразовательных школ, воспитанников учреждений д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полнительного образования района до 14 лет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 Бешпагир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Соревнования по волейболу среди учащихся образовательных организаций Грачевского муниципального округа Ставропольского края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bookmarkStart w:id="0" w:name="_Hlk127348179"/>
            <w:r w:rsidRPr="001028B7">
              <w:rPr>
                <w:rFonts w:ascii="Times New Roman" w:hAnsi="Times New Roman"/>
                <w:sz w:val="24"/>
                <w:szCs w:val="24"/>
              </w:rPr>
              <w:t>Грачевского муниципального округа Ставропольского края по волейболу на  Кубок ветеранов пограни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ч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ных войск</w:t>
            </w:r>
            <w:bookmarkEnd w:id="0"/>
          </w:p>
          <w:p w:rsidR="001028B7" w:rsidRPr="001028B7" w:rsidRDefault="001028B7" w:rsidP="001028B7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с. Бешпагир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Совет ветер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нов погранвойск с. Бешпагир Граче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нию), МБУ «ФОК «Л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дер» 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Зимний фестиваль ВФСК ГТО среди учащихся образовательных учреждений Грачевского муниципального округа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Центр тестиров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ния ВФСК ГТО, 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зования, МБУ «ФОК «Л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дер» М. А Зулаева</w:t>
            </w:r>
          </w:p>
        </w:tc>
      </w:tr>
      <w:tr w:rsidR="001028B7" w:rsidRPr="001028B7" w:rsidTr="008561EE">
        <w:tc>
          <w:tcPr>
            <w:tcW w:w="817" w:type="dxa"/>
          </w:tcPr>
          <w:p w:rsidR="001028B7" w:rsidRPr="001028B7" w:rsidRDefault="001028B7" w:rsidP="001028B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544" w:type="dxa"/>
          </w:tcPr>
          <w:p w:rsidR="001028B7" w:rsidRPr="001028B7" w:rsidRDefault="001028B7" w:rsidP="001028B7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Открытое первенство Грачевского муниципального округа по волейболу памяти Бедина А.В. и Семеновой И.В. среди воспитанников ДЮСШ (девушки)</w:t>
            </w:r>
          </w:p>
        </w:tc>
        <w:tc>
          <w:tcPr>
            <w:tcW w:w="1559" w:type="dxa"/>
            <w:gridSpan w:val="2"/>
          </w:tcPr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1559" w:type="dxa"/>
          </w:tcPr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МКОУ СОШ 6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028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028B7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127" w:type="dxa"/>
          </w:tcPr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го развития, МБУ «ФОК «Лидер», Управление обр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зования, ДЮСШ, о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б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 xml:space="preserve">разовательные учреждения </w:t>
            </w:r>
          </w:p>
          <w:p w:rsidR="001028B7" w:rsidRPr="001028B7" w:rsidRDefault="001028B7" w:rsidP="001028B7">
            <w:pPr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B7">
              <w:rPr>
                <w:rFonts w:ascii="Times New Roman" w:hAnsi="Times New Roman"/>
                <w:sz w:val="24"/>
                <w:szCs w:val="24"/>
              </w:rPr>
              <w:t>окр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8B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</w:tbl>
    <w:p w:rsidR="00C47688" w:rsidRPr="001028B7" w:rsidRDefault="00C47688" w:rsidP="001028B7">
      <w:pPr>
        <w:spacing w:line="240" w:lineRule="exact"/>
        <w:contextualSpacing/>
      </w:pPr>
    </w:p>
    <w:p w:rsidR="00CB5789" w:rsidRPr="001028B7" w:rsidRDefault="00CB5789" w:rsidP="001028B7">
      <w:pPr>
        <w:spacing w:line="240" w:lineRule="exact"/>
        <w:contextualSpacing/>
      </w:pPr>
      <w:r w:rsidRPr="001028B7">
        <w:t>Начальник отдела социального развития,</w:t>
      </w:r>
    </w:p>
    <w:p w:rsidR="00CB5789" w:rsidRPr="001028B7" w:rsidRDefault="00CB5789" w:rsidP="001028B7">
      <w:pPr>
        <w:spacing w:line="240" w:lineRule="exact"/>
        <w:contextualSpacing/>
      </w:pPr>
      <w:proofErr w:type="gramStart"/>
      <w:r w:rsidRPr="001028B7">
        <w:t>физической</w:t>
      </w:r>
      <w:proofErr w:type="gramEnd"/>
      <w:r w:rsidRPr="001028B7">
        <w:t xml:space="preserve"> культуры и спорта</w:t>
      </w:r>
    </w:p>
    <w:p w:rsidR="00CB5789" w:rsidRPr="001028B7" w:rsidRDefault="00CB5789" w:rsidP="001028B7">
      <w:pPr>
        <w:spacing w:line="240" w:lineRule="exact"/>
        <w:contextualSpacing/>
      </w:pPr>
      <w:r w:rsidRPr="001028B7">
        <w:t>администрации Грачевского</w:t>
      </w:r>
    </w:p>
    <w:p w:rsidR="00CB5789" w:rsidRPr="001028B7" w:rsidRDefault="00CB5789" w:rsidP="001028B7">
      <w:pPr>
        <w:spacing w:line="240" w:lineRule="exact"/>
        <w:contextualSpacing/>
      </w:pPr>
      <w:r w:rsidRPr="001028B7">
        <w:t>муниципального округа                                                                                           И.А.Яковлева</w:t>
      </w:r>
    </w:p>
    <w:p w:rsidR="00C47688" w:rsidRPr="001028B7" w:rsidRDefault="00C47688" w:rsidP="001028B7">
      <w:pPr>
        <w:spacing w:line="240" w:lineRule="exact"/>
        <w:contextualSpacing/>
      </w:pPr>
    </w:p>
    <w:sectPr w:rsidR="00C47688" w:rsidRPr="001028B7" w:rsidSect="00CB5789">
      <w:headerReference w:type="default" r:id="rId8"/>
      <w:headerReference w:type="first" r:id="rId9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9B" w:rsidRDefault="00D10F9B">
      <w:r>
        <w:separator/>
      </w:r>
    </w:p>
  </w:endnote>
  <w:endnote w:type="continuationSeparator" w:id="0">
    <w:p w:rsidR="00D10F9B" w:rsidRDefault="00D1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9B" w:rsidRDefault="00D10F9B">
      <w:r>
        <w:separator/>
      </w:r>
    </w:p>
  </w:footnote>
  <w:footnote w:type="continuationSeparator" w:id="0">
    <w:p w:rsidR="00D10F9B" w:rsidRDefault="00D1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4F5EF5" w:rsidRDefault="004F5EF5">
        <w:pPr>
          <w:pStyle w:val="aa"/>
          <w:jc w:val="center"/>
        </w:pPr>
        <w:fldSimple w:instr=" PAGE   \* MERGEFORMAT ">
          <w:r w:rsidR="001028B7">
            <w:rPr>
              <w:noProof/>
            </w:rPr>
            <w:t>3</w:t>
          </w:r>
        </w:fldSimple>
      </w:p>
    </w:sdtContent>
  </w:sdt>
  <w:p w:rsidR="004F5EF5" w:rsidRDefault="004F5E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F5" w:rsidRDefault="004F5EF5">
    <w:pPr>
      <w:pStyle w:val="aa"/>
      <w:jc w:val="center"/>
    </w:pPr>
  </w:p>
  <w:p w:rsidR="004F5EF5" w:rsidRDefault="004F5E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711DE"/>
    <w:rsid w:val="000D6667"/>
    <w:rsid w:val="000E3747"/>
    <w:rsid w:val="000E565A"/>
    <w:rsid w:val="001028B7"/>
    <w:rsid w:val="00106C58"/>
    <w:rsid w:val="00144A31"/>
    <w:rsid w:val="00150D34"/>
    <w:rsid w:val="00165A87"/>
    <w:rsid w:val="0017606D"/>
    <w:rsid w:val="001944BB"/>
    <w:rsid w:val="00196469"/>
    <w:rsid w:val="001D75C3"/>
    <w:rsid w:val="001E4046"/>
    <w:rsid w:val="00220D95"/>
    <w:rsid w:val="0023776B"/>
    <w:rsid w:val="002A4BC3"/>
    <w:rsid w:val="002B4669"/>
    <w:rsid w:val="002C04A7"/>
    <w:rsid w:val="002C4088"/>
    <w:rsid w:val="002D3425"/>
    <w:rsid w:val="002D57C1"/>
    <w:rsid w:val="002E1999"/>
    <w:rsid w:val="003124DE"/>
    <w:rsid w:val="00334992"/>
    <w:rsid w:val="00353C6B"/>
    <w:rsid w:val="003628FB"/>
    <w:rsid w:val="00376E76"/>
    <w:rsid w:val="00383461"/>
    <w:rsid w:val="003B6CEB"/>
    <w:rsid w:val="003C6F4D"/>
    <w:rsid w:val="0040425F"/>
    <w:rsid w:val="00413551"/>
    <w:rsid w:val="0042384B"/>
    <w:rsid w:val="00457771"/>
    <w:rsid w:val="004649DF"/>
    <w:rsid w:val="004C659B"/>
    <w:rsid w:val="004D1895"/>
    <w:rsid w:val="004E3E15"/>
    <w:rsid w:val="004F5EF5"/>
    <w:rsid w:val="00502216"/>
    <w:rsid w:val="00505AB2"/>
    <w:rsid w:val="005070A8"/>
    <w:rsid w:val="00526FA0"/>
    <w:rsid w:val="00532465"/>
    <w:rsid w:val="00543ED3"/>
    <w:rsid w:val="00547AA5"/>
    <w:rsid w:val="005545CC"/>
    <w:rsid w:val="00574504"/>
    <w:rsid w:val="005936D9"/>
    <w:rsid w:val="005D2C6D"/>
    <w:rsid w:val="005F44DA"/>
    <w:rsid w:val="005F4C0B"/>
    <w:rsid w:val="00632E70"/>
    <w:rsid w:val="006406E4"/>
    <w:rsid w:val="006453EC"/>
    <w:rsid w:val="00683F6B"/>
    <w:rsid w:val="006A01A4"/>
    <w:rsid w:val="006F0EE5"/>
    <w:rsid w:val="006F77FD"/>
    <w:rsid w:val="00724581"/>
    <w:rsid w:val="007674BC"/>
    <w:rsid w:val="00793F3B"/>
    <w:rsid w:val="007A02E5"/>
    <w:rsid w:val="007A409F"/>
    <w:rsid w:val="007D3325"/>
    <w:rsid w:val="008177F5"/>
    <w:rsid w:val="0082581F"/>
    <w:rsid w:val="008561EE"/>
    <w:rsid w:val="00857EDB"/>
    <w:rsid w:val="0088290E"/>
    <w:rsid w:val="008B0DBB"/>
    <w:rsid w:val="008C6BB7"/>
    <w:rsid w:val="008E079A"/>
    <w:rsid w:val="008E4782"/>
    <w:rsid w:val="008F6C24"/>
    <w:rsid w:val="00951427"/>
    <w:rsid w:val="009629B3"/>
    <w:rsid w:val="009C76C3"/>
    <w:rsid w:val="009C7ED3"/>
    <w:rsid w:val="009D4848"/>
    <w:rsid w:val="009D771B"/>
    <w:rsid w:val="009E74F8"/>
    <w:rsid w:val="009F0F68"/>
    <w:rsid w:val="00A12038"/>
    <w:rsid w:val="00A353CF"/>
    <w:rsid w:val="00A43C0B"/>
    <w:rsid w:val="00A84FA7"/>
    <w:rsid w:val="00AB1F30"/>
    <w:rsid w:val="00AD5E60"/>
    <w:rsid w:val="00AE6537"/>
    <w:rsid w:val="00AF3C5E"/>
    <w:rsid w:val="00B0460A"/>
    <w:rsid w:val="00B05083"/>
    <w:rsid w:val="00B11F20"/>
    <w:rsid w:val="00B12644"/>
    <w:rsid w:val="00B25578"/>
    <w:rsid w:val="00B27C13"/>
    <w:rsid w:val="00B40B00"/>
    <w:rsid w:val="00B50726"/>
    <w:rsid w:val="00B83154"/>
    <w:rsid w:val="00BD14D2"/>
    <w:rsid w:val="00BE4B91"/>
    <w:rsid w:val="00C41250"/>
    <w:rsid w:val="00C47688"/>
    <w:rsid w:val="00C52E24"/>
    <w:rsid w:val="00CA4EFE"/>
    <w:rsid w:val="00CB1D68"/>
    <w:rsid w:val="00CB5789"/>
    <w:rsid w:val="00CC2EF4"/>
    <w:rsid w:val="00D06FD7"/>
    <w:rsid w:val="00D10AEF"/>
    <w:rsid w:val="00D10F9B"/>
    <w:rsid w:val="00D220EB"/>
    <w:rsid w:val="00D52F54"/>
    <w:rsid w:val="00D56668"/>
    <w:rsid w:val="00D566C9"/>
    <w:rsid w:val="00D81E8E"/>
    <w:rsid w:val="00DF2820"/>
    <w:rsid w:val="00DF40FB"/>
    <w:rsid w:val="00E24BD4"/>
    <w:rsid w:val="00E3421E"/>
    <w:rsid w:val="00E436F8"/>
    <w:rsid w:val="00E45CC3"/>
    <w:rsid w:val="00E50E4C"/>
    <w:rsid w:val="00E5706F"/>
    <w:rsid w:val="00E85BF2"/>
    <w:rsid w:val="00E94746"/>
    <w:rsid w:val="00EA199B"/>
    <w:rsid w:val="00EF4BDB"/>
    <w:rsid w:val="00F01474"/>
    <w:rsid w:val="00F47ACF"/>
    <w:rsid w:val="00F60E09"/>
    <w:rsid w:val="00F65660"/>
    <w:rsid w:val="00F9698E"/>
    <w:rsid w:val="00FE2F79"/>
    <w:rsid w:val="00FF2022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link w:val="a8"/>
    <w:rsid w:val="00D81E8E"/>
    <w:pPr>
      <w:jc w:val="both"/>
    </w:pPr>
    <w:rPr>
      <w:sz w:val="28"/>
    </w:rPr>
  </w:style>
  <w:style w:type="paragraph" w:styleId="a9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D81E8E"/>
    <w:pPr>
      <w:suppressLineNumbers/>
    </w:pPr>
  </w:style>
  <w:style w:type="paragraph" w:customStyle="1" w:styleId="ae">
    <w:name w:val="Заголовок таблицы"/>
    <w:basedOn w:val="ad"/>
    <w:rsid w:val="00D81E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D81E8E"/>
  </w:style>
  <w:style w:type="paragraph" w:styleId="af0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1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144A3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AD5E60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BodyText3">
    <w:name w:val="Body Text 3"/>
    <w:basedOn w:val="a"/>
    <w:rsid w:val="004F5EF5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8">
    <w:name w:val="Основной текст Знак"/>
    <w:link w:val="a7"/>
    <w:rsid w:val="004F5EF5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4A25-A1F5-498A-AD3D-4E3BDA2B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35</cp:revision>
  <cp:lastPrinted>2022-04-01T12:26:00Z</cp:lastPrinted>
  <dcterms:created xsi:type="dcterms:W3CDTF">2018-12-11T12:00:00Z</dcterms:created>
  <dcterms:modified xsi:type="dcterms:W3CDTF">2023-03-30T14:33:00Z</dcterms:modified>
</cp:coreProperties>
</file>