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F7" w:rsidRPr="008E18F7" w:rsidRDefault="008E18F7" w:rsidP="008E18F7">
      <w:pPr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E18F7">
        <w:rPr>
          <w:rFonts w:ascii="Verdana" w:hAnsi="Verdana"/>
          <w:color w:val="8A8A8A"/>
          <w:kern w:val="0"/>
          <w:sz w:val="19"/>
          <w:lang w:eastAsia="ru-RU"/>
        </w:rPr>
        <w:t>08.06.2015</w:t>
      </w:r>
    </w:p>
    <w:p w:rsidR="008E18F7" w:rsidRPr="008E18F7" w:rsidRDefault="00A42506" w:rsidP="008E18F7">
      <w:pPr>
        <w:shd w:val="clear" w:color="auto" w:fill="FFFFFF"/>
        <w:suppressAutoHyphens w:val="0"/>
        <w:spacing w:after="83" w:line="240" w:lineRule="auto"/>
        <w:outlineLvl w:val="2"/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</w:pPr>
      <w:r>
        <w:rPr>
          <w:rFonts w:ascii="Verdana" w:hAnsi="Verdana"/>
          <w:b/>
          <w:bCs/>
          <w:noProof/>
          <w:color w:val="052635"/>
          <w:kern w:val="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-5080</wp:posOffset>
            </wp:positionV>
            <wp:extent cx="1898015" cy="2626995"/>
            <wp:effectExtent l="19050" t="0" r="6985" b="0"/>
            <wp:wrapTight wrapText="bothSides">
              <wp:wrapPolygon edited="0">
                <wp:start x="-217" y="0"/>
                <wp:lineTo x="-217" y="21459"/>
                <wp:lineTo x="21679" y="21459"/>
                <wp:lineTo x="21679" y="0"/>
                <wp:lineTo x="-217" y="0"/>
              </wp:wrapPolygon>
            </wp:wrapTight>
            <wp:docPr id="1" name="Рисунок 1" descr="C:\Users\eleo\Downloads\1d87b3e57df52f627645057b59592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\Downloads\1d87b3e57df52f627645057b59592c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8F7" w:rsidRPr="008E18F7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Был проведен прием граждан</w:t>
      </w:r>
    </w:p>
    <w:p w:rsidR="008E18F7" w:rsidRPr="008E18F7" w:rsidRDefault="008E18F7" w:rsidP="008E18F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8E18F7">
        <w:rPr>
          <w:rFonts w:ascii="Verdana" w:hAnsi="Verdana"/>
          <w:b/>
          <w:bCs/>
          <w:color w:val="052635"/>
          <w:kern w:val="0"/>
          <w:sz w:val="19"/>
          <w:lang w:eastAsia="ru-RU"/>
        </w:rPr>
        <w:t>05 июня 2015 года с 10.00 до 13.00 часов </w:t>
      </w:r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>в</w:t>
      </w:r>
      <w:r w:rsidRPr="008E18F7">
        <w:rPr>
          <w:rFonts w:ascii="Verdana" w:hAnsi="Verdana"/>
          <w:b/>
          <w:bCs/>
          <w:color w:val="052635"/>
          <w:kern w:val="0"/>
          <w:sz w:val="19"/>
          <w:lang w:eastAsia="ru-RU"/>
        </w:rPr>
        <w:t> </w:t>
      </w:r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>администрации Грачевского муниципального района Ставропольского края был проведен прием граждан полномочным представителем Губернатора Ставропольского края в муниципальном образовании Нагаевым Александром Александровичем</w:t>
      </w:r>
      <w:r w:rsidRPr="008E18F7">
        <w:rPr>
          <w:rFonts w:ascii="Verdana" w:hAnsi="Verdana"/>
          <w:b/>
          <w:bCs/>
          <w:color w:val="052635"/>
          <w:kern w:val="0"/>
          <w:sz w:val="19"/>
          <w:lang w:eastAsia="ru-RU"/>
        </w:rPr>
        <w:t>. </w:t>
      </w:r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>В этот же день А.А.Нагаев</w:t>
      </w:r>
      <w:r w:rsidRPr="008E18F7">
        <w:rPr>
          <w:rFonts w:ascii="Verdana" w:hAnsi="Verdana"/>
          <w:color w:val="052635"/>
          <w:kern w:val="0"/>
          <w:sz w:val="19"/>
          <w:lang w:eastAsia="ru-RU"/>
        </w:rPr>
        <w:t> </w:t>
      </w:r>
      <w:r w:rsidRPr="008E18F7">
        <w:rPr>
          <w:rFonts w:ascii="Verdana" w:hAnsi="Verdana"/>
          <w:b/>
          <w:bCs/>
          <w:color w:val="052635"/>
          <w:kern w:val="0"/>
          <w:sz w:val="19"/>
          <w:szCs w:val="19"/>
          <w:lang w:eastAsia="ru-RU"/>
        </w:rPr>
        <w:t>с 14.00 до 16.00 часов</w:t>
      </w:r>
      <w:r w:rsidRPr="008E18F7">
        <w:rPr>
          <w:rFonts w:ascii="Verdana" w:hAnsi="Verdana"/>
          <w:color w:val="052635"/>
          <w:kern w:val="0"/>
          <w:sz w:val="19"/>
          <w:lang w:eastAsia="ru-RU"/>
        </w:rPr>
        <w:t> </w:t>
      </w:r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>проводил выездной прием в п</w:t>
      </w:r>
      <w:proofErr w:type="gramStart"/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>.Я</w:t>
      </w:r>
      <w:proofErr w:type="gramEnd"/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мки в здании Дома культуры. Во время приема поступило 4 обращения от жителей п. Ямки, всем </w:t>
      </w:r>
      <w:proofErr w:type="gramStart"/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>гражданам</w:t>
      </w:r>
      <w:proofErr w:type="gramEnd"/>
      <w:r w:rsidRPr="008E18F7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пришедшим на прием были даны подробные разъяснения по существу поднятых вопросов, некоторые из них взяты им лично на контроль.  </w:t>
      </w:r>
    </w:p>
    <w:p w:rsidR="002B05AA" w:rsidRDefault="002B05AA"/>
    <w:sectPr w:rsidR="002B05AA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8F7"/>
    <w:rsid w:val="001C3E6F"/>
    <w:rsid w:val="002B05AA"/>
    <w:rsid w:val="00630262"/>
    <w:rsid w:val="008E18F7"/>
    <w:rsid w:val="00A42506"/>
    <w:rsid w:val="00AA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1C3E6F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8E18F7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uiPriority w:val="22"/>
    <w:qFormat/>
    <w:rsid w:val="001C3E6F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8E18F7"/>
    <w:rPr>
      <w:b/>
      <w:bCs/>
      <w:sz w:val="27"/>
      <w:szCs w:val="27"/>
    </w:rPr>
  </w:style>
  <w:style w:type="character" w:customStyle="1" w:styleId="news-date-time">
    <w:name w:val="news-date-time"/>
    <w:basedOn w:val="a1"/>
    <w:rsid w:val="008E18F7"/>
  </w:style>
  <w:style w:type="paragraph" w:styleId="a6">
    <w:name w:val="Normal (Web)"/>
    <w:basedOn w:val="a"/>
    <w:uiPriority w:val="99"/>
    <w:semiHidden/>
    <w:unhideWhenUsed/>
    <w:rsid w:val="008E18F7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E18F7"/>
  </w:style>
  <w:style w:type="paragraph" w:styleId="a7">
    <w:name w:val="Balloon Text"/>
    <w:basedOn w:val="a"/>
    <w:link w:val="a8"/>
    <w:uiPriority w:val="99"/>
    <w:semiHidden/>
    <w:unhideWhenUsed/>
    <w:rsid w:val="00A42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250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</cp:lastModifiedBy>
  <cp:revision>4</cp:revision>
  <dcterms:created xsi:type="dcterms:W3CDTF">2015-08-14T13:40:00Z</dcterms:created>
  <dcterms:modified xsi:type="dcterms:W3CDTF">2015-08-25T05:27:00Z</dcterms:modified>
</cp:coreProperties>
</file>