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89"/>
        <w:gridCol w:w="527"/>
        <w:gridCol w:w="4638"/>
      </w:tblGrid>
      <w:tr w:rsidR="0045663B" w:rsidTr="000328B8">
        <w:tc>
          <w:tcPr>
            <w:tcW w:w="4289" w:type="dxa"/>
            <w:shd w:val="clear" w:color="auto" w:fill="auto"/>
          </w:tcPr>
          <w:p w:rsidR="0045663B" w:rsidRDefault="0045663B" w:rsidP="000328B8">
            <w:pPr>
              <w:snapToGrid w:val="0"/>
              <w:spacing w:line="220" w:lineRule="exact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Отдел Культуры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администрации ГрачЕвского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муниципального района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Ставропольского края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Ставропольская ул., д. 42, с. Грачевка, Грачевский район, </w:t>
            </w:r>
            <w:proofErr w:type="gramEnd"/>
          </w:p>
          <w:p w:rsidR="0045663B" w:rsidRDefault="0045663B" w:rsidP="000328B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тавропольский край, 356250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тел. 4-14-24, факс: 4-11-62</w:t>
            </w:r>
          </w:p>
          <w:p w:rsidR="0045663B" w:rsidRPr="00BA2D14" w:rsidRDefault="0045663B" w:rsidP="000328B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A2D1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A2D14">
              <w:rPr>
                <w:b/>
                <w:bCs/>
                <w:sz w:val="20"/>
                <w:szCs w:val="20"/>
              </w:rPr>
              <w:t>:</w:t>
            </w:r>
            <w:r w:rsidRPr="00BA2D14">
              <w:rPr>
                <w:b/>
                <w:bCs/>
              </w:rPr>
              <w:t xml:space="preserve"> </w:t>
            </w:r>
            <w:hyperlink r:id="rId4" w:history="1">
              <w:r>
                <w:rPr>
                  <w:rStyle w:val="af4"/>
                </w:rPr>
                <w:t>grkultura@inbox.r</w:t>
              </w:r>
            </w:hyperlink>
            <w:hyperlink r:id="rId5" w:history="1">
              <w:r>
                <w:rPr>
                  <w:rStyle w:val="af4"/>
                </w:rPr>
                <w:t>u</w:t>
              </w:r>
            </w:hyperlink>
            <w:r w:rsidRPr="00BA2D14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ОКПО 75054976 ОГРН 1042600631182</w:t>
            </w:r>
          </w:p>
          <w:p w:rsidR="0045663B" w:rsidRDefault="0045663B" w:rsidP="000328B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ИНН/КПП 2606000651/260601001</w:t>
            </w:r>
          </w:p>
          <w:p w:rsidR="0045663B" w:rsidRDefault="0045663B" w:rsidP="000328B8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31 марта 2016 г. </w:t>
            </w:r>
            <w:r>
              <w:rPr>
                <w:b/>
                <w:bCs/>
              </w:rPr>
              <w:t>№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 xml:space="preserve"> 06-11/ </w:t>
            </w:r>
            <w:r w:rsidR="0063497A">
              <w:rPr>
                <w:bCs/>
                <w:u w:val="single"/>
              </w:rPr>
              <w:t>102</w:t>
            </w:r>
            <w:r>
              <w:rPr>
                <w:bCs/>
                <w:u w:val="single"/>
              </w:rPr>
              <w:t xml:space="preserve"> </w:t>
            </w:r>
          </w:p>
          <w:p w:rsidR="00C0679B" w:rsidRDefault="00C0679B" w:rsidP="000328B8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на № </w:t>
            </w:r>
            <w:r w:rsidR="00F51280">
              <w:rPr>
                <w:bCs/>
                <w:u w:val="single"/>
              </w:rPr>
              <w:t>849 от 25.03.</w:t>
            </w:r>
            <w:r>
              <w:rPr>
                <w:bCs/>
                <w:u w:val="single"/>
              </w:rPr>
              <w:t>2016г.</w:t>
            </w:r>
          </w:p>
        </w:tc>
        <w:tc>
          <w:tcPr>
            <w:tcW w:w="527" w:type="dxa"/>
            <w:shd w:val="clear" w:color="auto" w:fill="auto"/>
          </w:tcPr>
          <w:p w:rsidR="0045663B" w:rsidRPr="00390D9E" w:rsidRDefault="0045663B" w:rsidP="000328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45663B" w:rsidRDefault="0045663B" w:rsidP="000328B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Грачевского</w:t>
            </w: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Кухареву</w:t>
            </w:r>
          </w:p>
          <w:p w:rsidR="0045663B" w:rsidRDefault="0045663B" w:rsidP="000328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309B7" w:rsidRDefault="006309B7"/>
    <w:p w:rsidR="0045663B" w:rsidRDefault="0045663B"/>
    <w:p w:rsidR="0045663B" w:rsidRDefault="0045663B"/>
    <w:p w:rsidR="0045663B" w:rsidRDefault="0045663B"/>
    <w:p w:rsidR="0045663B" w:rsidRDefault="0045663B" w:rsidP="0045663B">
      <w:pPr>
        <w:ind w:firstLine="708"/>
        <w:jc w:val="both"/>
        <w:rPr>
          <w:sz w:val="28"/>
          <w:szCs w:val="28"/>
        </w:rPr>
      </w:pPr>
      <w:r w:rsidRPr="00390D9E">
        <w:rPr>
          <w:sz w:val="28"/>
          <w:szCs w:val="28"/>
        </w:rPr>
        <w:t>Отдел культуры администрации Грачевского муниципального района Ставропольского края</w:t>
      </w:r>
      <w:r>
        <w:rPr>
          <w:sz w:val="28"/>
          <w:szCs w:val="28"/>
        </w:rPr>
        <w:t xml:space="preserve"> направляет сводн</w:t>
      </w:r>
      <w:r w:rsidR="00043D1A">
        <w:rPr>
          <w:sz w:val="28"/>
          <w:szCs w:val="28"/>
        </w:rPr>
        <w:t>ый план</w:t>
      </w:r>
      <w:r>
        <w:rPr>
          <w:sz w:val="28"/>
          <w:szCs w:val="28"/>
        </w:rPr>
        <w:t xml:space="preserve"> мероприятий учреждени</w:t>
      </w:r>
      <w:r w:rsidR="00043D1A">
        <w:rPr>
          <w:sz w:val="28"/>
          <w:szCs w:val="28"/>
        </w:rPr>
        <w:t>й</w:t>
      </w:r>
      <w:r>
        <w:rPr>
          <w:sz w:val="28"/>
          <w:szCs w:val="28"/>
        </w:rPr>
        <w:t xml:space="preserve"> культуры</w:t>
      </w:r>
      <w:r w:rsidR="00043D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посвященных празднованию 71-й годовщины Победы в Великой Отечественной войне, в соответствии с формой:</w:t>
      </w:r>
    </w:p>
    <w:p w:rsidR="0045663B" w:rsidRDefault="0045663B" w:rsidP="0045663B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3109"/>
        <w:gridCol w:w="1630"/>
        <w:gridCol w:w="70"/>
        <w:gridCol w:w="4196"/>
      </w:tblGrid>
      <w:tr w:rsidR="00775418" w:rsidTr="004B3479">
        <w:tc>
          <w:tcPr>
            <w:tcW w:w="566" w:type="dxa"/>
          </w:tcPr>
          <w:p w:rsidR="00775418" w:rsidRDefault="00775418" w:rsidP="000328B8">
            <w:pPr>
              <w:jc w:val="both"/>
            </w:pPr>
            <w:r>
              <w:t>№</w:t>
            </w:r>
          </w:p>
          <w:p w:rsidR="00775418" w:rsidRDefault="00775418" w:rsidP="000328B8">
            <w:pPr>
              <w:jc w:val="both"/>
            </w:pPr>
            <w:r>
              <w:t>п/п</w:t>
            </w:r>
          </w:p>
        </w:tc>
        <w:tc>
          <w:tcPr>
            <w:tcW w:w="3109" w:type="dxa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Наименование культурно-массового мероприятия, творческой акции, праздничной программы</w:t>
            </w:r>
          </w:p>
        </w:tc>
        <w:tc>
          <w:tcPr>
            <w:tcW w:w="1630" w:type="dxa"/>
          </w:tcPr>
          <w:p w:rsidR="00775418" w:rsidRPr="000328B8" w:rsidRDefault="004410D4" w:rsidP="004410D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4266" w:type="dxa"/>
            <w:gridSpan w:val="2"/>
          </w:tcPr>
          <w:p w:rsidR="004410D4" w:rsidRPr="000328B8" w:rsidRDefault="004410D4" w:rsidP="004410D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Место проведения</w:t>
            </w:r>
          </w:p>
          <w:p w:rsidR="00775418" w:rsidRPr="000328B8" w:rsidRDefault="004410D4" w:rsidP="004410D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(в т.ч. название учреждения, его адрес)</w:t>
            </w:r>
          </w:p>
        </w:tc>
      </w:tr>
      <w:tr w:rsidR="00775418" w:rsidTr="000328B8">
        <w:tc>
          <w:tcPr>
            <w:tcW w:w="9571" w:type="dxa"/>
            <w:gridSpan w:val="5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b/>
                <w:bCs/>
                <w:sz w:val="28"/>
                <w:szCs w:val="28"/>
              </w:rPr>
              <w:t>МБУК «Районный межпоселенческий Дом культуры</w:t>
            </w:r>
          </w:p>
        </w:tc>
      </w:tr>
      <w:tr w:rsidR="00A02386" w:rsidTr="004B3479">
        <w:tc>
          <w:tcPr>
            <w:tcW w:w="566" w:type="dxa"/>
          </w:tcPr>
          <w:p w:rsidR="00A02386" w:rsidRPr="00B12201" w:rsidRDefault="00A02386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A02386" w:rsidRPr="00B12201" w:rsidRDefault="00A02386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Выступление фронтовой концертной бригады Петровского района в рамках краевой акции</w:t>
            </w:r>
          </w:p>
        </w:tc>
        <w:tc>
          <w:tcPr>
            <w:tcW w:w="1700" w:type="dxa"/>
            <w:gridSpan w:val="2"/>
          </w:tcPr>
          <w:p w:rsidR="00A02386" w:rsidRDefault="00A02386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</w:t>
            </w:r>
            <w:r w:rsidR="00B12201">
              <w:rPr>
                <w:rFonts w:cs="Times New Roman"/>
                <w:sz w:val="28"/>
                <w:szCs w:val="28"/>
              </w:rPr>
              <w:t xml:space="preserve"> 2</w:t>
            </w:r>
            <w:r>
              <w:rPr>
                <w:rFonts w:cs="Times New Roman"/>
                <w:sz w:val="28"/>
                <w:szCs w:val="28"/>
              </w:rPr>
              <w:t>016г.</w:t>
            </w:r>
          </w:p>
          <w:p w:rsidR="00A02386" w:rsidRPr="000328B8" w:rsidRDefault="00A02386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196" w:type="dxa"/>
          </w:tcPr>
          <w:p w:rsidR="00A02386" w:rsidRPr="000328B8" w:rsidRDefault="00A02386" w:rsidP="00A02386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rFonts w:cs="Times New Roman"/>
                <w:sz w:val="28"/>
                <w:szCs w:val="28"/>
              </w:rPr>
              <w:t>Грачевский</w:t>
            </w:r>
            <w:proofErr w:type="spellEnd"/>
            <w:r w:rsidRPr="000328B8">
              <w:rPr>
                <w:rFonts w:cs="Times New Roman"/>
                <w:sz w:val="28"/>
                <w:szCs w:val="28"/>
              </w:rPr>
              <w:t xml:space="preserve"> район,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Грачевка,</w:t>
            </w:r>
          </w:p>
          <w:p w:rsidR="00A02386" w:rsidRDefault="00A02386" w:rsidP="00A02386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13,</w:t>
            </w:r>
          </w:p>
          <w:p w:rsidR="00A02386" w:rsidRPr="000328B8" w:rsidRDefault="00A02386" w:rsidP="00A02386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МБУК «РМДК»</w:t>
            </w:r>
          </w:p>
        </w:tc>
      </w:tr>
      <w:tr w:rsidR="00A02386" w:rsidTr="004B3479">
        <w:tc>
          <w:tcPr>
            <w:tcW w:w="566" w:type="dxa"/>
          </w:tcPr>
          <w:p w:rsidR="00A02386" w:rsidRPr="00B12201" w:rsidRDefault="00A02386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A02386" w:rsidRPr="00B12201" w:rsidRDefault="00B12201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Автопробег «Эх, путь- дорожка фронтовая» в рамках краевой акции</w:t>
            </w:r>
          </w:p>
        </w:tc>
        <w:tc>
          <w:tcPr>
            <w:tcW w:w="1700" w:type="dxa"/>
            <w:gridSpan w:val="2"/>
          </w:tcPr>
          <w:p w:rsidR="00A02386" w:rsidRDefault="00B12201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25.04.2016г.</w:t>
            </w:r>
          </w:p>
          <w:p w:rsidR="00B12201" w:rsidRDefault="00B12201" w:rsidP="00B1220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12-00</w:t>
            </w:r>
          </w:p>
          <w:p w:rsidR="00B12201" w:rsidRPr="000328B8" w:rsidRDefault="00B12201" w:rsidP="00B1220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до13-00</w:t>
            </w:r>
          </w:p>
        </w:tc>
        <w:tc>
          <w:tcPr>
            <w:tcW w:w="4196" w:type="dxa"/>
          </w:tcPr>
          <w:p w:rsidR="00B12201" w:rsidRPr="000328B8" w:rsidRDefault="00B12201" w:rsidP="00B12201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rFonts w:cs="Times New Roman"/>
                <w:sz w:val="28"/>
                <w:szCs w:val="28"/>
              </w:rPr>
              <w:t>Грачевский</w:t>
            </w:r>
            <w:proofErr w:type="spellEnd"/>
            <w:r w:rsidRPr="000328B8">
              <w:rPr>
                <w:rFonts w:cs="Times New Roman"/>
                <w:sz w:val="28"/>
                <w:szCs w:val="28"/>
              </w:rPr>
              <w:t xml:space="preserve"> район,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Грачевка,</w:t>
            </w:r>
          </w:p>
          <w:p w:rsidR="00B12201" w:rsidRDefault="00B12201" w:rsidP="00B12201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13,</w:t>
            </w:r>
          </w:p>
          <w:p w:rsidR="00A02386" w:rsidRPr="000328B8" w:rsidRDefault="00B12201" w:rsidP="00B12201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МБУК «РМДК»</w:t>
            </w: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3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262DC0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Концертная программа «Мы знаем о войне лишь понаслышке»</w:t>
            </w: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196" w:type="dxa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Грачевка,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10, ГБУСО «Грачевский КЦСОН»</w:t>
            </w: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4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Концертная программа «Мы знаем о войне лишь понаслышке»</w:t>
            </w: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4196" w:type="dxa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пос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.Я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мки, ДК</w:t>
            </w: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5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09-00 до 10-00</w:t>
            </w:r>
          </w:p>
        </w:tc>
        <w:tc>
          <w:tcPr>
            <w:tcW w:w="4196" w:type="dxa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Грачевка,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Площадь Молодежная,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Площадь у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Братской могилы</w:t>
            </w: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Праздничный концерт «Неугасима память поколений»</w:t>
            </w: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196" w:type="dxa"/>
            <w:vMerge w:val="restart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Грачевка,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13, МБУК «РМДК»</w:t>
            </w: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775418" w:rsidP="000328B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 xml:space="preserve">Демонстрация художественного фильма </w:t>
            </w: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«Сталинград»</w:t>
            </w:r>
          </w:p>
          <w:p w:rsidR="000328B8" w:rsidRPr="00B12201" w:rsidRDefault="000328B8" w:rsidP="000328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4196" w:type="dxa"/>
            <w:vMerge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5418" w:rsidTr="004B3479">
        <w:tc>
          <w:tcPr>
            <w:tcW w:w="566" w:type="dxa"/>
          </w:tcPr>
          <w:p w:rsidR="00775418" w:rsidRPr="00B12201" w:rsidRDefault="00B12201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5418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775418" w:rsidRPr="00B12201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0" w:type="dxa"/>
            <w:gridSpan w:val="2"/>
          </w:tcPr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775418" w:rsidRPr="000328B8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20-00 до 22-00</w:t>
            </w:r>
          </w:p>
        </w:tc>
        <w:tc>
          <w:tcPr>
            <w:tcW w:w="4196" w:type="dxa"/>
          </w:tcPr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.Г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рачевка,</w:t>
            </w:r>
          </w:p>
          <w:p w:rsidR="00775418" w:rsidRPr="000328B8" w:rsidRDefault="00775418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Площадь Молодежная</w:t>
            </w:r>
          </w:p>
        </w:tc>
      </w:tr>
      <w:tr w:rsidR="00775418" w:rsidTr="000328B8">
        <w:tc>
          <w:tcPr>
            <w:tcW w:w="9571" w:type="dxa"/>
            <w:gridSpan w:val="5"/>
          </w:tcPr>
          <w:p w:rsidR="00775418" w:rsidRPr="00B12201" w:rsidRDefault="00775418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«Спицевский культурно-досуговый центр»</w:t>
            </w:r>
          </w:p>
        </w:tc>
      </w:tr>
      <w:tr w:rsidR="00B12201" w:rsidRPr="00CB39B7" w:rsidTr="004B3479">
        <w:tc>
          <w:tcPr>
            <w:tcW w:w="566" w:type="dxa"/>
          </w:tcPr>
          <w:p w:rsidR="00B12201" w:rsidRPr="00B12201" w:rsidRDefault="00B12201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09" w:type="dxa"/>
          </w:tcPr>
          <w:p w:rsidR="00B12201" w:rsidRPr="00B12201" w:rsidRDefault="00B12201" w:rsidP="004B3479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Выступление фронтовой концертной бригады в рамках краевой акции</w:t>
            </w:r>
          </w:p>
        </w:tc>
        <w:tc>
          <w:tcPr>
            <w:tcW w:w="1630" w:type="dxa"/>
          </w:tcPr>
          <w:p w:rsidR="00B12201" w:rsidRDefault="00B12201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22.04.2016г.</w:t>
            </w:r>
          </w:p>
          <w:p w:rsidR="00B12201" w:rsidRPr="000328B8" w:rsidRDefault="00B12201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18-00</w:t>
            </w:r>
          </w:p>
        </w:tc>
        <w:tc>
          <w:tcPr>
            <w:tcW w:w="4266" w:type="dxa"/>
            <w:gridSpan w:val="2"/>
          </w:tcPr>
          <w:p w:rsidR="00B12201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  <w:p w:rsidR="004B3479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район</w:t>
            </w:r>
          </w:p>
          <w:p w:rsidR="004B3479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Константиновское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B3479" w:rsidRPr="000328B8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09" w:type="dxa"/>
          </w:tcPr>
          <w:p w:rsidR="004B3479" w:rsidRPr="00B12201" w:rsidRDefault="004B3479" w:rsidP="00FF7F0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Автопробег «Эх, путь- дорожка фронтовая» в рамках краевой акции</w:t>
            </w:r>
          </w:p>
        </w:tc>
        <w:tc>
          <w:tcPr>
            <w:tcW w:w="1630" w:type="dxa"/>
          </w:tcPr>
          <w:p w:rsidR="004B3479" w:rsidRDefault="004B3479" w:rsidP="00FF7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25.04.2016г.</w:t>
            </w:r>
          </w:p>
          <w:p w:rsidR="004B3479" w:rsidRDefault="004B3479" w:rsidP="00FF7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</w:t>
            </w: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4B3479" w:rsidRPr="000328B8" w:rsidRDefault="004B3479" w:rsidP="004B3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до1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4266" w:type="dxa"/>
            <w:gridSpan w:val="2"/>
          </w:tcPr>
          <w:p w:rsidR="004B3479" w:rsidRPr="000328B8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 w:rsidRPr="000328B8">
              <w:rPr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sz w:val="28"/>
                <w:szCs w:val="28"/>
              </w:rPr>
              <w:t>Грачевский</w:t>
            </w:r>
            <w:proofErr w:type="spellEnd"/>
            <w:r w:rsidRPr="000328B8">
              <w:rPr>
                <w:sz w:val="28"/>
                <w:szCs w:val="28"/>
              </w:rPr>
              <w:t xml:space="preserve"> район, с</w:t>
            </w:r>
            <w:proofErr w:type="gramStart"/>
            <w:r w:rsidRPr="000328B8">
              <w:rPr>
                <w:sz w:val="28"/>
                <w:szCs w:val="28"/>
              </w:rPr>
              <w:t>.С</w:t>
            </w:r>
            <w:proofErr w:type="gramEnd"/>
            <w:r w:rsidRPr="000328B8">
              <w:rPr>
                <w:sz w:val="28"/>
                <w:szCs w:val="28"/>
              </w:rPr>
              <w:t>пицевка, пл.Революции № 16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Факельное шествие и памятная литургия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8 мая 2016 года</w:t>
            </w:r>
          </w:p>
        </w:tc>
        <w:tc>
          <w:tcPr>
            <w:tcW w:w="4266" w:type="dxa"/>
            <w:gridSpan w:val="2"/>
          </w:tcPr>
          <w:p w:rsidR="004B3479" w:rsidRPr="000328B8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 w:rsidRPr="000328B8">
              <w:rPr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sz w:val="28"/>
                <w:szCs w:val="28"/>
              </w:rPr>
              <w:t>.С</w:t>
            </w:r>
            <w:proofErr w:type="gramEnd"/>
            <w:r w:rsidRPr="000328B8">
              <w:rPr>
                <w:sz w:val="28"/>
                <w:szCs w:val="28"/>
              </w:rPr>
              <w:t>пицевка, пл.Революции № 16, улицы села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Праздничный концерт ко Дню Победы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8 мая 2016 год</w:t>
            </w:r>
          </w:p>
        </w:tc>
        <w:tc>
          <w:tcPr>
            <w:tcW w:w="4266" w:type="dxa"/>
            <w:gridSpan w:val="2"/>
            <w:vMerge w:val="restart"/>
          </w:tcPr>
          <w:p w:rsidR="004B3479" w:rsidRPr="000328B8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  <w:r w:rsidRPr="000328B8">
              <w:rPr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sz w:val="28"/>
                <w:szCs w:val="28"/>
              </w:rPr>
              <w:t>.С</w:t>
            </w:r>
            <w:proofErr w:type="gramEnd"/>
            <w:r w:rsidRPr="000328B8">
              <w:rPr>
                <w:sz w:val="28"/>
                <w:szCs w:val="28"/>
              </w:rPr>
              <w:t>пицевка, пл.Революции № 16,</w:t>
            </w:r>
          </w:p>
          <w:p w:rsidR="004B3479" w:rsidRPr="000328B8" w:rsidRDefault="004B3479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«Спицевский КДЦ»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Праздничный митинг с возложением цветов к мемориалу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9 мая 2016 год</w:t>
            </w:r>
          </w:p>
        </w:tc>
        <w:tc>
          <w:tcPr>
            <w:tcW w:w="4266" w:type="dxa"/>
            <w:gridSpan w:val="2"/>
            <w:vMerge/>
          </w:tcPr>
          <w:p w:rsidR="004B3479" w:rsidRPr="000328B8" w:rsidRDefault="004B3479" w:rsidP="000328B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4B3479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12201">
              <w:rPr>
                <w:rFonts w:cs="Times New Roman"/>
                <w:sz w:val="28"/>
                <w:szCs w:val="28"/>
              </w:rPr>
              <w:t>Концертно</w:t>
            </w:r>
            <w:proofErr w:type="spellEnd"/>
            <w:r w:rsidRPr="00B12201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12201">
              <w:rPr>
                <w:rFonts w:cs="Times New Roman"/>
                <w:sz w:val="28"/>
                <w:szCs w:val="28"/>
              </w:rPr>
              <w:t>разлекательная</w:t>
            </w:r>
            <w:proofErr w:type="spellEnd"/>
            <w:r w:rsidRPr="00B12201">
              <w:rPr>
                <w:rFonts w:cs="Times New Roman"/>
                <w:sz w:val="28"/>
                <w:szCs w:val="28"/>
              </w:rPr>
              <w:t xml:space="preserve"> программа ко Дню Победы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9 мая 2016 год</w:t>
            </w:r>
          </w:p>
        </w:tc>
        <w:tc>
          <w:tcPr>
            <w:tcW w:w="4266" w:type="dxa"/>
            <w:gridSpan w:val="2"/>
            <w:vMerge/>
          </w:tcPr>
          <w:p w:rsidR="004B3479" w:rsidRPr="000328B8" w:rsidRDefault="004B3479" w:rsidP="000328B8">
            <w:pPr>
              <w:pStyle w:val="af6"/>
              <w:snapToGrid w:val="0"/>
              <w:rPr>
                <w:sz w:val="28"/>
                <w:szCs w:val="28"/>
              </w:rPr>
            </w:pPr>
          </w:p>
        </w:tc>
      </w:tr>
      <w:tr w:rsidR="004B3479" w:rsidRPr="00CB39B7" w:rsidTr="000328B8">
        <w:tc>
          <w:tcPr>
            <w:tcW w:w="9571" w:type="dxa"/>
            <w:gridSpan w:val="5"/>
          </w:tcPr>
          <w:p w:rsidR="004B3479" w:rsidRPr="00B12201" w:rsidRDefault="004B3479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«Культурно-досуговый центр» п. Верхняя Кугульта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4B3479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eastAsia="Century Schoolbook" w:cs="Times New Roman"/>
                <w:sz w:val="28"/>
                <w:szCs w:val="28"/>
              </w:rPr>
              <w:t>Беседа «Не забывайте о них никогда»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6 мая 2016 год</w:t>
            </w:r>
          </w:p>
        </w:tc>
        <w:tc>
          <w:tcPr>
            <w:tcW w:w="4266" w:type="dxa"/>
            <w:gridSpan w:val="2"/>
            <w:vMerge w:val="restart"/>
          </w:tcPr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Ставропольский край, Грачевский район, 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328B8">
              <w:rPr>
                <w:rFonts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0328B8">
              <w:rPr>
                <w:rFonts w:cs="Times New Roman"/>
                <w:color w:val="000000"/>
                <w:sz w:val="28"/>
                <w:szCs w:val="28"/>
              </w:rPr>
              <w:t>ерхняя Кугульта,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>ул. Ленина № 17,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Площадь МКУК «Культурно- </w:t>
            </w:r>
            <w:proofErr w:type="spellStart"/>
            <w:r w:rsidRPr="000328B8">
              <w:rPr>
                <w:rFonts w:cs="Times New Roman"/>
                <w:color w:val="000000"/>
                <w:sz w:val="28"/>
                <w:szCs w:val="28"/>
              </w:rPr>
              <w:t>досуговый</w:t>
            </w:r>
            <w:proofErr w:type="spellEnd"/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 центр» п</w:t>
            </w:r>
            <w:proofErr w:type="gramStart"/>
            <w:r w:rsidRPr="000328B8">
              <w:rPr>
                <w:rFonts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0328B8">
              <w:rPr>
                <w:rFonts w:cs="Times New Roman"/>
                <w:color w:val="000000"/>
                <w:sz w:val="28"/>
                <w:szCs w:val="28"/>
              </w:rPr>
              <w:t>ерхняя Кугульта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4B3479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eastAsia="Century Schoolbook" w:cs="Times New Roman"/>
                <w:sz w:val="28"/>
                <w:szCs w:val="28"/>
              </w:rPr>
            </w:pPr>
            <w:r w:rsidRPr="00B12201">
              <w:rPr>
                <w:rFonts w:eastAsia="Century Schoolbook" w:cs="Times New Roman"/>
                <w:sz w:val="28"/>
                <w:szCs w:val="28"/>
              </w:rPr>
              <w:t>Концерт, посвященный 71-й годовщине Победы в ВОВ «Эхо прошедшей войны»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8 мая 2016 года</w:t>
            </w:r>
          </w:p>
        </w:tc>
        <w:tc>
          <w:tcPr>
            <w:tcW w:w="4266" w:type="dxa"/>
            <w:gridSpan w:val="2"/>
            <w:vMerge/>
          </w:tcPr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4B3479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eastAsia="Century Schoolbook" w:cs="Times New Roman"/>
                <w:sz w:val="28"/>
                <w:szCs w:val="28"/>
              </w:rPr>
            </w:pPr>
            <w:r w:rsidRPr="00B12201">
              <w:rPr>
                <w:rFonts w:eastAsia="Century Schoolbook" w:cs="Times New Roman"/>
                <w:sz w:val="28"/>
                <w:szCs w:val="28"/>
              </w:rPr>
              <w:t>Митинг «Помните их имена!»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8 мая 2016 года </w:t>
            </w:r>
          </w:p>
        </w:tc>
        <w:tc>
          <w:tcPr>
            <w:tcW w:w="4266" w:type="dxa"/>
            <w:gridSpan w:val="2"/>
          </w:tcPr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Ставропольский край, Грачевский район, 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328B8">
              <w:rPr>
                <w:rFonts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0328B8">
              <w:rPr>
                <w:rFonts w:cs="Times New Roman"/>
                <w:color w:val="000000"/>
                <w:sz w:val="28"/>
                <w:szCs w:val="28"/>
              </w:rPr>
              <w:t>ерхняя Кугульта,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lastRenderedPageBreak/>
              <w:t>ул. Ленина № 17,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МКУК «Культурно- </w:t>
            </w:r>
            <w:proofErr w:type="spellStart"/>
            <w:r w:rsidRPr="000328B8">
              <w:rPr>
                <w:rFonts w:cs="Times New Roman"/>
                <w:color w:val="000000"/>
                <w:sz w:val="28"/>
                <w:szCs w:val="28"/>
              </w:rPr>
              <w:t>досуговый</w:t>
            </w:r>
            <w:proofErr w:type="spellEnd"/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 центр» у памятника павшим воинам, п</w:t>
            </w:r>
            <w:proofErr w:type="gramStart"/>
            <w:r w:rsidRPr="000328B8">
              <w:rPr>
                <w:rFonts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0328B8">
              <w:rPr>
                <w:rFonts w:cs="Times New Roman"/>
                <w:color w:val="000000"/>
                <w:sz w:val="28"/>
                <w:szCs w:val="28"/>
              </w:rPr>
              <w:t>ерхняя Кугульта</w:t>
            </w:r>
          </w:p>
        </w:tc>
      </w:tr>
      <w:tr w:rsidR="004B3479" w:rsidRPr="00CB39B7" w:rsidTr="004B3479">
        <w:tc>
          <w:tcPr>
            <w:tcW w:w="566" w:type="dxa"/>
          </w:tcPr>
          <w:p w:rsidR="004B3479" w:rsidRPr="00B12201" w:rsidRDefault="004B3479" w:rsidP="004B3479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4B3479" w:rsidRPr="00B12201" w:rsidRDefault="004B3479" w:rsidP="000328B8">
            <w:pPr>
              <w:jc w:val="both"/>
              <w:rPr>
                <w:rFonts w:eastAsia="Century Schoolbook" w:cs="Times New Roman"/>
                <w:sz w:val="28"/>
                <w:szCs w:val="28"/>
              </w:rPr>
            </w:pPr>
            <w:r w:rsidRPr="00B12201">
              <w:rPr>
                <w:rFonts w:eastAsia="Century Schoolbook" w:cs="Times New Roman"/>
                <w:sz w:val="28"/>
                <w:szCs w:val="28"/>
              </w:rPr>
              <w:t>Митинг «Помните их имена!»</w:t>
            </w:r>
          </w:p>
        </w:tc>
        <w:tc>
          <w:tcPr>
            <w:tcW w:w="1630" w:type="dxa"/>
          </w:tcPr>
          <w:p w:rsidR="004B3479" w:rsidRPr="000328B8" w:rsidRDefault="004B3479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9 мая 2016 года</w:t>
            </w:r>
          </w:p>
        </w:tc>
        <w:tc>
          <w:tcPr>
            <w:tcW w:w="4266" w:type="dxa"/>
            <w:gridSpan w:val="2"/>
          </w:tcPr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 xml:space="preserve">Ставропольский край, Грачевский район, </w:t>
            </w:r>
          </w:p>
          <w:p w:rsidR="004B3479" w:rsidRPr="000328B8" w:rsidRDefault="004B3479" w:rsidP="000328B8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328B8">
              <w:rPr>
                <w:rFonts w:cs="Times New Roman"/>
                <w:color w:val="000000"/>
                <w:sz w:val="28"/>
                <w:szCs w:val="28"/>
              </w:rPr>
              <w:t>центральная площадь с</w:t>
            </w:r>
            <w:proofErr w:type="gramStart"/>
            <w:r w:rsidRPr="000328B8">
              <w:rPr>
                <w:rFonts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color w:val="000000"/>
                <w:sz w:val="28"/>
                <w:szCs w:val="28"/>
              </w:rPr>
              <w:t>угульта, МКУК «КДЦ» пос. Верхняя Кугульта</w:t>
            </w:r>
          </w:p>
        </w:tc>
      </w:tr>
      <w:tr w:rsidR="004B3479" w:rsidRPr="00F542B1" w:rsidTr="000328B8">
        <w:tc>
          <w:tcPr>
            <w:tcW w:w="9571" w:type="dxa"/>
            <w:gridSpan w:val="5"/>
          </w:tcPr>
          <w:p w:rsidR="004B3479" w:rsidRPr="00B12201" w:rsidRDefault="004B3479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МКУК «Сергиевский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4B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09" w:type="dxa"/>
          </w:tcPr>
          <w:p w:rsidR="00E64CB4" w:rsidRPr="00B12201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 xml:space="preserve">Выступление фронтовой концертной бригады </w:t>
            </w:r>
            <w:r>
              <w:rPr>
                <w:rFonts w:cs="Times New Roman"/>
                <w:sz w:val="28"/>
                <w:szCs w:val="28"/>
              </w:rPr>
              <w:t xml:space="preserve">Александровского района </w:t>
            </w:r>
            <w:r w:rsidRPr="00B12201">
              <w:rPr>
                <w:rFonts w:cs="Times New Roman"/>
                <w:sz w:val="28"/>
                <w:szCs w:val="28"/>
              </w:rPr>
              <w:t>в рамках краевой акции</w:t>
            </w:r>
          </w:p>
        </w:tc>
        <w:tc>
          <w:tcPr>
            <w:tcW w:w="1630" w:type="dxa"/>
          </w:tcPr>
          <w:p w:rsidR="00E64CB4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.04.2016г.</w:t>
            </w:r>
          </w:p>
          <w:p w:rsidR="00E64CB4" w:rsidRPr="000328B8" w:rsidRDefault="00E64CB4" w:rsidP="00B162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1624A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E64CB4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rFonts w:cs="Times New Roman"/>
                <w:sz w:val="28"/>
                <w:szCs w:val="28"/>
              </w:rPr>
              <w:t>Грачевский</w:t>
            </w:r>
            <w:proofErr w:type="spellEnd"/>
            <w:r w:rsidRPr="000328B8">
              <w:rPr>
                <w:rFonts w:cs="Times New Roman"/>
                <w:sz w:val="28"/>
                <w:szCs w:val="28"/>
              </w:rPr>
              <w:t xml:space="preserve"> район,</w:t>
            </w:r>
          </w:p>
          <w:p w:rsidR="00E64CB4" w:rsidRPr="000328B8" w:rsidRDefault="00E64CB4" w:rsidP="00E64CB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ергиевское</w:t>
            </w:r>
            <w:proofErr w:type="spellEnd"/>
            <w:r w:rsidRPr="000328B8">
              <w:rPr>
                <w:rFonts w:cs="Times New Roman"/>
                <w:sz w:val="28"/>
                <w:szCs w:val="28"/>
              </w:rPr>
              <w:t>,</w:t>
            </w:r>
          </w:p>
          <w:p w:rsidR="00E64CB4" w:rsidRPr="000328B8" w:rsidRDefault="00E64CB4" w:rsidP="00E64C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ул.К.Маркса № 11,</w:t>
            </w:r>
          </w:p>
          <w:p w:rsidR="00E64CB4" w:rsidRPr="000328B8" w:rsidRDefault="00E64CB4" w:rsidP="00E64CB4">
            <w:pPr>
              <w:pStyle w:val="af6"/>
              <w:snapToGrid w:val="0"/>
              <w:rPr>
                <w:sz w:val="28"/>
                <w:szCs w:val="28"/>
              </w:rPr>
            </w:pPr>
            <w:r w:rsidRPr="000328B8">
              <w:rPr>
                <w:sz w:val="28"/>
                <w:szCs w:val="28"/>
              </w:rPr>
              <w:t>МКУК «Сергиевский ДК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4B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09" w:type="dxa"/>
          </w:tcPr>
          <w:p w:rsidR="00E64CB4" w:rsidRPr="00B12201" w:rsidRDefault="00E64CB4" w:rsidP="00E64CB4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Выступление фронтовой концертной бригады</w:t>
            </w:r>
            <w:r w:rsidR="00B1624A">
              <w:rPr>
                <w:rFonts w:cs="Times New Roman"/>
                <w:sz w:val="28"/>
                <w:szCs w:val="28"/>
              </w:rPr>
              <w:t xml:space="preserve"> ДК</w:t>
            </w:r>
            <w:r w:rsidRPr="00B12201">
              <w:rPr>
                <w:rFonts w:cs="Times New Roman"/>
                <w:sz w:val="28"/>
                <w:szCs w:val="28"/>
              </w:rPr>
              <w:t xml:space="preserve"> в рамках краевой акции</w:t>
            </w:r>
          </w:p>
        </w:tc>
        <w:tc>
          <w:tcPr>
            <w:tcW w:w="1630" w:type="dxa"/>
          </w:tcPr>
          <w:p w:rsidR="00E64CB4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20.04.2016г.</w:t>
            </w:r>
          </w:p>
          <w:p w:rsidR="00E64CB4" w:rsidRPr="000328B8" w:rsidRDefault="00B1624A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4266" w:type="dxa"/>
            <w:gridSpan w:val="2"/>
          </w:tcPr>
          <w:p w:rsidR="00E64CB4" w:rsidRDefault="00E64CB4" w:rsidP="00E64C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Ставропольский край, Александровский район,</w:t>
            </w:r>
          </w:p>
          <w:p w:rsidR="00E64CB4" w:rsidRPr="000328B8" w:rsidRDefault="00E64CB4" w:rsidP="00E64C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еверное, Дом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4CB4" w:rsidRPr="00B12201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Беседа «Была в их жизни война»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04.05.2016г.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E64CB4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ергиевское,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ул.К.Маркса № 11,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«Сергиевский ДК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2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Памяти «И снова Май, Салют, Победа!»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05.05.2016г.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3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Вечер-память «Вспомним всех поименно!»,</w:t>
            </w:r>
          </w:p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Героическая поверка «Свеча памяти».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«Красный культурно-досуговый центр»</w:t>
            </w:r>
          </w:p>
        </w:tc>
      </w:tr>
      <w:tr w:rsidR="00E64CB4" w:rsidTr="004B3479">
        <w:tc>
          <w:tcPr>
            <w:tcW w:w="566" w:type="dxa"/>
          </w:tcPr>
          <w:p w:rsidR="00E64CB4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Выступление фронтовой концертной бригады в рамках краевой акции</w:t>
            </w:r>
          </w:p>
        </w:tc>
        <w:tc>
          <w:tcPr>
            <w:tcW w:w="1630" w:type="dxa"/>
          </w:tcPr>
          <w:p w:rsidR="00E64CB4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22.04.2016г.</w:t>
            </w:r>
          </w:p>
          <w:p w:rsidR="00E64CB4" w:rsidRPr="000328B8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18-00</w:t>
            </w:r>
          </w:p>
        </w:tc>
        <w:tc>
          <w:tcPr>
            <w:tcW w:w="4266" w:type="dxa"/>
            <w:gridSpan w:val="2"/>
          </w:tcPr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район</w:t>
            </w:r>
          </w:p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Константиновское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4CB4" w:rsidRPr="000328B8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5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Встреча с ветеранами В.О.В. «Наша военная слава»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07.04.2016г.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13-00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Красное,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Красная № 38,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«Красный КДЦ»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Книжная выставка «Герои земли русской»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12 апреля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E64CB4" w:rsidRPr="000328B8" w:rsidRDefault="00E64CB4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19 апреля 2016 г.</w:t>
            </w:r>
          </w:p>
          <w:p w:rsidR="00E64CB4" w:rsidRPr="000328B8" w:rsidRDefault="00E64CB4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09-00 до </w:t>
            </w:r>
            <w:r w:rsidRPr="000328B8">
              <w:rPr>
                <w:rFonts w:cs="Times New Roman"/>
                <w:sz w:val="28"/>
                <w:szCs w:val="28"/>
              </w:rPr>
              <w:lastRenderedPageBreak/>
              <w:t>17-00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Красное,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Красная № 38,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МКУК «Красный КДЦ», </w:t>
            </w:r>
            <w:r w:rsidRPr="000328B8">
              <w:rPr>
                <w:rFonts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lastRenderedPageBreak/>
              <w:t>2</w:t>
            </w:r>
            <w:r w:rsidR="00B1624A">
              <w:rPr>
                <w:sz w:val="28"/>
                <w:szCs w:val="28"/>
              </w:rPr>
              <w:t>7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Конференция «Память поколений»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29.04.2016г.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Красное,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ул. Красная</w:t>
            </w:r>
            <w:r w:rsidRPr="000328B8">
              <w:rPr>
                <w:rFonts w:cs="Times New Roman"/>
                <w:sz w:val="28"/>
                <w:szCs w:val="28"/>
              </w:rPr>
              <w:t xml:space="preserve"> № 56, Школа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8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Огонек для ветеранов и тружеников тыла «Память, память, за собою позови»</w:t>
            </w:r>
          </w:p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Красное,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Красная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 № 38, МКУК «Красный КДЦ»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2</w:t>
            </w:r>
            <w:r w:rsidR="00B1624A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Концертная программа «Нашу память не стереть годам»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19-00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Митинг «Приходим к вечному огню»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с.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Красное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, Мемориал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Концертная программа</w:t>
            </w:r>
          </w:p>
          <w:p w:rsidR="00E64CB4" w:rsidRPr="00B12201" w:rsidRDefault="00E64CB4" w:rsidP="0025193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«Мы знаем о войне лишь </w:t>
            </w:r>
            <w:proofErr w:type="gramStart"/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по </w:t>
            </w:r>
            <w:proofErr w:type="spellStart"/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наслышке</w:t>
            </w:r>
            <w:proofErr w:type="spellEnd"/>
            <w:proofErr w:type="gramEnd"/>
            <w:r w:rsidRPr="00B12201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»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х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агорный, библиотека</w:t>
            </w: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«Бешпагирский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2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Выпуск стенгазеты «Ставрополье в годы войны»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 мая по 10 мая 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площадь у администрации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ешпагир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3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Праздничный огонек для ветеранов ВОВ и труда, вдов и детей войны «Спасибо Вам за солнца яркий свет!»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ешпагир,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Ленина № 10В,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«Бешпагирский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4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04.05.2016г.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09-00 до 17-00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RPr="0046295D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5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Серия лекций-экскурсий «1418 дней»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02 мая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07 мая 2016г.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ешпагир,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расная №6, Музей</w:t>
            </w:r>
          </w:p>
        </w:tc>
      </w:tr>
      <w:tr w:rsidR="00E64CB4" w:rsidRPr="0046295D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Памятное шествие со свечами «Свет памяти, свет скорби и любви!»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с. Бешпагир, Монумент погибшим воинам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7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Митинг «Когда окончилась война»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3</w:t>
            </w:r>
            <w:r w:rsidR="00B1624A">
              <w:rPr>
                <w:sz w:val="28"/>
                <w:szCs w:val="28"/>
              </w:rPr>
              <w:t>8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 xml:space="preserve">Юбилейный вечер ветерана ВОВ С.И.Ковалева «Живут </w:t>
            </w: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среди нас ветераны»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ешпагир,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ул. Ленина № 10В,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«Бешпагирский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lastRenderedPageBreak/>
              <w:t>3</w:t>
            </w:r>
            <w:r w:rsidR="00B1624A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Работа детских аттракционов «Спасибо за мирное небо!»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Бешпагир, площадь у МКУК «Бешпагирский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Работа полевой кухни «Солдатская каша, кормилица наша»</w:t>
            </w:r>
          </w:p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12201">
              <w:rPr>
                <w:rFonts w:cs="Times New Roman"/>
                <w:color w:val="000000" w:themeColor="text1"/>
                <w:sz w:val="28"/>
                <w:szCs w:val="28"/>
              </w:rPr>
              <w:t>Вечер для молодежи «Нашей Победе - салют!»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 xml:space="preserve">МКУК « Культурно-досуговый центр» </w:t>
            </w:r>
            <w:proofErr w:type="gramStart"/>
            <w:r w:rsidRPr="00B12201">
              <w:rPr>
                <w:rFonts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B12201">
              <w:rPr>
                <w:rFonts w:cs="Times New Roman"/>
                <w:b/>
                <w:bCs/>
                <w:sz w:val="28"/>
                <w:szCs w:val="28"/>
              </w:rPr>
              <w:t>. Кугульта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2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Цикл экскурсий «Победа! Победа!»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03 мая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 мая 2016г.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угульта,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6, Музей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угульта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3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Встреча ветеранов ВОВ «Эх, путь – дорожка фронтовая» (совместно с музеем)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угульта,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ул. Советская № 53, МКУК «Культурно-досуговый центр», музей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. Кугульта,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Советская № 86.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4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 xml:space="preserve">Торжественное открытие кубка по футболу имени Героя Советского союза </w:t>
            </w:r>
            <w:proofErr w:type="spellStart"/>
            <w:r w:rsidRPr="00B12201">
              <w:rPr>
                <w:rFonts w:cs="Times New Roman"/>
                <w:sz w:val="28"/>
                <w:szCs w:val="28"/>
              </w:rPr>
              <w:t>И.А.Минаенко</w:t>
            </w:r>
            <w:proofErr w:type="spellEnd"/>
          </w:p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09-00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угульта, стадион</w:t>
            </w: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«Культурно-досуговый центр с. Тугулук»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5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Посещение музейной комнаты и памятных мест села Тугулук, посвященные празднованию Великой Победы «Страницы героической истории»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02 мая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по 09 мая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2016г.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угулук, памятник павшим бойцам</w:t>
            </w:r>
          </w:p>
        </w:tc>
      </w:tr>
      <w:tr w:rsidR="00E64CB4" w:rsidRPr="004D064A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Фотовыставка и выставка творческих работ «Мы помним»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02.05.2016г.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4266" w:type="dxa"/>
            <w:gridSpan w:val="2"/>
            <w:vMerge w:val="restart"/>
          </w:tcPr>
          <w:p w:rsidR="00E64CB4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E64CB4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E64CB4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Грачевский</w:t>
            </w:r>
            <w:proofErr w:type="spellEnd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угулук</w:t>
            </w:r>
            <w:proofErr w:type="spellEnd"/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ул. Гагарина, №10,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28B8">
              <w:rPr>
                <w:rFonts w:cs="Times New Roman"/>
                <w:color w:val="000000" w:themeColor="text1"/>
                <w:sz w:val="28"/>
                <w:szCs w:val="28"/>
              </w:rPr>
              <w:t>МКУК «Культурно-досуговый центр с. Тугулук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7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Конкурс чтецов </w:t>
            </w: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литературных произведений.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04.05.2016г.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lastRenderedPageBreak/>
              <w:t>4</w:t>
            </w:r>
            <w:r w:rsidR="00B1624A">
              <w:rPr>
                <w:sz w:val="28"/>
                <w:szCs w:val="28"/>
              </w:rPr>
              <w:t>8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Историко-познавательная встреча со школьниками с участием ветеранов ВОВ «Дорогами памяти»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 г.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24A">
              <w:rPr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E64CB4" w:rsidRPr="00B12201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Выступление фронтовой концертной бригады в рамках краевой акции</w:t>
            </w:r>
          </w:p>
        </w:tc>
        <w:tc>
          <w:tcPr>
            <w:tcW w:w="1630" w:type="dxa"/>
          </w:tcPr>
          <w:p w:rsidR="00E64CB4" w:rsidRDefault="00E64CB4" w:rsidP="00FF7F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.2016г.</w:t>
            </w:r>
          </w:p>
          <w:p w:rsidR="00E64CB4" w:rsidRPr="000328B8" w:rsidRDefault="00E64CB4" w:rsidP="00E149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4266" w:type="dxa"/>
            <w:gridSpan w:val="2"/>
          </w:tcPr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  <w:p w:rsidR="00E64CB4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Новомарьевка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4CB4" w:rsidRPr="000328B8" w:rsidRDefault="00E64CB4" w:rsidP="00FF7F08">
            <w:pPr>
              <w:pStyle w:val="af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Спортивный праздник для юношества, посвященный Дню Победы «Достойная смена Великих героев»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 w:bidi="ar-SA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Открытая площадка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угулук,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Гагарина, № 10,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«Культурно-досуговый центр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Тугулук»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E14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Митинг у мемориала павшим землякам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09.05.2016г.</w:t>
            </w:r>
          </w:p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угулук,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Мемориал павшим воинам</w:t>
            </w:r>
          </w:p>
        </w:tc>
      </w:tr>
      <w:tr w:rsidR="00E64CB4" w:rsidRPr="00B13CD7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2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Огонек для ветеранов ВОВ, вдов и тружеников тыла</w:t>
            </w:r>
          </w:p>
        </w:tc>
        <w:tc>
          <w:tcPr>
            <w:tcW w:w="1630" w:type="dxa"/>
            <w:vMerge w:val="restart"/>
          </w:tcPr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09.05.2016г.</w:t>
            </w:r>
          </w:p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0328B8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11-00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угулук,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.Г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агарина №10,</w:t>
            </w:r>
          </w:p>
          <w:p w:rsidR="00E64CB4" w:rsidRPr="000328B8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«Культурно-досуговый центр с. Тугулук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3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Праздничный концерт «От героев былых времен»</w:t>
            </w:r>
          </w:p>
        </w:tc>
        <w:tc>
          <w:tcPr>
            <w:tcW w:w="1630" w:type="dxa"/>
            <w:vMerge/>
          </w:tcPr>
          <w:p w:rsidR="00E64CB4" w:rsidRPr="000328B8" w:rsidRDefault="00E64CB4" w:rsidP="000328B8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4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Выступление агитбригады по улицам села Тугулук «Песни военных лет»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13-00 до 16-00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угулук, улицы и площади села.</w:t>
            </w: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bCs/>
                <w:sz w:val="28"/>
                <w:szCs w:val="28"/>
              </w:rPr>
              <w:t>МКУК «Старомарьевский Дом культуры»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E64CB4" w:rsidRPr="00B12201" w:rsidRDefault="00E64CB4" w:rsidP="00FF7F08">
            <w:pPr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Автопробег «Эх, путь- дорожка фронтовая» в рамках краевой акции</w:t>
            </w:r>
          </w:p>
        </w:tc>
        <w:tc>
          <w:tcPr>
            <w:tcW w:w="1630" w:type="dxa"/>
          </w:tcPr>
          <w:p w:rsidR="00E64CB4" w:rsidRDefault="00E64CB4" w:rsidP="00FF7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25.04.2016г.</w:t>
            </w:r>
          </w:p>
          <w:p w:rsidR="00E64CB4" w:rsidRDefault="00E64CB4" w:rsidP="00FF7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0</w:t>
            </w:r>
            <w:r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E64CB4" w:rsidRPr="000328B8" w:rsidRDefault="00E64CB4" w:rsidP="008560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до1</w:t>
            </w: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4266" w:type="dxa"/>
            <w:gridSpan w:val="2"/>
          </w:tcPr>
          <w:p w:rsidR="00E64CB4" w:rsidRDefault="00E64CB4" w:rsidP="00856074">
            <w:pPr>
              <w:pStyle w:val="af6"/>
              <w:snapToGrid w:val="0"/>
              <w:rPr>
                <w:sz w:val="28"/>
                <w:szCs w:val="28"/>
              </w:rPr>
            </w:pPr>
            <w:r w:rsidRPr="000328B8">
              <w:rPr>
                <w:sz w:val="28"/>
                <w:szCs w:val="28"/>
              </w:rPr>
              <w:t xml:space="preserve">Ставропольский край, </w:t>
            </w:r>
            <w:proofErr w:type="spellStart"/>
            <w:r w:rsidRPr="000328B8">
              <w:rPr>
                <w:sz w:val="28"/>
                <w:szCs w:val="28"/>
              </w:rPr>
              <w:t>Грачевский</w:t>
            </w:r>
            <w:proofErr w:type="spellEnd"/>
            <w:r w:rsidRPr="000328B8">
              <w:rPr>
                <w:sz w:val="28"/>
                <w:szCs w:val="28"/>
              </w:rPr>
              <w:t xml:space="preserve"> район,</w:t>
            </w:r>
          </w:p>
          <w:p w:rsidR="00E64CB4" w:rsidRPr="000328B8" w:rsidRDefault="00E64CB4" w:rsidP="00856074">
            <w:pPr>
              <w:pStyle w:val="af6"/>
              <w:snapToGrid w:val="0"/>
              <w:rPr>
                <w:sz w:val="28"/>
                <w:szCs w:val="28"/>
              </w:rPr>
            </w:pPr>
            <w:proofErr w:type="spellStart"/>
            <w:r w:rsidRPr="000328B8">
              <w:rPr>
                <w:sz w:val="28"/>
                <w:szCs w:val="28"/>
              </w:rPr>
              <w:t>с</w:t>
            </w:r>
            <w:proofErr w:type="gramStart"/>
            <w:r w:rsidRPr="000328B8">
              <w:rPr>
                <w:sz w:val="28"/>
                <w:szCs w:val="28"/>
              </w:rPr>
              <w:t>.С</w:t>
            </w:r>
            <w:proofErr w:type="gramEnd"/>
            <w:r w:rsidRPr="000328B8">
              <w:rPr>
                <w:sz w:val="28"/>
                <w:szCs w:val="28"/>
              </w:rPr>
              <w:t>таромарьевка</w:t>
            </w:r>
            <w:proofErr w:type="spellEnd"/>
            <w:r w:rsidRPr="000328B8">
              <w:rPr>
                <w:sz w:val="28"/>
                <w:szCs w:val="28"/>
              </w:rPr>
              <w:t>, у памятника погибшим в годы ВОВ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251939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Праздничный огонек для ветеранов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ул.Свердлова № 64А, Школа.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7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Конкурс детского рисунка «Рисуют мальчики и девочки </w:t>
            </w: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«Победу»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01 мая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по 10 мая 2016 г.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таромарьевка, МКУК </w:t>
            </w:r>
            <w:r w:rsidRPr="000328B8">
              <w:rPr>
                <w:rFonts w:cs="Times New Roman"/>
                <w:sz w:val="28"/>
                <w:szCs w:val="28"/>
              </w:rPr>
              <w:lastRenderedPageBreak/>
              <w:t>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1624A">
              <w:rPr>
                <w:sz w:val="28"/>
                <w:szCs w:val="28"/>
              </w:rPr>
              <w:t>8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Всероссийская патриотическая акция «Стена Памяти»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фойе МКУК 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5</w:t>
            </w:r>
            <w:r w:rsidR="00B1624A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Выставка картин художника-ветерана ВОВ </w:t>
            </w:r>
            <w:proofErr w:type="spellStart"/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Я.М.Глухова</w:t>
            </w:r>
            <w:proofErr w:type="spellEnd"/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BF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Всероссийская патриотическая акция «Георгиевская ленточка</w:t>
            </w:r>
            <w:proofErr w:type="gramStart"/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»-</w:t>
            </w:r>
            <w:proofErr w:type="gramEnd"/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раздача ленточек населению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площадь перед МКУК 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BF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Всероссийская патриотическая акция «Бессмертный полк»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6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Выставка детского творчества посвященная «Дню Победы»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09-30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фойе МКУК 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Тематическая книжная выставка «От Кремля до Рейхстага»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09-30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библиотека,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Митинг «Мы замолкаем, глядя в небеса!» с возложением цветов и венков к стеле памяти погибшим в годы ВОВ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у памятника погибшим в годы ВОВ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B1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4CB4" w:rsidRPr="00B12201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Полевая кухня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 до 14-00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площадь перед МКУК 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Фестиваль самодеятельного художественного творчества, посвященный Дню Победы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Праздничный концерт «Свет подвига все ярче год от года»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«Старомарьевский ДК», 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Фейерверк в честь Дня Победы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21-00 до 21-15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 площадь перед МКУК «Старомарьевский ДК», ул.Свердлова № 48Б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B1624A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6</w:t>
            </w:r>
            <w:r w:rsidR="00B1624A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B1220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Молодежная танцевальная программа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21-30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Грачевский район,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таромарьевка,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МКУК «Старомарьевский ДК», 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вердлова № 48Б</w:t>
            </w:r>
          </w:p>
        </w:tc>
      </w:tr>
      <w:tr w:rsidR="00E64CB4" w:rsidRPr="00F611BF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201">
              <w:rPr>
                <w:rFonts w:cs="Times New Roman"/>
                <w:b/>
                <w:sz w:val="28"/>
                <w:szCs w:val="28"/>
              </w:rPr>
              <w:t>структурное подразделение МКУК «Спицевский КДЦ»</w:t>
            </w:r>
          </w:p>
          <w:p w:rsidR="00E64CB4" w:rsidRPr="00B12201" w:rsidRDefault="00E64CB4" w:rsidP="000328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12201">
              <w:rPr>
                <w:rFonts w:cs="Times New Roman"/>
                <w:b/>
                <w:sz w:val="28"/>
                <w:szCs w:val="28"/>
              </w:rPr>
              <w:t>Новоспицевский</w:t>
            </w:r>
            <w:proofErr w:type="spellEnd"/>
            <w:r w:rsidRPr="00B12201">
              <w:rPr>
                <w:rFonts w:cs="Times New Roman"/>
                <w:b/>
                <w:sz w:val="28"/>
                <w:szCs w:val="28"/>
              </w:rPr>
              <w:t xml:space="preserve"> Дом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Панихида по погибшим в годы ВОВ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пос. Новоспицевский, 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Обелиск.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B1624A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Факельное шествие «Мы помним, мы гордимся!»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08.05.2016г.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21-00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Театрализованное представление «Победа-это значит жизнь!»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10-30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пос. Новоспицевский, 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.Ц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ентральная № 8,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филиал МКУК «Спицевский КДЦ», Новоспицевский Дом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Концертно-развлекательная программа «Этот День Победы!»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пос. Новоспицевский,</w:t>
            </w:r>
          </w:p>
          <w:p w:rsidR="00E64CB4" w:rsidRPr="000328B8" w:rsidRDefault="00E64CB4" w:rsidP="00043D1A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Площадка у Дома культуры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09.05.2016г.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пос. Новоспицевский, 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.Ц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ентральная № 8,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филиал МКУК «Спицевский КДЦ», Новоспицевский Дом культуры</w:t>
            </w:r>
          </w:p>
        </w:tc>
      </w:tr>
      <w:tr w:rsidR="00E64CB4" w:rsidTr="000328B8">
        <w:tc>
          <w:tcPr>
            <w:tcW w:w="9571" w:type="dxa"/>
            <w:gridSpan w:val="5"/>
          </w:tcPr>
          <w:p w:rsidR="00E64CB4" w:rsidRPr="00B12201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МБУК «Грачевская МЦРБ» </w:t>
            </w:r>
            <w:proofErr w:type="gramStart"/>
            <w:r w:rsidRPr="00B12201">
              <w:rPr>
                <w:rFonts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1220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Грачевка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 xml:space="preserve">Выставка «Годы войны – века памяти» 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20 апреля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15 июня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Грачевский район, </w:t>
            </w:r>
            <w:r w:rsidRPr="000328B8">
              <w:rPr>
                <w:rFonts w:cs="Times New Roman"/>
                <w:sz w:val="28"/>
                <w:szCs w:val="28"/>
                <w:lang w:eastAsia="ru-RU"/>
              </w:rPr>
              <w:t xml:space="preserve">ГМЦРБ, </w:t>
            </w:r>
            <w:proofErr w:type="gram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  <w:lang w:eastAsia="ru-RU"/>
              </w:rPr>
              <w:t>. Грачевка,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Шоссейная№</w:t>
            </w:r>
            <w:proofErr w:type="spellEnd"/>
            <w:r w:rsidRPr="000328B8">
              <w:rPr>
                <w:rFonts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0328B8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7</w:t>
            </w:r>
            <w:r w:rsidR="00524E00">
              <w:rPr>
                <w:sz w:val="28"/>
                <w:szCs w:val="28"/>
              </w:rPr>
              <w:t>6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Акция «Прочитанная книга о войне – твой подарок ко дню победы»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20 апреля 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9 мая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Детская библиотека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. Спицевка, 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пл. Революции № 16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Литературно-музыкальный вечер «Весна победы» (стихи и песни о Победе, победителях)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20.04.2016 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28B8">
              <w:rPr>
                <w:rFonts w:cs="Times New Roman"/>
                <w:sz w:val="28"/>
                <w:szCs w:val="28"/>
              </w:rPr>
              <w:t xml:space="preserve">Ставропольский край, Грачевский район, </w:t>
            </w:r>
            <w:r w:rsidRPr="000328B8">
              <w:rPr>
                <w:rFonts w:cs="Times New Roman"/>
                <w:sz w:val="28"/>
                <w:szCs w:val="28"/>
                <w:lang w:eastAsia="ru-RU"/>
              </w:rPr>
              <w:t xml:space="preserve">ГМЦРБ, </w:t>
            </w:r>
            <w:proofErr w:type="gram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  <w:lang w:eastAsia="ru-RU"/>
              </w:rPr>
              <w:t>. Грачевка,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  <w:lang w:eastAsia="ru-RU"/>
              </w:rPr>
              <w:t>ул. Шоссейная № 2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Вечер встречи поколений «Войны свидетели живые»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27.04.2016г.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библиотека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угульта, ул. Советская № 53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524E00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7</w:t>
            </w:r>
            <w:r w:rsidR="00524E00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Беседа-экскурсия «Приходим к вечному огню»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30.04.2016г.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 библиотека с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расное, ул. Красная № 38 «Д»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Урок мужества</w:t>
            </w:r>
            <w:r w:rsidRPr="00B12201">
              <w:rPr>
                <w:rFonts w:cs="Times New Roman"/>
                <w:sz w:val="28"/>
                <w:szCs w:val="28"/>
              </w:rPr>
              <w:tab/>
              <w:t>«Вечно живые»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30.04.2016г.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 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Сергиевское,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К. Маркса № 11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Викторина «О Великой Отечественной войне и не только»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30.04.2016г.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  <w:vMerge w:val="restart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</w:t>
            </w:r>
            <w:r w:rsidRPr="000328B8">
              <w:rPr>
                <w:rFonts w:cs="Times New Roman"/>
                <w:sz w:val="28"/>
                <w:szCs w:val="28"/>
                <w:lang w:eastAsia="ru-RU"/>
              </w:rPr>
              <w:t>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28B8">
              <w:rPr>
                <w:rFonts w:cs="Times New Roman"/>
                <w:sz w:val="28"/>
                <w:szCs w:val="28"/>
                <w:lang w:eastAsia="ru-RU"/>
              </w:rPr>
              <w:t xml:space="preserve">ГМЦРБ, </w:t>
            </w:r>
            <w:proofErr w:type="gram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  <w:lang w:eastAsia="ru-RU"/>
              </w:rPr>
              <w:t>. Грачевка,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0328B8">
              <w:rPr>
                <w:rFonts w:cs="Times New Roman"/>
                <w:sz w:val="28"/>
                <w:szCs w:val="28"/>
                <w:lang w:eastAsia="ru-RU"/>
              </w:rPr>
              <w:t>оссейная № 2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Акция ко Дню Победы «Забыть не имеем права»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  <w:vMerge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Вечер памяти «Мое село не обошла война»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13-00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 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Старомарьевка,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Свердлова № 48 «Б»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памяти «И снова май, салют, Победа»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Сергиевское,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К. Маркса № 11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памяти «Дети Войны»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Тугулук,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Гагарина № 10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мужества «Герои на все времена»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05.05.2015г.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Центральная детская 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  <w:lang w:eastAsia="ru-RU"/>
              </w:rPr>
              <w:t>. Грачевка,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  <w:lang w:eastAsia="ru-RU"/>
              </w:rPr>
              <w:t>ул. Шоссейная № 2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Вечер-путешествие «Память нетленная» (по биографиям земляков – участников ВОВ)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328B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. Спицевка, </w:t>
            </w:r>
          </w:p>
          <w:p w:rsidR="00E64CB4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lastRenderedPageBreak/>
              <w:t>пл. Революции № 16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524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мужества «Была война... Была Победа!»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Библиотека х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азовый,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>расная № 15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E64CB4" w:rsidP="00524E00">
            <w:pPr>
              <w:jc w:val="both"/>
              <w:rPr>
                <w:sz w:val="28"/>
                <w:szCs w:val="28"/>
              </w:rPr>
            </w:pPr>
            <w:r w:rsidRPr="00B12201">
              <w:rPr>
                <w:sz w:val="28"/>
                <w:szCs w:val="28"/>
              </w:rPr>
              <w:t>8</w:t>
            </w:r>
            <w:r w:rsidR="00524E00">
              <w:rPr>
                <w:sz w:val="28"/>
                <w:szCs w:val="28"/>
              </w:rPr>
              <w:t>9</w:t>
            </w:r>
            <w:r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Вечер песни «Эти песни спеты на войне»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 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с. Красное,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Красная № 38 «Д»</w:t>
            </w:r>
          </w:p>
        </w:tc>
      </w:tr>
      <w:tr w:rsidR="00E64CB4" w:rsidTr="004B3479">
        <w:tc>
          <w:tcPr>
            <w:tcW w:w="566" w:type="dxa"/>
          </w:tcPr>
          <w:p w:rsidR="00E64CB4" w:rsidRPr="00B12201" w:rsidRDefault="00524E00" w:rsidP="0003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64CB4" w:rsidRPr="00B12201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E64CB4" w:rsidRPr="00B12201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2201">
              <w:rPr>
                <w:rFonts w:cs="Times New Roman"/>
                <w:sz w:val="28"/>
                <w:szCs w:val="28"/>
              </w:rPr>
              <w:t>Час скорби «Вспомним всех поименно...»</w:t>
            </w:r>
          </w:p>
        </w:tc>
        <w:tc>
          <w:tcPr>
            <w:tcW w:w="1630" w:type="dxa"/>
          </w:tcPr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06.05.2016г.</w:t>
            </w:r>
          </w:p>
          <w:p w:rsidR="00E64CB4" w:rsidRPr="000328B8" w:rsidRDefault="00E64CB4" w:rsidP="000328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9-00</w:t>
            </w:r>
          </w:p>
        </w:tc>
        <w:tc>
          <w:tcPr>
            <w:tcW w:w="4266" w:type="dxa"/>
            <w:gridSpan w:val="2"/>
          </w:tcPr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Ставропольский край, Грачевский район,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библиотека,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х</w:t>
            </w:r>
            <w:proofErr w:type="gramStart"/>
            <w:r w:rsidRPr="000328B8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0328B8">
              <w:rPr>
                <w:rFonts w:cs="Times New Roman"/>
                <w:sz w:val="28"/>
                <w:szCs w:val="28"/>
              </w:rPr>
              <w:t xml:space="preserve">ктябрь, </w:t>
            </w:r>
          </w:p>
          <w:p w:rsidR="00E64CB4" w:rsidRPr="000328B8" w:rsidRDefault="00E64CB4" w:rsidP="00032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328B8">
              <w:rPr>
                <w:rFonts w:cs="Times New Roman"/>
                <w:sz w:val="28"/>
                <w:szCs w:val="28"/>
              </w:rPr>
              <w:t>ул. Садовая № 31</w:t>
            </w:r>
          </w:p>
        </w:tc>
      </w:tr>
    </w:tbl>
    <w:p w:rsidR="00D805A0" w:rsidRDefault="00D805A0" w:rsidP="00D805A0">
      <w:pPr>
        <w:jc w:val="both"/>
      </w:pPr>
    </w:p>
    <w:p w:rsidR="00D805A0" w:rsidRDefault="00D805A0" w:rsidP="00D805A0">
      <w:pPr>
        <w:jc w:val="both"/>
      </w:pPr>
    </w:p>
    <w:p w:rsidR="00D805A0" w:rsidRDefault="00D805A0" w:rsidP="00D805A0">
      <w:pPr>
        <w:jc w:val="both"/>
      </w:pPr>
    </w:p>
    <w:tbl>
      <w:tblPr>
        <w:tblW w:w="0" w:type="auto"/>
        <w:tblLayout w:type="fixed"/>
        <w:tblLook w:val="0000"/>
      </w:tblPr>
      <w:tblGrid>
        <w:gridCol w:w="3608"/>
        <w:gridCol w:w="3500"/>
        <w:gridCol w:w="2462"/>
      </w:tblGrid>
      <w:tr w:rsidR="00D805A0" w:rsidTr="000328B8">
        <w:tc>
          <w:tcPr>
            <w:tcW w:w="3608" w:type="dxa"/>
            <w:shd w:val="clear" w:color="auto" w:fill="auto"/>
          </w:tcPr>
          <w:p w:rsidR="00D805A0" w:rsidRDefault="00D805A0" w:rsidP="000328B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Грачевского муниципального района Ставропольского края</w:t>
            </w:r>
          </w:p>
        </w:tc>
        <w:tc>
          <w:tcPr>
            <w:tcW w:w="3500" w:type="dxa"/>
            <w:shd w:val="clear" w:color="auto" w:fill="auto"/>
          </w:tcPr>
          <w:p w:rsidR="00D805A0" w:rsidRDefault="00D805A0" w:rsidP="00032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D805A0" w:rsidRDefault="00D805A0" w:rsidP="000328B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D805A0" w:rsidRDefault="00D805A0" w:rsidP="000328B8">
            <w:pPr>
              <w:spacing w:line="240" w:lineRule="exact"/>
              <w:rPr>
                <w:sz w:val="28"/>
                <w:szCs w:val="28"/>
              </w:rPr>
            </w:pPr>
          </w:p>
          <w:p w:rsidR="00D805A0" w:rsidRDefault="00D805A0" w:rsidP="000328B8">
            <w:pPr>
              <w:spacing w:line="240" w:lineRule="exact"/>
              <w:rPr>
                <w:sz w:val="28"/>
                <w:szCs w:val="28"/>
              </w:rPr>
            </w:pPr>
          </w:p>
          <w:p w:rsidR="00D805A0" w:rsidRDefault="00D805A0" w:rsidP="000328B8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И. В. Чаплыгина</w:t>
            </w:r>
          </w:p>
        </w:tc>
      </w:tr>
    </w:tbl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Default="00D805A0" w:rsidP="00D805A0">
      <w:pPr>
        <w:spacing w:line="295" w:lineRule="exact"/>
        <w:jc w:val="both"/>
        <w:rPr>
          <w:sz w:val="28"/>
          <w:szCs w:val="28"/>
        </w:rPr>
      </w:pPr>
    </w:p>
    <w:p w:rsidR="00D805A0" w:rsidRPr="007031F1" w:rsidRDefault="00D805A0" w:rsidP="00D805A0">
      <w:pPr>
        <w:spacing w:line="295" w:lineRule="exact"/>
        <w:jc w:val="both"/>
      </w:pPr>
      <w:r w:rsidRPr="00C26BFE">
        <w:t>Вишневецкая И.В. 4-16-27</w:t>
      </w:r>
    </w:p>
    <w:p w:rsidR="00D805A0" w:rsidRDefault="00D805A0" w:rsidP="00D805A0">
      <w:pPr>
        <w:jc w:val="both"/>
      </w:pPr>
    </w:p>
    <w:p w:rsidR="00D805A0" w:rsidRDefault="00D805A0" w:rsidP="0045663B">
      <w:pPr>
        <w:jc w:val="both"/>
        <w:rPr>
          <w:sz w:val="28"/>
          <w:szCs w:val="28"/>
        </w:rPr>
      </w:pPr>
    </w:p>
    <w:sectPr w:rsidR="00D805A0" w:rsidSect="006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3B"/>
    <w:rsid w:val="00015204"/>
    <w:rsid w:val="000328B8"/>
    <w:rsid w:val="00043D1A"/>
    <w:rsid w:val="00226D8C"/>
    <w:rsid w:val="00251939"/>
    <w:rsid w:val="002562AC"/>
    <w:rsid w:val="00262DC0"/>
    <w:rsid w:val="00324A0B"/>
    <w:rsid w:val="00420251"/>
    <w:rsid w:val="004410D4"/>
    <w:rsid w:val="00453AF6"/>
    <w:rsid w:val="0045663B"/>
    <w:rsid w:val="004B03AD"/>
    <w:rsid w:val="004B3479"/>
    <w:rsid w:val="004E07F8"/>
    <w:rsid w:val="00524E00"/>
    <w:rsid w:val="0055633E"/>
    <w:rsid w:val="006309B7"/>
    <w:rsid w:val="0063497A"/>
    <w:rsid w:val="00697F56"/>
    <w:rsid w:val="00775418"/>
    <w:rsid w:val="00835F71"/>
    <w:rsid w:val="00856074"/>
    <w:rsid w:val="00A02386"/>
    <w:rsid w:val="00B12201"/>
    <w:rsid w:val="00B1624A"/>
    <w:rsid w:val="00B86F49"/>
    <w:rsid w:val="00BF0087"/>
    <w:rsid w:val="00C0679B"/>
    <w:rsid w:val="00C106D1"/>
    <w:rsid w:val="00C23F83"/>
    <w:rsid w:val="00D805A0"/>
    <w:rsid w:val="00E149E5"/>
    <w:rsid w:val="00E165D5"/>
    <w:rsid w:val="00E54B6E"/>
    <w:rsid w:val="00E64CB4"/>
    <w:rsid w:val="00F5128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165D5"/>
    <w:pPr>
      <w:widowControl/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C160F" w:themeColor="accent2" w:themeShade="7F"/>
      <w:kern w:val="0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5D5"/>
    <w:pPr>
      <w:widowControl/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5D5"/>
    <w:pPr>
      <w:widowControl/>
      <w:pBdr>
        <w:left w:val="single" w:sz="48" w:space="2" w:color="9B2D1F" w:themeColor="accent2"/>
        <w:bottom w:val="single" w:sz="4" w:space="0" w:color="9B2D1F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5D5"/>
    <w:pPr>
      <w:widowControl/>
      <w:pBdr>
        <w:left w:val="single" w:sz="4" w:space="2" w:color="9B2D1F" w:themeColor="accent2"/>
        <w:bottom w:val="single" w:sz="4" w:space="2" w:color="9B2D1F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5D5"/>
    <w:pPr>
      <w:widowControl/>
      <w:pBdr>
        <w:left w:val="dotted" w:sz="4" w:space="2" w:color="9B2D1F" w:themeColor="accent2"/>
        <w:bottom w:val="dotted" w:sz="4" w:space="2" w:color="9B2D1F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5D5"/>
    <w:pPr>
      <w:widowControl/>
      <w:pBdr>
        <w:bottom w:val="single" w:sz="4" w:space="2" w:color="E99C92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D5"/>
    <w:pPr>
      <w:widowControl/>
      <w:pBdr>
        <w:bottom w:val="dotted" w:sz="4" w:space="2" w:color="DE6A5C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32117" w:themeColor="accent2" w:themeShade="BF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5D5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9B2D1F" w:themeColor="accent2"/>
      <w:kern w:val="0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5D5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9B2D1F" w:themeColor="accent2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D5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65D5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65D5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65D5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65D5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65D5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65D5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65D5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65D5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5D5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32117" w:themeColor="accent2" w:themeShade="BF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65D5"/>
    <w:pPr>
      <w:widowControl/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65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a6">
    <w:name w:val="Subtitle"/>
    <w:basedOn w:val="a"/>
    <w:next w:val="a"/>
    <w:link w:val="a7"/>
    <w:uiPriority w:val="11"/>
    <w:qFormat/>
    <w:rsid w:val="00E165D5"/>
    <w:pPr>
      <w:widowControl/>
      <w:pBdr>
        <w:bottom w:val="dotted" w:sz="8" w:space="10" w:color="9B2D1F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4C160F" w:themeColor="accent2" w:themeShade="7F"/>
      <w:kern w:val="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65D5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a8">
    <w:name w:val="Strong"/>
    <w:uiPriority w:val="22"/>
    <w:qFormat/>
    <w:rsid w:val="00E165D5"/>
    <w:rPr>
      <w:b/>
      <w:bCs/>
      <w:spacing w:val="0"/>
    </w:rPr>
  </w:style>
  <w:style w:type="character" w:styleId="a9">
    <w:name w:val="Emphasis"/>
    <w:uiPriority w:val="20"/>
    <w:qFormat/>
    <w:rsid w:val="00E165D5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aa">
    <w:name w:val="No Spacing"/>
    <w:basedOn w:val="a"/>
    <w:uiPriority w:val="1"/>
    <w:qFormat/>
    <w:rsid w:val="00E165D5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165D5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5D5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732117" w:themeColor="accent2" w:themeShade="BF"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5D5"/>
    <w:rPr>
      <w:color w:val="732117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65D5"/>
    <w:pPr>
      <w:widowControl/>
      <w:pBdr>
        <w:top w:val="dotted" w:sz="8" w:space="10" w:color="9B2D1F" w:themeColor="accent2"/>
        <w:bottom w:val="dotted" w:sz="8" w:space="10" w:color="9B2D1F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B2D1F" w:themeColor="accent2"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65D5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ae">
    <w:name w:val="Subtle Emphasis"/>
    <w:uiPriority w:val="19"/>
    <w:qFormat/>
    <w:rsid w:val="00E165D5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af">
    <w:name w:val="Intense Emphasis"/>
    <w:uiPriority w:val="21"/>
    <w:qFormat/>
    <w:rsid w:val="00E165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af0">
    <w:name w:val="Subtle Reference"/>
    <w:uiPriority w:val="31"/>
    <w:qFormat/>
    <w:rsid w:val="00E165D5"/>
    <w:rPr>
      <w:i/>
      <w:iCs/>
      <w:smallCaps/>
      <w:color w:val="9B2D1F" w:themeColor="accent2"/>
      <w:u w:color="9B2D1F" w:themeColor="accent2"/>
    </w:rPr>
  </w:style>
  <w:style w:type="character" w:styleId="af1">
    <w:name w:val="Intense Reference"/>
    <w:uiPriority w:val="32"/>
    <w:qFormat/>
    <w:rsid w:val="00E165D5"/>
    <w:rPr>
      <w:b/>
      <w:bCs/>
      <w:i/>
      <w:iCs/>
      <w:smallCaps/>
      <w:color w:val="9B2D1F" w:themeColor="accent2"/>
      <w:u w:color="9B2D1F" w:themeColor="accent2"/>
    </w:rPr>
  </w:style>
  <w:style w:type="character" w:styleId="af2">
    <w:name w:val="Book Title"/>
    <w:uiPriority w:val="33"/>
    <w:qFormat/>
    <w:rsid w:val="00E165D5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65D5"/>
    <w:pPr>
      <w:outlineLvl w:val="9"/>
    </w:pPr>
  </w:style>
  <w:style w:type="character" w:styleId="af4">
    <w:name w:val="Hyperlink"/>
    <w:rsid w:val="0045663B"/>
    <w:rPr>
      <w:color w:val="000080"/>
      <w:u w:val="single"/>
    </w:rPr>
  </w:style>
  <w:style w:type="table" w:styleId="af5">
    <w:name w:val="Table Grid"/>
    <w:basedOn w:val="a1"/>
    <w:uiPriority w:val="59"/>
    <w:rsid w:val="00D8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D805A0"/>
    <w:pPr>
      <w:widowControl/>
      <w:suppressLineNumbers/>
      <w:suppressAutoHyphens w:val="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kultura@inbox.ru" TargetMode="External"/><Relationship Id="rId4" Type="http://schemas.openxmlformats.org/officeDocument/2006/relationships/hyperlink" Target="mailto:grkultura@inbox.r" TargetMode="Externa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22</cp:revision>
  <dcterms:created xsi:type="dcterms:W3CDTF">2016-03-28T13:02:00Z</dcterms:created>
  <dcterms:modified xsi:type="dcterms:W3CDTF">2016-04-12T06:36:00Z</dcterms:modified>
</cp:coreProperties>
</file>