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12" w:rsidRDefault="00CE7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</w:t>
      </w:r>
    </w:p>
    <w:p w:rsidR="005D6012" w:rsidRDefault="00CE7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ИМУЩЕСТВЕННЫХ И ЗЕМЕЛЬНЫХ ОТНОШЕНИЙ</w:t>
      </w:r>
    </w:p>
    <w:p w:rsidR="005D6012" w:rsidRDefault="00CE7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ГРАЧЁВСКОГО МУНИЦИПАЛЬНОГО РАЙОНА</w:t>
      </w:r>
    </w:p>
    <w:p w:rsidR="005D6012" w:rsidRDefault="00CE7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5D6012" w:rsidRDefault="005D60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012" w:rsidRDefault="00CE7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5D6012" w:rsidRDefault="005D601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012" w:rsidRDefault="00CE7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с. Грачёвка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№.                                                                                             </w:t>
      </w:r>
    </w:p>
    <w:p w:rsidR="005D6012" w:rsidRDefault="005D6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12" w:rsidRDefault="00CE75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пальной услуги «Предоставление земельных участков, находящихся в гос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края».</w:t>
      </w:r>
    </w:p>
    <w:p w:rsidR="005D6012" w:rsidRDefault="005D6012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012" w:rsidRDefault="00CE75D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 Федерал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законом от 27.07.2010 N 210-ФЗ "Об организации предоставления госуда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услуг", руководствуясь Федеральным законом от 06.03.2003 №131-ФЗ «Об общих принципах организации местного самоуправления  в Российской Федерации» (с изменениями и дополнениями), в соответствии с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деральным законом от 02.05. 2006 года № 59 – ФЗ « О порядке  рассмотрения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ращений  граждан  Российской  Федерации» и в целях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качества испо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и доступности оформления прав на земельные участки</w:t>
      </w:r>
    </w:p>
    <w:p w:rsidR="005D6012" w:rsidRDefault="005D601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012" w:rsidRDefault="00CE75D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административный регламент предоставления муниципальной услуги «Предоставление земельных участков, находящихся в гос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края».</w:t>
      </w:r>
    </w:p>
    <w:p w:rsidR="005D6012" w:rsidRDefault="00CE75D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6012" w:rsidRDefault="00CE75D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на официальном сайте администрации Грачёвского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му-ниципального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Ставропольского края www.adm-grsk.ru административный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дельным категориям граждан  в собственность бесплатно в соответствии с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 Ставропольского края».</w:t>
      </w:r>
    </w:p>
    <w:p w:rsidR="005D6012" w:rsidRDefault="00CE75DE">
      <w:pPr>
        <w:tabs>
          <w:tab w:val="left" w:pos="5610"/>
        </w:tabs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6012" w:rsidRDefault="00CE75D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выполнения настоящего приказа оставляю за собой.</w:t>
      </w:r>
    </w:p>
    <w:p w:rsidR="005D6012" w:rsidRDefault="005D601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012" w:rsidRDefault="00CE75DE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D6012" w:rsidRDefault="005D6012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012" w:rsidRDefault="005D601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012" w:rsidRDefault="00CE75D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имущественных и</w:t>
      </w:r>
    </w:p>
    <w:p w:rsidR="005D6012" w:rsidRDefault="00CE75D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отношений администрации</w:t>
      </w:r>
    </w:p>
    <w:p w:rsidR="005D6012" w:rsidRDefault="00CE75D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Грачёвского муниципального района</w:t>
      </w:r>
    </w:p>
    <w:p w:rsidR="005D6012" w:rsidRDefault="00CE75D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М.В.Лютова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D6012" w:rsidRDefault="005D601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012" w:rsidRDefault="005D601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D6012" w:rsidRDefault="00CE75DE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D6012" w:rsidRDefault="00CE75DE">
      <w:pPr>
        <w:pStyle w:val="ConsPlusNormal"/>
        <w:ind w:left="5245"/>
        <w:jc w:val="both"/>
      </w:pPr>
      <w:r>
        <w:rPr>
          <w:rFonts w:ascii="Times New Roman" w:hAnsi="Times New Roman" w:cs="Times New Roman"/>
          <w:sz w:val="28"/>
          <w:szCs w:val="28"/>
        </w:rPr>
        <w:t>приказом отдела имущественных и земельных отношений Грачё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</w:t>
      </w:r>
    </w:p>
    <w:p w:rsidR="005D6012" w:rsidRDefault="00CE75DE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_______2018 г. N ____</w:t>
      </w:r>
    </w:p>
    <w:p w:rsidR="005D6012" w:rsidRDefault="005D60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</w:p>
    <w:p w:rsidR="005D6012" w:rsidRDefault="00CE75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5D6012" w:rsidRDefault="00CE75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"ПРЕДОСТАВЛЕНИЕ ЗЕМЕЛ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НЫХ УЧАСТКОВ, НАХОДЯЩИХСЯ В ГОСУДАРСТВЕННОЙ ИЛИ МУНИЦИПАЛ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НОЙ СОБСТВЕННОСТИ, ОТДЕЛЬНЫМ КАТЕГОРИЯМ ГРАЖДАН  В СОБСТВЕ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НОСТЬ БЕСПЛАТНО В СООТВЕТСТВИИ С ЗАКОНОДАТЕЛЬСТВОМ СТАВРОПОЛ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СКОГО КРАЯ"</w:t>
      </w:r>
    </w:p>
    <w:p w:rsidR="005D6012" w:rsidRDefault="005D6012">
      <w:pPr>
        <w:rPr>
          <w:rFonts w:ascii="Times New Roman" w:hAnsi="Times New Roman" w:cs="Times New Roman"/>
          <w:sz w:val="28"/>
          <w:szCs w:val="28"/>
        </w:rPr>
      </w:pPr>
    </w:p>
    <w:p w:rsidR="005D6012" w:rsidRPr="00F12445" w:rsidRDefault="00CE75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4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9FA" w:rsidRDefault="008119FA" w:rsidP="008119F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19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регламента.</w:t>
      </w:r>
    </w:p>
    <w:p w:rsidR="00E20FFF" w:rsidRDefault="00CE75DE" w:rsidP="008119F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земельных участков, находящихся в государственной или муниципальной собственности, отдельным категориям граждан  в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 бесплатно в соответствии с законодательством Ставропольского края" (далее соответственно - </w:t>
      </w:r>
      <w:r w:rsidR="00E20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регламент, муниципальная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га) </w:t>
      </w:r>
      <w:bookmarkStart w:id="1" w:name="P51"/>
      <w:bookmarkEnd w:id="1"/>
      <w:r w:rsidR="00E20FFF" w:rsidRPr="00E20FFF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административных процедур и административных действий, порядок взаимодействия между его структу</w:t>
      </w:r>
      <w:r w:rsidR="00E20FFF" w:rsidRPr="00E20FFF">
        <w:rPr>
          <w:rFonts w:ascii="Times New Roman" w:hAnsi="Times New Roman" w:cs="Times New Roman"/>
          <w:sz w:val="28"/>
          <w:szCs w:val="28"/>
        </w:rPr>
        <w:t>р</w:t>
      </w:r>
      <w:r w:rsidR="00E20FFF" w:rsidRPr="00E20FFF">
        <w:rPr>
          <w:rFonts w:ascii="Times New Roman" w:hAnsi="Times New Roman" w:cs="Times New Roman"/>
          <w:sz w:val="28"/>
          <w:szCs w:val="28"/>
        </w:rPr>
        <w:t>ными подразделениями и должностными лицами</w:t>
      </w:r>
      <w:r w:rsidR="00A51953">
        <w:rPr>
          <w:rFonts w:ascii="Times New Roman" w:hAnsi="Times New Roman" w:cs="Times New Roman"/>
          <w:sz w:val="28"/>
          <w:szCs w:val="28"/>
        </w:rPr>
        <w:t xml:space="preserve"> </w:t>
      </w:r>
      <w:r w:rsidR="00A51953" w:rsidRPr="00A51953">
        <w:rPr>
          <w:rFonts w:ascii="Times New Roman" w:hAnsi="Times New Roman" w:cs="Times New Roman"/>
          <w:sz w:val="28"/>
          <w:szCs w:val="28"/>
        </w:rPr>
        <w:t>отдела имущественных и земельных отношений администрации Грачёвского муниципального райо</w:t>
      </w:r>
      <w:r w:rsidR="00A51953">
        <w:rPr>
          <w:rFonts w:ascii="Times New Roman" w:hAnsi="Times New Roman" w:cs="Times New Roman"/>
          <w:sz w:val="28"/>
          <w:szCs w:val="28"/>
        </w:rPr>
        <w:t xml:space="preserve">на, </w:t>
      </w:r>
      <w:r w:rsidR="00E20FFF" w:rsidRPr="00E20F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0FFF" w:rsidRPr="00E20FFF">
        <w:rPr>
          <w:rFonts w:ascii="Times New Roman" w:hAnsi="Times New Roman" w:cs="Times New Roman"/>
          <w:sz w:val="28"/>
          <w:szCs w:val="28"/>
        </w:rPr>
        <w:t xml:space="preserve"> с заявителями, указанными в пункте </w:t>
      </w:r>
      <w:r w:rsidR="00E20FFF">
        <w:rPr>
          <w:rFonts w:ascii="Times New Roman" w:hAnsi="Times New Roman" w:cs="Times New Roman"/>
          <w:sz w:val="28"/>
          <w:szCs w:val="28"/>
        </w:rPr>
        <w:t xml:space="preserve">1.2 </w:t>
      </w:r>
      <w:r w:rsidR="00E20FFF" w:rsidRPr="00E20F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иными органами исполнительной власти Ставропольского края, органами местного самоуправления муниципальных образований Ставр</w:t>
      </w:r>
      <w:r w:rsidR="00E20FFF" w:rsidRPr="00E20FFF">
        <w:rPr>
          <w:rFonts w:ascii="Times New Roman" w:hAnsi="Times New Roman" w:cs="Times New Roman"/>
          <w:sz w:val="28"/>
          <w:szCs w:val="28"/>
        </w:rPr>
        <w:t>о</w:t>
      </w:r>
      <w:r w:rsidR="00E20FFF" w:rsidRPr="00E20FFF">
        <w:rPr>
          <w:rFonts w:ascii="Times New Roman" w:hAnsi="Times New Roman" w:cs="Times New Roman"/>
          <w:sz w:val="28"/>
          <w:szCs w:val="28"/>
        </w:rPr>
        <w:t>польского края, территориальными органами федеральных органов исполн</w:t>
      </w:r>
      <w:r w:rsidR="00E20FFF" w:rsidRPr="00E20FFF">
        <w:rPr>
          <w:rFonts w:ascii="Times New Roman" w:hAnsi="Times New Roman" w:cs="Times New Roman"/>
          <w:sz w:val="28"/>
          <w:szCs w:val="28"/>
        </w:rPr>
        <w:t>и</w:t>
      </w:r>
      <w:r w:rsidR="00E20FFF" w:rsidRPr="00E20FFF">
        <w:rPr>
          <w:rFonts w:ascii="Times New Roman" w:hAnsi="Times New Roman" w:cs="Times New Roman"/>
          <w:sz w:val="28"/>
          <w:szCs w:val="28"/>
        </w:rPr>
        <w:t>тельной власти, учреждениями и организациями при предоставлении мун</w:t>
      </w:r>
      <w:r w:rsidR="00E20FFF" w:rsidRPr="00E20FFF">
        <w:rPr>
          <w:rFonts w:ascii="Times New Roman" w:hAnsi="Times New Roman" w:cs="Times New Roman"/>
          <w:sz w:val="28"/>
          <w:szCs w:val="28"/>
        </w:rPr>
        <w:t>и</w:t>
      </w:r>
      <w:r w:rsidR="00E20FFF" w:rsidRPr="00E20FFF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5D6012" w:rsidRDefault="00CE75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9004AE">
        <w:rPr>
          <w:rFonts w:ascii="Times New Roman" w:hAnsi="Times New Roman" w:cs="Times New Roman"/>
          <w:sz w:val="28"/>
          <w:szCs w:val="28"/>
        </w:rPr>
        <w:t>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 лица указанные в приложении 2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регламента</w:t>
      </w:r>
    </w:p>
    <w:p w:rsidR="005D6012" w:rsidRDefault="00CE75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Отделом  имущественных  и земельных отношений администрации Грачёвского муниципального района Ставропольского края (далее – Отдел).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Отдела: 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356250, Ставропольский край,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рачевка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ул.Ставропольская,42; 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(86540) 4-14-21; 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 электронной почты: otdel-im@yandex.ru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8119FA">
        <w:rPr>
          <w:rFonts w:ascii="Times New Roman" w:hAnsi="Times New Roman" w:cs="Times New Roman"/>
          <w:color w:val="000000" w:themeColor="text1"/>
          <w:sz w:val="28"/>
          <w:szCs w:val="28"/>
        </w:rPr>
        <w:t>льства РФ на соответствующий к</w:t>
      </w:r>
      <w:r w:rsidR="008119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лендарный год.</w:t>
      </w:r>
    </w:p>
    <w:p w:rsidR="00E20FFF" w:rsidRPr="00E20FFF" w:rsidRDefault="00CE75DE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</w:t>
      </w:r>
      <w:r w:rsidR="00E20FFF"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учреждение "Многофункциональный центр предоставления государственных и муниципальных услуг Грачевского муниципального района Ставропольского края" (далее - МФЦ).</w:t>
      </w:r>
    </w:p>
    <w:p w:rsidR="00E20FFF" w:rsidRPr="00E20FFF" w:rsidRDefault="00E20FFF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МФЦ:</w:t>
      </w:r>
    </w:p>
    <w:p w:rsidR="00E20FFF" w:rsidRPr="00E20FFF" w:rsidRDefault="00E20FFF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356250, Ставропольский край, </w:t>
      </w:r>
      <w:proofErr w:type="gramStart"/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>. Грачевка, ул. Ставропольская, 40;</w:t>
      </w:r>
    </w:p>
    <w:p w:rsidR="00E20FFF" w:rsidRPr="00E20FFF" w:rsidRDefault="00E20FFF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МФЦ: 8 (86540) 4-13-34; </w:t>
      </w:r>
    </w:p>
    <w:p w:rsidR="00E20FFF" w:rsidRPr="00E20FFF" w:rsidRDefault="00E20FFF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сайт: umfc26.ru;</w:t>
      </w:r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E20FFF" w:rsidRPr="00E20FFF" w:rsidRDefault="00E20FFF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 МФЦ: mfcgmr26@mail.ru</w:t>
      </w:r>
    </w:p>
    <w:p w:rsidR="00E20FFF" w:rsidRPr="00E20FFF" w:rsidRDefault="00E20FFF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>График  работы МФЦ:</w:t>
      </w:r>
    </w:p>
    <w:p w:rsidR="00E20FFF" w:rsidRPr="00E20FFF" w:rsidRDefault="00E20FFF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- пятница с 08 час. 00 мин. до 16 час. 00 мин.;</w:t>
      </w:r>
    </w:p>
    <w:p w:rsidR="00E20FFF" w:rsidRDefault="00E20FFF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FFF">
        <w:rPr>
          <w:rFonts w:ascii="Times New Roman" w:hAnsi="Times New Roman" w:cs="Times New Roman"/>
          <w:color w:val="000000" w:themeColor="text1"/>
          <w:sz w:val="28"/>
          <w:szCs w:val="28"/>
        </w:rPr>
        <w:t>выходной день – суббота, воскресенье.</w:t>
      </w:r>
    </w:p>
    <w:p w:rsidR="005D6012" w:rsidRDefault="00CE75DE" w:rsidP="00E20F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местонахождении и графике работы  и номера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теле-фонов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подразделений  Муниципального казенного учреждения "Мн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услуг Грачевского муниципального района Ставропольского края" (д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лее - МФЦ) указаны в приложении  1 к административному регламенту.*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осуществляется при: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личном обращении заявителя в Отдел или МФЦ;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телефону в Отдел: 8 (86540) 4-1</w:t>
      </w:r>
      <w:r w:rsidR="006443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-21;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обращении в форме электронного документа: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электронной почты Отдела: otdel-im@yandex.ru;</w:t>
      </w:r>
    </w:p>
    <w:p w:rsidR="008C650E" w:rsidRP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65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8C65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8C650E" w:rsidRP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 xml:space="preserve">1) исчерпывающая информация </w:t>
      </w:r>
      <w:r w:rsidR="008119FA">
        <w:rPr>
          <w:rFonts w:ascii="Times New Roman" w:hAnsi="Times New Roman" w:cs="Times New Roman"/>
          <w:sz w:val="28"/>
          <w:szCs w:val="28"/>
        </w:rPr>
        <w:t>о порядке предоставления муници</w:t>
      </w:r>
      <w:r w:rsidRPr="008C650E">
        <w:rPr>
          <w:rFonts w:ascii="Times New Roman" w:hAnsi="Times New Roman" w:cs="Times New Roman"/>
          <w:sz w:val="28"/>
          <w:szCs w:val="28"/>
        </w:rPr>
        <w:t>пал</w:t>
      </w:r>
      <w:r w:rsidRPr="008C650E">
        <w:rPr>
          <w:rFonts w:ascii="Times New Roman" w:hAnsi="Times New Roman" w:cs="Times New Roman"/>
          <w:sz w:val="28"/>
          <w:szCs w:val="28"/>
        </w:rPr>
        <w:t>ь</w:t>
      </w:r>
      <w:r w:rsidRPr="008C650E">
        <w:rPr>
          <w:rFonts w:ascii="Times New Roman" w:hAnsi="Times New Roman" w:cs="Times New Roman"/>
          <w:sz w:val="28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50E">
        <w:rPr>
          <w:rFonts w:ascii="Times New Roman" w:hAnsi="Times New Roman" w:cs="Times New Roman"/>
          <w:sz w:val="28"/>
          <w:szCs w:val="28"/>
        </w:rPr>
        <w:t xml:space="preserve"> к </w:t>
      </w:r>
      <w:r w:rsidR="008119FA">
        <w:rPr>
          <w:rFonts w:ascii="Times New Roman" w:hAnsi="Times New Roman" w:cs="Times New Roman"/>
          <w:sz w:val="28"/>
          <w:szCs w:val="28"/>
        </w:rPr>
        <w:t>настоящему Административному ре</w:t>
      </w:r>
      <w:r w:rsidRPr="008C650E">
        <w:rPr>
          <w:rFonts w:ascii="Times New Roman" w:hAnsi="Times New Roman" w:cs="Times New Roman"/>
          <w:sz w:val="28"/>
          <w:szCs w:val="28"/>
        </w:rPr>
        <w:t>гламе</w:t>
      </w:r>
      <w:r w:rsidRPr="008C650E">
        <w:rPr>
          <w:rFonts w:ascii="Times New Roman" w:hAnsi="Times New Roman" w:cs="Times New Roman"/>
          <w:sz w:val="28"/>
          <w:szCs w:val="28"/>
        </w:rPr>
        <w:t>н</w:t>
      </w:r>
      <w:r w:rsidRPr="008C650E">
        <w:rPr>
          <w:rFonts w:ascii="Times New Roman" w:hAnsi="Times New Roman" w:cs="Times New Roman"/>
          <w:sz w:val="28"/>
          <w:szCs w:val="28"/>
        </w:rPr>
        <w:t>ту);</w:t>
      </w:r>
    </w:p>
    <w:p w:rsidR="008C650E" w:rsidRP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2) извлечения из настоящего Административного регламента (полная версия в информационно-телекоммуник</w:t>
      </w:r>
      <w:r w:rsidR="008119FA">
        <w:rPr>
          <w:rFonts w:ascii="Times New Roman" w:hAnsi="Times New Roman" w:cs="Times New Roman"/>
          <w:sz w:val="28"/>
          <w:szCs w:val="28"/>
        </w:rPr>
        <w:t>ационной сети Интернет на офиц</w:t>
      </w:r>
      <w:r w:rsidR="008119FA">
        <w:rPr>
          <w:rFonts w:ascii="Times New Roman" w:hAnsi="Times New Roman" w:cs="Times New Roman"/>
          <w:sz w:val="28"/>
          <w:szCs w:val="28"/>
        </w:rPr>
        <w:t>и</w:t>
      </w:r>
      <w:r w:rsidRPr="008C650E">
        <w:rPr>
          <w:rFonts w:ascii="Times New Roman" w:hAnsi="Times New Roman" w:cs="Times New Roman"/>
          <w:sz w:val="28"/>
          <w:szCs w:val="28"/>
        </w:rPr>
        <w:t>альном сайте органа местного самоуправления (</w:t>
      </w:r>
      <w:r w:rsidRPr="008C650E">
        <w:rPr>
          <w:rFonts w:ascii="Times New Roman" w:hAnsi="Times New Roman" w:cs="Times New Roman"/>
          <w:color w:val="auto"/>
          <w:sz w:val="28"/>
          <w:szCs w:val="28"/>
        </w:rPr>
        <w:t>www.adm-grsk.ru</w:t>
      </w:r>
      <w:r w:rsidRPr="008C650E">
        <w:rPr>
          <w:rFonts w:ascii="Times New Roman" w:hAnsi="Times New Roman" w:cs="Times New Roman"/>
          <w:sz w:val="28"/>
          <w:szCs w:val="28"/>
        </w:rPr>
        <w:t>);</w:t>
      </w:r>
    </w:p>
    <w:p w:rsidR="008C650E" w:rsidRP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8C650E">
        <w:rPr>
          <w:rFonts w:ascii="Times New Roman" w:hAnsi="Times New Roman" w:cs="Times New Roman"/>
          <w:sz w:val="28"/>
          <w:szCs w:val="28"/>
        </w:rPr>
        <w:t>а</w:t>
      </w:r>
      <w:r w:rsidRPr="008C650E">
        <w:rPr>
          <w:rFonts w:ascii="Times New Roman" w:hAnsi="Times New Roman" w:cs="Times New Roman"/>
          <w:sz w:val="28"/>
          <w:szCs w:val="28"/>
        </w:rPr>
        <w:t>занных органов (организаций), а также их последовательность посещения (при наличии);</w:t>
      </w:r>
    </w:p>
    <w:p w:rsidR="008C650E" w:rsidRP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lastRenderedPageBreak/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8C650E">
        <w:rPr>
          <w:rFonts w:ascii="Times New Roman" w:hAnsi="Times New Roman" w:cs="Times New Roman"/>
          <w:sz w:val="28"/>
          <w:szCs w:val="28"/>
        </w:rPr>
        <w:t>р</w:t>
      </w:r>
      <w:r w:rsidRPr="008C650E">
        <w:rPr>
          <w:rFonts w:ascii="Times New Roman" w:hAnsi="Times New Roman" w:cs="Times New Roman"/>
          <w:sz w:val="28"/>
          <w:szCs w:val="28"/>
        </w:rPr>
        <w:t>нет и электронной почты органов, в которых заявители могут получить д</w:t>
      </w:r>
      <w:r w:rsidRPr="008C650E">
        <w:rPr>
          <w:rFonts w:ascii="Times New Roman" w:hAnsi="Times New Roman" w:cs="Times New Roman"/>
          <w:sz w:val="28"/>
          <w:szCs w:val="28"/>
        </w:rPr>
        <w:t>о</w:t>
      </w:r>
      <w:r w:rsidRPr="008C650E">
        <w:rPr>
          <w:rFonts w:ascii="Times New Roman" w:hAnsi="Times New Roman" w:cs="Times New Roman"/>
          <w:sz w:val="28"/>
          <w:szCs w:val="28"/>
        </w:rPr>
        <w:t>кументы, необходимые для предоставления муниципальной услуги (при наличии);</w:t>
      </w:r>
    </w:p>
    <w:p w:rsidR="008C650E" w:rsidRP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5) номера кабинетов, в которых предоставляются муниципальные усл</w:t>
      </w:r>
      <w:r w:rsidRPr="008C650E">
        <w:rPr>
          <w:rFonts w:ascii="Times New Roman" w:hAnsi="Times New Roman" w:cs="Times New Roman"/>
          <w:sz w:val="28"/>
          <w:szCs w:val="28"/>
        </w:rPr>
        <w:t>у</w:t>
      </w:r>
      <w:r w:rsidRPr="008C650E">
        <w:rPr>
          <w:rFonts w:ascii="Times New Roman" w:hAnsi="Times New Roman" w:cs="Times New Roman"/>
          <w:sz w:val="28"/>
          <w:szCs w:val="28"/>
        </w:rPr>
        <w:t>ги, фамилии, имена, отчества и должности соответствующих должностных лиц;</w:t>
      </w:r>
    </w:p>
    <w:p w:rsidR="008C650E" w:rsidRP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6) перечень документов, направляемых заявителем в орган местного с</w:t>
      </w:r>
      <w:r w:rsidRPr="008C650E">
        <w:rPr>
          <w:rFonts w:ascii="Times New Roman" w:hAnsi="Times New Roman" w:cs="Times New Roman"/>
          <w:sz w:val="28"/>
          <w:szCs w:val="28"/>
        </w:rPr>
        <w:t>а</w:t>
      </w:r>
      <w:r w:rsidRPr="008C650E">
        <w:rPr>
          <w:rFonts w:ascii="Times New Roman" w:hAnsi="Times New Roman" w:cs="Times New Roman"/>
          <w:sz w:val="28"/>
          <w:szCs w:val="28"/>
        </w:rPr>
        <w:t>моуправления, и требования к этим документам;</w:t>
      </w:r>
    </w:p>
    <w:p w:rsidR="008C650E" w:rsidRP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7) формы документов для заполнения, образцы заполнения документов;</w:t>
      </w:r>
    </w:p>
    <w:p w:rsidR="008C650E" w:rsidRP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8) перечень оснований для отказа в предоставлении муниципальной услуги;</w:t>
      </w:r>
    </w:p>
    <w:p w:rsidR="008C650E" w:rsidRDefault="008C650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9) порядок обжалования решений и  действий (бездействия) должнос</w:t>
      </w:r>
      <w:r w:rsidRPr="008C650E">
        <w:rPr>
          <w:rFonts w:ascii="Times New Roman" w:hAnsi="Times New Roman" w:cs="Times New Roman"/>
          <w:sz w:val="28"/>
          <w:szCs w:val="28"/>
        </w:rPr>
        <w:t>т</w:t>
      </w:r>
      <w:r w:rsidRPr="008C650E">
        <w:rPr>
          <w:rFonts w:ascii="Times New Roman" w:hAnsi="Times New Roman" w:cs="Times New Roman"/>
          <w:sz w:val="28"/>
          <w:szCs w:val="28"/>
        </w:rPr>
        <w:t>ных лиц органа местного самоуправления, предоставляющих муниципал</w:t>
      </w:r>
      <w:r w:rsidRPr="008C650E">
        <w:rPr>
          <w:rFonts w:ascii="Times New Roman" w:hAnsi="Times New Roman" w:cs="Times New Roman"/>
          <w:sz w:val="28"/>
          <w:szCs w:val="28"/>
        </w:rPr>
        <w:t>ь</w:t>
      </w:r>
      <w:r w:rsidRPr="008C650E">
        <w:rPr>
          <w:rFonts w:ascii="Times New Roman" w:hAnsi="Times New Roman" w:cs="Times New Roman"/>
          <w:sz w:val="28"/>
          <w:szCs w:val="28"/>
        </w:rPr>
        <w:t>ную услугу.</w:t>
      </w:r>
    </w:p>
    <w:p w:rsidR="005D6012" w:rsidRDefault="00CE75DE" w:rsidP="008C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C65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Доступ к информации о сроках и порядке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размещенной на официальном сайте администрации, на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C65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Информация о предоставлении муниципальной услуги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бесплатно.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D05D8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2) четкость изложения информации;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3) полнота предоставления информации;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5) оперативность предоставления информации.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Pr="00FD05D8">
        <w:rPr>
          <w:rFonts w:ascii="Times New Roman" w:hAnsi="Times New Roman" w:cs="Times New Roman"/>
          <w:sz w:val="28"/>
          <w:szCs w:val="28"/>
        </w:rPr>
        <w:t>. Предоставление информации осуществляется в виде: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1) индивидуального информирования заявителей;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2) публичного информирования заявителей.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3) Информирование проводится в форме: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4) устного информирования;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5) письменного информирования.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Pr="00FD05D8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заявителей обеспечив</w:t>
      </w:r>
      <w:r w:rsidRPr="00FD05D8">
        <w:rPr>
          <w:rFonts w:ascii="Times New Roman" w:hAnsi="Times New Roman" w:cs="Times New Roman"/>
          <w:sz w:val="28"/>
          <w:szCs w:val="28"/>
        </w:rPr>
        <w:t>а</w:t>
      </w:r>
      <w:r w:rsidRPr="00FD05D8">
        <w:rPr>
          <w:rFonts w:ascii="Times New Roman" w:hAnsi="Times New Roman" w:cs="Times New Roman"/>
          <w:sz w:val="28"/>
          <w:szCs w:val="28"/>
        </w:rPr>
        <w:t xml:space="preserve">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Отдела, МФЦ</w:t>
      </w:r>
      <w:r w:rsidRPr="00FD05D8">
        <w:rPr>
          <w:rFonts w:ascii="Times New Roman" w:hAnsi="Times New Roman" w:cs="Times New Roman"/>
          <w:sz w:val="28"/>
          <w:szCs w:val="28"/>
        </w:rPr>
        <w:t>, ответственными за осуществл</w:t>
      </w:r>
      <w:r w:rsidRPr="00FD05D8">
        <w:rPr>
          <w:rFonts w:ascii="Times New Roman" w:hAnsi="Times New Roman" w:cs="Times New Roman"/>
          <w:sz w:val="28"/>
          <w:szCs w:val="28"/>
        </w:rPr>
        <w:t>е</w:t>
      </w:r>
      <w:r w:rsidRPr="00FD05D8">
        <w:rPr>
          <w:rFonts w:ascii="Times New Roman" w:hAnsi="Times New Roman" w:cs="Times New Roman"/>
          <w:sz w:val="28"/>
          <w:szCs w:val="28"/>
        </w:rPr>
        <w:t>ние информирования,  лично и по телефону.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Pr="00FD05D8">
        <w:rPr>
          <w:rFonts w:ascii="Times New Roman" w:hAnsi="Times New Roman" w:cs="Times New Roman"/>
          <w:sz w:val="28"/>
          <w:szCs w:val="28"/>
        </w:rPr>
        <w:t>. При индивидуальном устном информировании лично время ож</w:t>
      </w:r>
      <w:r w:rsidRPr="00FD05D8">
        <w:rPr>
          <w:rFonts w:ascii="Times New Roman" w:hAnsi="Times New Roman" w:cs="Times New Roman"/>
          <w:sz w:val="28"/>
          <w:szCs w:val="28"/>
        </w:rPr>
        <w:t>и</w:t>
      </w:r>
      <w:r w:rsidRPr="00FD05D8">
        <w:rPr>
          <w:rFonts w:ascii="Times New Roman" w:hAnsi="Times New Roman" w:cs="Times New Roman"/>
          <w:sz w:val="28"/>
          <w:szCs w:val="28"/>
        </w:rPr>
        <w:t>дания заявителя не должно превышать 30 минут.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 xml:space="preserve">На индивидуальное устное информирование лично каждого заявителя </w:t>
      </w:r>
      <w:r w:rsidRPr="00FD05D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Отдела, МФЦ</w:t>
      </w:r>
      <w:r w:rsidRPr="00FD05D8">
        <w:rPr>
          <w:rFonts w:ascii="Times New Roman" w:hAnsi="Times New Roman" w:cs="Times New Roman"/>
          <w:sz w:val="28"/>
          <w:szCs w:val="28"/>
        </w:rPr>
        <w:t>, ответственное за осуществление информ</w:t>
      </w:r>
      <w:r w:rsidRPr="00FD05D8">
        <w:rPr>
          <w:rFonts w:ascii="Times New Roman" w:hAnsi="Times New Roman" w:cs="Times New Roman"/>
          <w:sz w:val="28"/>
          <w:szCs w:val="28"/>
        </w:rPr>
        <w:t>и</w:t>
      </w:r>
      <w:r w:rsidRPr="00FD05D8">
        <w:rPr>
          <w:rFonts w:ascii="Times New Roman" w:hAnsi="Times New Roman" w:cs="Times New Roman"/>
          <w:sz w:val="28"/>
          <w:szCs w:val="28"/>
        </w:rPr>
        <w:t>рования, выделяет не более 10 минут.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 по телефону ответ на т</w:t>
      </w:r>
      <w:r w:rsidRPr="00FD05D8">
        <w:rPr>
          <w:rFonts w:ascii="Times New Roman" w:hAnsi="Times New Roman" w:cs="Times New Roman"/>
          <w:sz w:val="28"/>
          <w:szCs w:val="28"/>
        </w:rPr>
        <w:t>е</w:t>
      </w:r>
      <w:r w:rsidRPr="00FD05D8">
        <w:rPr>
          <w:rFonts w:ascii="Times New Roman" w:hAnsi="Times New Roman" w:cs="Times New Roman"/>
          <w:sz w:val="28"/>
          <w:szCs w:val="28"/>
        </w:rPr>
        <w:t xml:space="preserve">лефонный звонок должностное лицо </w:t>
      </w:r>
      <w:r>
        <w:rPr>
          <w:rFonts w:ascii="Times New Roman" w:hAnsi="Times New Roman" w:cs="Times New Roman"/>
          <w:sz w:val="28"/>
          <w:szCs w:val="28"/>
        </w:rPr>
        <w:t>Отдела, МФЦ</w:t>
      </w:r>
      <w:r w:rsidRPr="00FD05D8">
        <w:rPr>
          <w:rFonts w:ascii="Times New Roman" w:hAnsi="Times New Roman" w:cs="Times New Roman"/>
          <w:sz w:val="28"/>
          <w:szCs w:val="28"/>
        </w:rPr>
        <w:t>, ответственное за ос</w:t>
      </w:r>
      <w:r w:rsidRPr="00FD05D8">
        <w:rPr>
          <w:rFonts w:ascii="Times New Roman" w:hAnsi="Times New Roman" w:cs="Times New Roman"/>
          <w:sz w:val="28"/>
          <w:szCs w:val="28"/>
        </w:rPr>
        <w:t>у</w:t>
      </w:r>
      <w:r w:rsidRPr="00FD05D8">
        <w:rPr>
          <w:rFonts w:ascii="Times New Roman" w:hAnsi="Times New Roman" w:cs="Times New Roman"/>
          <w:sz w:val="28"/>
          <w:szCs w:val="28"/>
        </w:rPr>
        <w:t>ществление информирования, начинает с информации о наименовании орг</w:t>
      </w:r>
      <w:r w:rsidRPr="00FD05D8">
        <w:rPr>
          <w:rFonts w:ascii="Times New Roman" w:hAnsi="Times New Roman" w:cs="Times New Roman"/>
          <w:sz w:val="28"/>
          <w:szCs w:val="28"/>
        </w:rPr>
        <w:t>а</w:t>
      </w:r>
      <w:r w:rsidRPr="00FD05D8">
        <w:rPr>
          <w:rFonts w:ascii="Times New Roman" w:hAnsi="Times New Roman" w:cs="Times New Roman"/>
          <w:sz w:val="28"/>
          <w:szCs w:val="28"/>
        </w:rPr>
        <w:t>на, в который позвонил гражданин, своей фамилии, имени, отчестве и дол</w:t>
      </w:r>
      <w:r w:rsidRPr="00FD05D8">
        <w:rPr>
          <w:rFonts w:ascii="Times New Roman" w:hAnsi="Times New Roman" w:cs="Times New Roman"/>
          <w:sz w:val="28"/>
          <w:szCs w:val="28"/>
        </w:rPr>
        <w:t>ж</w:t>
      </w:r>
      <w:r w:rsidRPr="00FD05D8">
        <w:rPr>
          <w:rFonts w:ascii="Times New Roman" w:hAnsi="Times New Roman" w:cs="Times New Roman"/>
          <w:sz w:val="28"/>
          <w:szCs w:val="28"/>
        </w:rPr>
        <w:t>ности. Время телефонного разговора не должно превышать 10 минут.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должностное лицо </w:t>
      </w:r>
      <w:r>
        <w:rPr>
          <w:rFonts w:ascii="Times New Roman" w:hAnsi="Times New Roman" w:cs="Times New Roman"/>
          <w:sz w:val="28"/>
          <w:szCs w:val="28"/>
        </w:rPr>
        <w:t>Отдела, МФЦ</w:t>
      </w:r>
      <w:r w:rsidRPr="00FD05D8">
        <w:rPr>
          <w:rFonts w:ascii="Times New Roman" w:hAnsi="Times New Roman" w:cs="Times New Roman"/>
          <w:sz w:val="28"/>
          <w:szCs w:val="28"/>
        </w:rPr>
        <w:t>,  о</w:t>
      </w:r>
      <w:r w:rsidRPr="00FD05D8">
        <w:rPr>
          <w:rFonts w:ascii="Times New Roman" w:hAnsi="Times New Roman" w:cs="Times New Roman"/>
          <w:sz w:val="28"/>
          <w:szCs w:val="28"/>
        </w:rPr>
        <w:t>т</w:t>
      </w:r>
      <w:r w:rsidRPr="00FD05D8">
        <w:rPr>
          <w:rFonts w:ascii="Times New Roman" w:hAnsi="Times New Roman" w:cs="Times New Roman"/>
          <w:sz w:val="28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D8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органа </w:t>
      </w:r>
      <w:r>
        <w:rPr>
          <w:rFonts w:ascii="Times New Roman" w:hAnsi="Times New Roman" w:cs="Times New Roman"/>
          <w:sz w:val="28"/>
          <w:szCs w:val="28"/>
        </w:rPr>
        <w:t>Отдела, МФЦ</w:t>
      </w:r>
      <w:r w:rsidRPr="00FD05D8">
        <w:rPr>
          <w:rFonts w:ascii="Times New Roman" w:hAnsi="Times New Roman" w:cs="Times New Roman"/>
          <w:sz w:val="28"/>
          <w:szCs w:val="28"/>
        </w:rPr>
        <w:t>, отве</w:t>
      </w:r>
      <w:r w:rsidRPr="00FD05D8">
        <w:rPr>
          <w:rFonts w:ascii="Times New Roman" w:hAnsi="Times New Roman" w:cs="Times New Roman"/>
          <w:sz w:val="28"/>
          <w:szCs w:val="28"/>
        </w:rPr>
        <w:t>т</w:t>
      </w:r>
      <w:r w:rsidRPr="00FD05D8">
        <w:rPr>
          <w:rFonts w:ascii="Times New Roman" w:hAnsi="Times New Roman" w:cs="Times New Roman"/>
          <w:sz w:val="28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FD05D8">
        <w:rPr>
          <w:rFonts w:ascii="Times New Roman" w:hAnsi="Times New Roman" w:cs="Times New Roman"/>
          <w:sz w:val="28"/>
          <w:szCs w:val="28"/>
        </w:rPr>
        <w:t>а</w:t>
      </w:r>
      <w:r w:rsidRPr="00FD05D8">
        <w:rPr>
          <w:rFonts w:ascii="Times New Roman" w:hAnsi="Times New Roman" w:cs="Times New Roman"/>
          <w:sz w:val="28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FD05D8">
        <w:rPr>
          <w:rFonts w:ascii="Times New Roman" w:hAnsi="Times New Roman" w:cs="Times New Roman"/>
          <w:sz w:val="28"/>
          <w:szCs w:val="28"/>
        </w:rPr>
        <w:t>е</w:t>
      </w:r>
      <w:r w:rsidRPr="00FD05D8">
        <w:rPr>
          <w:rFonts w:ascii="Times New Roman" w:hAnsi="Times New Roman" w:cs="Times New Roman"/>
          <w:sz w:val="28"/>
          <w:szCs w:val="28"/>
        </w:rPr>
        <w:t>ля время для индивидуального устного информирования, либо переадрес</w:t>
      </w:r>
      <w:r w:rsidRPr="00FD05D8">
        <w:rPr>
          <w:rFonts w:ascii="Times New Roman" w:hAnsi="Times New Roman" w:cs="Times New Roman"/>
          <w:sz w:val="28"/>
          <w:szCs w:val="28"/>
        </w:rPr>
        <w:t>о</w:t>
      </w:r>
      <w:r w:rsidRPr="00FD05D8">
        <w:rPr>
          <w:rFonts w:ascii="Times New Roman" w:hAnsi="Times New Roman" w:cs="Times New Roman"/>
          <w:sz w:val="28"/>
          <w:szCs w:val="28"/>
        </w:rPr>
        <w:t>вать (перевести) телефонный звонок на другое должностное лицо, либо с</w:t>
      </w:r>
      <w:r w:rsidRPr="00FD05D8">
        <w:rPr>
          <w:rFonts w:ascii="Times New Roman" w:hAnsi="Times New Roman" w:cs="Times New Roman"/>
          <w:sz w:val="28"/>
          <w:szCs w:val="28"/>
        </w:rPr>
        <w:t>о</w:t>
      </w:r>
      <w:r w:rsidRPr="00FD05D8">
        <w:rPr>
          <w:rFonts w:ascii="Times New Roman" w:hAnsi="Times New Roman" w:cs="Times New Roman"/>
          <w:sz w:val="28"/>
          <w:szCs w:val="28"/>
        </w:rPr>
        <w:t>общить телефонный номер, по</w:t>
      </w:r>
      <w:proofErr w:type="gramEnd"/>
      <w:r w:rsidRPr="00FD0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5D8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FD05D8">
        <w:rPr>
          <w:rFonts w:ascii="Times New Roman" w:hAnsi="Times New Roman" w:cs="Times New Roman"/>
          <w:sz w:val="28"/>
          <w:szCs w:val="28"/>
        </w:rPr>
        <w:t xml:space="preserve"> можно получить интересующую з</w:t>
      </w:r>
      <w:r w:rsidRPr="00FD05D8">
        <w:rPr>
          <w:rFonts w:ascii="Times New Roman" w:hAnsi="Times New Roman" w:cs="Times New Roman"/>
          <w:sz w:val="28"/>
          <w:szCs w:val="28"/>
        </w:rPr>
        <w:t>а</w:t>
      </w:r>
      <w:r w:rsidRPr="00FD05D8">
        <w:rPr>
          <w:rFonts w:ascii="Times New Roman" w:hAnsi="Times New Roman" w:cs="Times New Roman"/>
          <w:sz w:val="28"/>
          <w:szCs w:val="28"/>
        </w:rPr>
        <w:t>явителя информацию.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Отдела, МФЦ</w:t>
      </w:r>
      <w:r w:rsidRPr="00FD05D8">
        <w:rPr>
          <w:rFonts w:ascii="Times New Roman" w:hAnsi="Times New Roman" w:cs="Times New Roman"/>
          <w:sz w:val="28"/>
          <w:szCs w:val="28"/>
        </w:rPr>
        <w:t>, ответственное за осуществление и</w:t>
      </w:r>
      <w:r w:rsidRPr="00FD05D8">
        <w:rPr>
          <w:rFonts w:ascii="Times New Roman" w:hAnsi="Times New Roman" w:cs="Times New Roman"/>
          <w:sz w:val="28"/>
          <w:szCs w:val="28"/>
        </w:rPr>
        <w:t>н</w:t>
      </w:r>
      <w:r w:rsidRPr="00FD05D8">
        <w:rPr>
          <w:rFonts w:ascii="Times New Roman" w:hAnsi="Times New Roman" w:cs="Times New Roman"/>
          <w:sz w:val="28"/>
          <w:szCs w:val="28"/>
        </w:rPr>
        <w:t>формирования, должно: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1) корректно и внимательно относиться к заявителям;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FD05D8">
        <w:rPr>
          <w:rFonts w:ascii="Times New Roman" w:hAnsi="Times New Roman" w:cs="Times New Roman"/>
          <w:sz w:val="28"/>
          <w:szCs w:val="28"/>
        </w:rPr>
        <w:t>о</w:t>
      </w:r>
      <w:r w:rsidRPr="00FD05D8">
        <w:rPr>
          <w:rFonts w:ascii="Times New Roman" w:hAnsi="Times New Roman" w:cs="Times New Roman"/>
          <w:sz w:val="28"/>
          <w:szCs w:val="28"/>
        </w:rPr>
        <w:t xml:space="preserve">вор по причине поступления звонка по другому телефонному аппарату; 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Отдела, МФЦ</w:t>
      </w:r>
      <w:r w:rsidRPr="00FD05D8">
        <w:rPr>
          <w:rFonts w:ascii="Times New Roman" w:hAnsi="Times New Roman" w:cs="Times New Roman"/>
          <w:sz w:val="28"/>
          <w:szCs w:val="28"/>
        </w:rPr>
        <w:t>, ответственное за осуществление и</w:t>
      </w:r>
      <w:r w:rsidRPr="00FD05D8">
        <w:rPr>
          <w:rFonts w:ascii="Times New Roman" w:hAnsi="Times New Roman" w:cs="Times New Roman"/>
          <w:sz w:val="28"/>
          <w:szCs w:val="28"/>
        </w:rPr>
        <w:t>н</w:t>
      </w:r>
      <w:r w:rsidRPr="00FD05D8">
        <w:rPr>
          <w:rFonts w:ascii="Times New Roman" w:hAnsi="Times New Roman" w:cs="Times New Roman"/>
          <w:sz w:val="28"/>
          <w:szCs w:val="28"/>
        </w:rPr>
        <w:t>формирования, не вправе осуществлять информирование заявителей, вых</w:t>
      </w:r>
      <w:r w:rsidRPr="00FD05D8">
        <w:rPr>
          <w:rFonts w:ascii="Times New Roman" w:hAnsi="Times New Roman" w:cs="Times New Roman"/>
          <w:sz w:val="28"/>
          <w:szCs w:val="28"/>
        </w:rPr>
        <w:t>о</w:t>
      </w:r>
      <w:r w:rsidRPr="00FD05D8">
        <w:rPr>
          <w:rFonts w:ascii="Times New Roman" w:hAnsi="Times New Roman" w:cs="Times New Roman"/>
          <w:sz w:val="28"/>
          <w:szCs w:val="28"/>
        </w:rPr>
        <w:t>дящее за рамки информирования от стандартных процедур и условий оказ</w:t>
      </w:r>
      <w:r w:rsidRPr="00FD05D8">
        <w:rPr>
          <w:rFonts w:ascii="Times New Roman" w:hAnsi="Times New Roman" w:cs="Times New Roman"/>
          <w:sz w:val="28"/>
          <w:szCs w:val="28"/>
        </w:rPr>
        <w:t>а</w:t>
      </w:r>
      <w:r w:rsidRPr="00FD05D8">
        <w:rPr>
          <w:rFonts w:ascii="Times New Roman" w:hAnsi="Times New Roman" w:cs="Times New Roman"/>
          <w:sz w:val="28"/>
          <w:szCs w:val="28"/>
        </w:rPr>
        <w:t>ния муниципальной услуги и влияющее прямо или косвенно на индивид</w:t>
      </w:r>
      <w:r w:rsidRPr="00FD05D8">
        <w:rPr>
          <w:rFonts w:ascii="Times New Roman" w:hAnsi="Times New Roman" w:cs="Times New Roman"/>
          <w:sz w:val="28"/>
          <w:szCs w:val="28"/>
        </w:rPr>
        <w:t>у</w:t>
      </w:r>
      <w:r w:rsidRPr="00FD05D8">
        <w:rPr>
          <w:rFonts w:ascii="Times New Roman" w:hAnsi="Times New Roman" w:cs="Times New Roman"/>
          <w:sz w:val="28"/>
          <w:szCs w:val="28"/>
        </w:rPr>
        <w:t>альное решение заявителя.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.4.4.</w:t>
      </w:r>
      <w:r w:rsidRPr="00FD05D8">
        <w:rPr>
          <w:rFonts w:ascii="Times New Roman" w:hAnsi="Times New Roman" w:cs="Times New Roman"/>
          <w:sz w:val="28"/>
          <w:szCs w:val="28"/>
        </w:rPr>
        <w:t xml:space="preserve"> Индивидуальное письменно</w:t>
      </w:r>
      <w:r w:rsidR="008119FA">
        <w:rPr>
          <w:rFonts w:ascii="Times New Roman" w:hAnsi="Times New Roman" w:cs="Times New Roman"/>
          <w:sz w:val="28"/>
          <w:szCs w:val="28"/>
        </w:rPr>
        <w:t>е информирование заявителей ос</w:t>
      </w:r>
      <w:r w:rsidR="008119FA">
        <w:rPr>
          <w:rFonts w:ascii="Times New Roman" w:hAnsi="Times New Roman" w:cs="Times New Roman"/>
          <w:sz w:val="28"/>
          <w:szCs w:val="28"/>
        </w:rPr>
        <w:t>у</w:t>
      </w:r>
      <w:r w:rsidRPr="00FD05D8">
        <w:rPr>
          <w:rFonts w:ascii="Times New Roman" w:hAnsi="Times New Roman" w:cs="Times New Roman"/>
          <w:sz w:val="28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</w:t>
      </w:r>
      <w:r w:rsidR="008119FA">
        <w:rPr>
          <w:rFonts w:ascii="Times New Roman" w:hAnsi="Times New Roman" w:cs="Times New Roman"/>
          <w:sz w:val="28"/>
          <w:szCs w:val="28"/>
        </w:rPr>
        <w:t>орме эле</w:t>
      </w:r>
      <w:r w:rsidR="008119FA">
        <w:rPr>
          <w:rFonts w:ascii="Times New Roman" w:hAnsi="Times New Roman" w:cs="Times New Roman"/>
          <w:sz w:val="28"/>
          <w:szCs w:val="28"/>
        </w:rPr>
        <w:t>к</w:t>
      </w:r>
      <w:r w:rsidRPr="00FD05D8">
        <w:rPr>
          <w:rFonts w:ascii="Times New Roman" w:hAnsi="Times New Roman" w:cs="Times New Roman"/>
          <w:sz w:val="28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При индивидуальном письменно</w:t>
      </w:r>
      <w:r w:rsidR="008119FA">
        <w:rPr>
          <w:rFonts w:ascii="Times New Roman" w:hAnsi="Times New Roman" w:cs="Times New Roman"/>
          <w:sz w:val="28"/>
          <w:szCs w:val="28"/>
        </w:rPr>
        <w:t>м информировании ответы на пись</w:t>
      </w:r>
      <w:r w:rsidRPr="00FD05D8">
        <w:rPr>
          <w:rFonts w:ascii="Times New Roman" w:hAnsi="Times New Roman" w:cs="Times New Roman"/>
          <w:sz w:val="28"/>
          <w:szCs w:val="28"/>
        </w:rPr>
        <w:t>ме</w:t>
      </w:r>
      <w:r w:rsidRPr="00FD05D8">
        <w:rPr>
          <w:rFonts w:ascii="Times New Roman" w:hAnsi="Times New Roman" w:cs="Times New Roman"/>
          <w:sz w:val="28"/>
          <w:szCs w:val="28"/>
        </w:rPr>
        <w:t>н</w:t>
      </w:r>
      <w:r w:rsidRPr="00FD05D8">
        <w:rPr>
          <w:rFonts w:ascii="Times New Roman" w:hAnsi="Times New Roman" w:cs="Times New Roman"/>
          <w:sz w:val="28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1) ответы на поставленные вопросы;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2) должность, фамилию и инициалы должностного лица, подписавшего ответ;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3) фамилию и инициалы исполнителя;</w:t>
      </w:r>
    </w:p>
    <w:p w:rsidR="00FD05D8" w:rsidRP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lastRenderedPageBreak/>
        <w:t>4) наименование структурного подр</w:t>
      </w:r>
      <w:r w:rsidR="008119FA">
        <w:rPr>
          <w:rFonts w:ascii="Times New Roman" w:hAnsi="Times New Roman" w:cs="Times New Roman"/>
          <w:sz w:val="28"/>
          <w:szCs w:val="28"/>
        </w:rPr>
        <w:t>азделения-исполнителя (при нал</w:t>
      </w:r>
      <w:r w:rsidR="008119FA">
        <w:rPr>
          <w:rFonts w:ascii="Times New Roman" w:hAnsi="Times New Roman" w:cs="Times New Roman"/>
          <w:sz w:val="28"/>
          <w:szCs w:val="28"/>
        </w:rPr>
        <w:t>и</w:t>
      </w:r>
      <w:r w:rsidRPr="00FD05D8">
        <w:rPr>
          <w:rFonts w:ascii="Times New Roman" w:hAnsi="Times New Roman" w:cs="Times New Roman"/>
          <w:sz w:val="28"/>
          <w:szCs w:val="28"/>
        </w:rPr>
        <w:t>чии);</w:t>
      </w:r>
    </w:p>
    <w:p w:rsidR="00FD05D8" w:rsidRDefault="00FD05D8" w:rsidP="00FD0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D8">
        <w:rPr>
          <w:rFonts w:ascii="Times New Roman" w:hAnsi="Times New Roman" w:cs="Times New Roman"/>
          <w:sz w:val="28"/>
          <w:szCs w:val="28"/>
        </w:rPr>
        <w:t>5) номер телефона исполнителя.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C650E">
        <w:rPr>
          <w:rFonts w:ascii="Times New Roman" w:hAnsi="Times New Roman" w:cs="Times New Roman"/>
          <w:sz w:val="28"/>
          <w:szCs w:val="28"/>
        </w:rPr>
        <w:t>. В информационно-телекомму</w:t>
      </w:r>
      <w:r w:rsidR="008119FA">
        <w:rPr>
          <w:rFonts w:ascii="Times New Roman" w:hAnsi="Times New Roman" w:cs="Times New Roman"/>
          <w:sz w:val="28"/>
          <w:szCs w:val="28"/>
        </w:rPr>
        <w:t>никационной сети Интернет разм</w:t>
      </w:r>
      <w:r w:rsidR="008119FA">
        <w:rPr>
          <w:rFonts w:ascii="Times New Roman" w:hAnsi="Times New Roman" w:cs="Times New Roman"/>
          <w:sz w:val="28"/>
          <w:szCs w:val="28"/>
        </w:rPr>
        <w:t>е</w:t>
      </w:r>
      <w:r w:rsidRPr="008C650E">
        <w:rPr>
          <w:rFonts w:ascii="Times New Roman" w:hAnsi="Times New Roman" w:cs="Times New Roman"/>
          <w:sz w:val="28"/>
          <w:szCs w:val="28"/>
        </w:rPr>
        <w:t>щаются следующие информационные материалы: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1) на официальном сайте органа местного самоуправления (www.adm-grsk.ru):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органа местного сам</w:t>
      </w:r>
      <w:r w:rsidRPr="008C650E">
        <w:rPr>
          <w:rFonts w:ascii="Times New Roman" w:hAnsi="Times New Roman" w:cs="Times New Roman"/>
          <w:sz w:val="28"/>
          <w:szCs w:val="28"/>
        </w:rPr>
        <w:t>о</w:t>
      </w:r>
      <w:r w:rsidRPr="008C650E">
        <w:rPr>
          <w:rFonts w:ascii="Times New Roman" w:hAnsi="Times New Roman" w:cs="Times New Roman"/>
          <w:sz w:val="28"/>
          <w:szCs w:val="28"/>
        </w:rPr>
        <w:t>управления;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адреса электронной почты органа местного самоуправления и его структурных подразделений (при наличии);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блок-схемой, ото</w:t>
      </w:r>
      <w:r w:rsidRPr="008C650E">
        <w:rPr>
          <w:rFonts w:ascii="Times New Roman" w:hAnsi="Times New Roman" w:cs="Times New Roman"/>
          <w:sz w:val="28"/>
          <w:szCs w:val="28"/>
        </w:rPr>
        <w:t>б</w:t>
      </w:r>
      <w:r w:rsidRPr="008C650E">
        <w:rPr>
          <w:rFonts w:ascii="Times New Roman" w:hAnsi="Times New Roman" w:cs="Times New Roman"/>
          <w:sz w:val="28"/>
          <w:szCs w:val="28"/>
        </w:rPr>
        <w:t>ражающей алгоритм прохождения административных процедур;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полная версия информационных материалов, содержащихся на инфо</w:t>
      </w:r>
      <w:r w:rsidRPr="008C650E">
        <w:rPr>
          <w:rFonts w:ascii="Times New Roman" w:hAnsi="Times New Roman" w:cs="Times New Roman"/>
          <w:sz w:val="28"/>
          <w:szCs w:val="28"/>
        </w:rPr>
        <w:t>р</w:t>
      </w:r>
      <w:r w:rsidRPr="008C650E">
        <w:rPr>
          <w:rFonts w:ascii="Times New Roman" w:hAnsi="Times New Roman" w:cs="Times New Roman"/>
          <w:sz w:val="28"/>
          <w:szCs w:val="28"/>
        </w:rPr>
        <w:t>мационных стендах, размещаемых в органе местного самоуправления в м</w:t>
      </w:r>
      <w:r w:rsidRPr="008C650E">
        <w:rPr>
          <w:rFonts w:ascii="Times New Roman" w:hAnsi="Times New Roman" w:cs="Times New Roman"/>
          <w:sz w:val="28"/>
          <w:szCs w:val="28"/>
        </w:rPr>
        <w:t>е</w:t>
      </w:r>
      <w:r w:rsidRPr="008C650E">
        <w:rPr>
          <w:rFonts w:ascii="Times New Roman" w:hAnsi="Times New Roman" w:cs="Times New Roman"/>
          <w:sz w:val="28"/>
          <w:szCs w:val="28"/>
        </w:rPr>
        <w:t>стах предоставления муниципальной услуги;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8C650E">
        <w:rPr>
          <w:rFonts w:ascii="Times New Roman" w:hAnsi="Times New Roman" w:cs="Times New Roman"/>
          <w:sz w:val="28"/>
          <w:szCs w:val="28"/>
        </w:rPr>
        <w:t>а</w:t>
      </w:r>
      <w:r w:rsidRPr="008C650E">
        <w:rPr>
          <w:rFonts w:ascii="Times New Roman" w:hAnsi="Times New Roman" w:cs="Times New Roman"/>
          <w:sz w:val="28"/>
          <w:szCs w:val="28"/>
        </w:rPr>
        <w:t>моуправления, предоставляющих муниципальную услугу (при наличии);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8C650E" w:rsidRPr="008C650E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5D6012" w:rsidRDefault="008C650E" w:rsidP="008C6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0E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8C650E">
        <w:rPr>
          <w:rFonts w:ascii="Times New Roman" w:hAnsi="Times New Roman" w:cs="Times New Roman"/>
          <w:sz w:val="28"/>
          <w:szCs w:val="28"/>
        </w:rPr>
        <w:t>е</w:t>
      </w:r>
      <w:r w:rsidRPr="008C650E">
        <w:rPr>
          <w:rFonts w:ascii="Times New Roman" w:hAnsi="Times New Roman" w:cs="Times New Roman"/>
          <w:sz w:val="28"/>
          <w:szCs w:val="28"/>
        </w:rPr>
        <w:t>ния муниципальной услуги, сведений о результатах предоставления муниц</w:t>
      </w:r>
      <w:r w:rsidRPr="008C650E">
        <w:rPr>
          <w:rFonts w:ascii="Times New Roman" w:hAnsi="Times New Roman" w:cs="Times New Roman"/>
          <w:sz w:val="28"/>
          <w:szCs w:val="28"/>
        </w:rPr>
        <w:t>и</w:t>
      </w:r>
      <w:r w:rsidRPr="008C650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8C650E" w:rsidRDefault="008C650E" w:rsidP="00E20F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012" w:rsidRPr="00E20FFF" w:rsidRDefault="00CE75DE" w:rsidP="00E20F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0FF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012" w:rsidRDefault="00CE75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8119FA">
        <w:rPr>
          <w:rFonts w:ascii="Times New Roman" w:hAnsi="Times New Roman" w:cs="Times New Roman"/>
          <w:sz w:val="28"/>
          <w:szCs w:val="28"/>
        </w:rPr>
        <w:t>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1D1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отдельным категориям граждан  в собственность бесплатно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законодательством Ставропольского края</w:t>
      </w:r>
      <w:r w:rsidR="001D1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953" w:rsidRDefault="00A51953" w:rsidP="00A5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53">
        <w:rPr>
          <w:rFonts w:ascii="Times New Roman" w:hAnsi="Times New Roman" w:cs="Times New Roman"/>
          <w:sz w:val="28"/>
          <w:szCs w:val="28"/>
        </w:rPr>
        <w:t>2.2. Наименование органов, предоставляющих муниципальную услугу и участвующих в пред</w:t>
      </w:r>
      <w:r w:rsidR="008119FA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8119FA" w:rsidRPr="00A51953" w:rsidRDefault="008119FA" w:rsidP="00A5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53">
        <w:rPr>
          <w:rFonts w:ascii="Times New Roman" w:hAnsi="Times New Roman" w:cs="Times New Roman"/>
          <w:sz w:val="28"/>
          <w:szCs w:val="28"/>
        </w:rPr>
        <w:t>Наименование органов, предоставляющих муниципальную услугу и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953" w:rsidRPr="00A51953" w:rsidRDefault="00A51953" w:rsidP="00A5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53">
        <w:rPr>
          <w:rFonts w:ascii="Times New Roman" w:hAnsi="Times New Roman" w:cs="Times New Roman"/>
          <w:sz w:val="28"/>
          <w:szCs w:val="28"/>
        </w:rPr>
        <w:t>Отдел  имущественных и земельных  отношений администрации Граче</w:t>
      </w:r>
      <w:r w:rsidRPr="00A51953">
        <w:rPr>
          <w:rFonts w:ascii="Times New Roman" w:hAnsi="Times New Roman" w:cs="Times New Roman"/>
          <w:sz w:val="28"/>
          <w:szCs w:val="28"/>
        </w:rPr>
        <w:t>в</w:t>
      </w:r>
      <w:r w:rsidRPr="00A51953"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</w:t>
      </w:r>
      <w:r w:rsidR="0064438E">
        <w:rPr>
          <w:rFonts w:ascii="Times New Roman" w:hAnsi="Times New Roman" w:cs="Times New Roman"/>
          <w:sz w:val="28"/>
          <w:szCs w:val="28"/>
        </w:rPr>
        <w:t>.</w:t>
      </w:r>
    </w:p>
    <w:p w:rsidR="0064438E" w:rsidRDefault="0064438E" w:rsidP="00A5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38E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также может осуществляться  в Муниципальном казенном учреждение "Многофункциональный центр предоставления государственных и муниципальных услуг Грачевского м</w:t>
      </w:r>
      <w:r w:rsidRPr="0064438E">
        <w:rPr>
          <w:rFonts w:ascii="Times New Roman" w:hAnsi="Times New Roman" w:cs="Times New Roman"/>
          <w:sz w:val="28"/>
          <w:szCs w:val="28"/>
        </w:rPr>
        <w:t>у</w:t>
      </w:r>
      <w:r w:rsidRPr="0064438E">
        <w:rPr>
          <w:rFonts w:ascii="Times New Roman" w:hAnsi="Times New Roman" w:cs="Times New Roman"/>
          <w:sz w:val="28"/>
          <w:szCs w:val="28"/>
        </w:rPr>
        <w:t>ниципального района Ставропольского края" при наличии соответствующего соглашения.</w:t>
      </w:r>
      <w:proofErr w:type="gramEnd"/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муниципальной услуги,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территориальные органы Федеральной налоговой службы,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 государственной регистрации, кадастра и картографии, филиал федерального государственного учреждения "Федеральная кадастровая 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Федеральной службы государственной регистрации, кадастра и картогр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фии" по Ставропольскому краю.</w:t>
      </w:r>
    </w:p>
    <w:p w:rsidR="001D1EF8" w:rsidRDefault="001D1E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D1EF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заявителей осуществления действий, в т</w:t>
      </w:r>
      <w:r w:rsidR="008119FA">
        <w:rPr>
          <w:rFonts w:ascii="Times New Roman" w:hAnsi="Times New Roman" w:cs="Times New Roman"/>
          <w:sz w:val="28"/>
          <w:szCs w:val="28"/>
        </w:rPr>
        <w:t>ом числе согласований, необходи</w:t>
      </w:r>
      <w:r w:rsidRPr="001D1EF8">
        <w:rPr>
          <w:rFonts w:ascii="Times New Roman" w:hAnsi="Times New Roman" w:cs="Times New Roman"/>
          <w:sz w:val="28"/>
          <w:szCs w:val="28"/>
        </w:rPr>
        <w:t>мых для получения муниципальной услуги и связанных с обращением в иные го</w:t>
      </w:r>
      <w:r w:rsidRPr="001D1EF8">
        <w:rPr>
          <w:rFonts w:ascii="Times New Roman" w:hAnsi="Times New Roman" w:cs="Times New Roman"/>
          <w:sz w:val="28"/>
          <w:szCs w:val="28"/>
        </w:rPr>
        <w:t>с</w:t>
      </w:r>
      <w:r w:rsidRPr="001D1EF8">
        <w:rPr>
          <w:rFonts w:ascii="Times New Roman" w:hAnsi="Times New Roman" w:cs="Times New Roman"/>
          <w:sz w:val="28"/>
          <w:szCs w:val="28"/>
        </w:rPr>
        <w:t>ударственные органы, органы местного самоуправления, организации, за и</w:t>
      </w:r>
      <w:r w:rsidRPr="001D1EF8">
        <w:rPr>
          <w:rFonts w:ascii="Times New Roman" w:hAnsi="Times New Roman" w:cs="Times New Roman"/>
          <w:sz w:val="28"/>
          <w:szCs w:val="28"/>
        </w:rPr>
        <w:t>с</w:t>
      </w:r>
      <w:r w:rsidRPr="001D1EF8">
        <w:rPr>
          <w:rFonts w:ascii="Times New Roman" w:hAnsi="Times New Roman" w:cs="Times New Roman"/>
          <w:sz w:val="28"/>
          <w:szCs w:val="28"/>
        </w:rPr>
        <w:t>ключением получения услуг и получения документов и информации, пред</w:t>
      </w:r>
      <w:r w:rsidRPr="001D1EF8">
        <w:rPr>
          <w:rFonts w:ascii="Times New Roman" w:hAnsi="Times New Roman" w:cs="Times New Roman"/>
          <w:sz w:val="28"/>
          <w:szCs w:val="28"/>
        </w:rPr>
        <w:t>о</w:t>
      </w:r>
      <w:r w:rsidRPr="001D1EF8">
        <w:rPr>
          <w:rFonts w:ascii="Times New Roman" w:hAnsi="Times New Roman" w:cs="Times New Roman"/>
          <w:sz w:val="28"/>
          <w:szCs w:val="28"/>
        </w:rPr>
        <w:t>ставляемых в результате предоставления таких услуг, включенных в пер</w:t>
      </w:r>
      <w:r w:rsidRPr="001D1EF8">
        <w:rPr>
          <w:rFonts w:ascii="Times New Roman" w:hAnsi="Times New Roman" w:cs="Times New Roman"/>
          <w:sz w:val="28"/>
          <w:szCs w:val="28"/>
        </w:rPr>
        <w:t>е</w:t>
      </w:r>
      <w:r w:rsidRPr="001D1EF8">
        <w:rPr>
          <w:rFonts w:ascii="Times New Roman" w:hAnsi="Times New Roman" w:cs="Times New Roman"/>
          <w:sz w:val="28"/>
          <w:szCs w:val="28"/>
        </w:rPr>
        <w:t>чень услуг, которые являются необходимыми и обязательными для пред</w:t>
      </w:r>
      <w:r w:rsidRPr="001D1EF8">
        <w:rPr>
          <w:rFonts w:ascii="Times New Roman" w:hAnsi="Times New Roman" w:cs="Times New Roman"/>
          <w:sz w:val="28"/>
          <w:szCs w:val="28"/>
        </w:rPr>
        <w:t>о</w:t>
      </w:r>
      <w:r w:rsidRPr="001D1EF8">
        <w:rPr>
          <w:rFonts w:ascii="Times New Roman" w:hAnsi="Times New Roman" w:cs="Times New Roman"/>
          <w:sz w:val="28"/>
          <w:szCs w:val="28"/>
        </w:rPr>
        <w:t>ставления муниципальных услуг и</w:t>
      </w:r>
      <w:proofErr w:type="gramEnd"/>
      <w:r w:rsidRPr="001D1EF8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</w:t>
      </w:r>
      <w:r w:rsidRPr="001D1EF8">
        <w:rPr>
          <w:rFonts w:ascii="Times New Roman" w:hAnsi="Times New Roman" w:cs="Times New Roman"/>
          <w:sz w:val="28"/>
          <w:szCs w:val="28"/>
        </w:rPr>
        <w:t>т</w:t>
      </w:r>
      <w:r w:rsidRPr="001D1EF8">
        <w:rPr>
          <w:rFonts w:ascii="Times New Roman" w:hAnsi="Times New Roman" w:cs="Times New Roman"/>
          <w:sz w:val="28"/>
          <w:szCs w:val="28"/>
        </w:rPr>
        <w:t xml:space="preserve">вующими в предоставлении муниципальных услуг, </w:t>
      </w:r>
      <w:proofErr w:type="gramStart"/>
      <w:r w:rsidRPr="001D1EF8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1D1EF8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1D1EF8">
        <w:rPr>
          <w:rFonts w:ascii="Times New Roman" w:hAnsi="Times New Roman" w:cs="Times New Roman"/>
          <w:sz w:val="28"/>
          <w:szCs w:val="28"/>
        </w:rPr>
        <w:t>ь</w:t>
      </w:r>
      <w:r w:rsidRPr="001D1EF8">
        <w:rPr>
          <w:rFonts w:ascii="Times New Roman" w:hAnsi="Times New Roman" w:cs="Times New Roman"/>
          <w:sz w:val="28"/>
          <w:szCs w:val="28"/>
        </w:rPr>
        <w:t xml:space="preserve">ным, региональным и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чевского</w:t>
      </w:r>
      <w:r w:rsidRPr="001D1EF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5D6012" w:rsidRDefault="00CE75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в собственность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ложение №9); 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возврате заявления о предоставлении муниципальной услуги</w:t>
      </w:r>
      <w:r w:rsidR="00C11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№10).</w:t>
      </w:r>
    </w:p>
    <w:p w:rsidR="00C1184A" w:rsidRDefault="00CE75DE" w:rsidP="00811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119FA" w:rsidRPr="008119F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8119FA" w:rsidRPr="008119FA">
        <w:rPr>
          <w:rFonts w:ascii="Times New Roman" w:hAnsi="Times New Roman" w:cs="Times New Roman"/>
          <w:sz w:val="28"/>
          <w:szCs w:val="28"/>
        </w:rPr>
        <w:t>ь</w:t>
      </w:r>
      <w:r w:rsidR="008119FA" w:rsidRPr="008119FA">
        <w:rPr>
          <w:rFonts w:ascii="Times New Roman" w:hAnsi="Times New Roman" w:cs="Times New Roman"/>
          <w:sz w:val="28"/>
          <w:szCs w:val="28"/>
        </w:rPr>
        <w:t>ной услуги в случае, если возможность приостановления предусмотрена з</w:t>
      </w:r>
      <w:r w:rsidR="008119FA" w:rsidRPr="008119FA">
        <w:rPr>
          <w:rFonts w:ascii="Times New Roman" w:hAnsi="Times New Roman" w:cs="Times New Roman"/>
          <w:sz w:val="28"/>
          <w:szCs w:val="28"/>
        </w:rPr>
        <w:t>а</w:t>
      </w:r>
      <w:r w:rsidR="008119FA" w:rsidRPr="008119FA">
        <w:rPr>
          <w:rFonts w:ascii="Times New Roman" w:hAnsi="Times New Roman" w:cs="Times New Roman"/>
          <w:sz w:val="28"/>
          <w:szCs w:val="28"/>
        </w:rPr>
        <w:t>конодательством Российской Федерации, сроки выдачи (направления) док</w:t>
      </w:r>
      <w:r w:rsidR="008119FA" w:rsidRPr="008119FA">
        <w:rPr>
          <w:rFonts w:ascii="Times New Roman" w:hAnsi="Times New Roman" w:cs="Times New Roman"/>
          <w:sz w:val="28"/>
          <w:szCs w:val="28"/>
        </w:rPr>
        <w:t>у</w:t>
      </w:r>
      <w:r w:rsidR="008119FA" w:rsidRPr="008119FA">
        <w:rPr>
          <w:rFonts w:ascii="Times New Roman" w:hAnsi="Times New Roman" w:cs="Times New Roman"/>
          <w:sz w:val="28"/>
          <w:szCs w:val="28"/>
        </w:rPr>
        <w:t xml:space="preserve">ментов, являющихся результатом предоставления муниципальной услуги. </w:t>
      </w:r>
    </w:p>
    <w:p w:rsidR="00C1184A" w:rsidRPr="00C1184A" w:rsidRDefault="00C1184A" w:rsidP="00C11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8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C1184A">
        <w:rPr>
          <w:rFonts w:ascii="Times New Roman" w:hAnsi="Times New Roman" w:cs="Times New Roman"/>
          <w:sz w:val="28"/>
          <w:szCs w:val="28"/>
        </w:rPr>
        <w:t xml:space="preserve">1. Муниципальная услуга предоставляется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1184A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документов, предусмотренных пунктом 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C1184A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C1184A">
        <w:rPr>
          <w:rFonts w:ascii="Times New Roman" w:hAnsi="Times New Roman" w:cs="Times New Roman"/>
          <w:sz w:val="28"/>
          <w:szCs w:val="28"/>
        </w:rPr>
        <w:t>я</w:t>
      </w:r>
      <w:r w:rsidRPr="00C1184A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C1184A" w:rsidRDefault="00C1184A" w:rsidP="00C11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8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C1184A">
        <w:rPr>
          <w:rFonts w:ascii="Times New Roman" w:hAnsi="Times New Roman" w:cs="Times New Roman"/>
          <w:sz w:val="28"/>
          <w:szCs w:val="28"/>
        </w:rPr>
        <w:t>2. Срок выдачи (направления) документов, являющихся результатом предоставления муниципальной услуги, не должен превышать 3 дня со дня принятия решения о предоставлении земельного участка в собственность бесплатно в соответствии с законодательством Ставропольского края.</w:t>
      </w:r>
    </w:p>
    <w:p w:rsidR="005D6012" w:rsidRDefault="00C1184A" w:rsidP="00C1184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CE75DE">
        <w:rPr>
          <w:rFonts w:ascii="Times New Roman" w:hAnsi="Times New Roman" w:cs="Times New Roman"/>
          <w:sz w:val="28"/>
          <w:szCs w:val="28"/>
        </w:rPr>
        <w:t>Срок возврата заявления о предоставлении муниципальной услуги не должен превышать 10 дней со дня поступления заявления о предоставл</w:t>
      </w:r>
      <w:r w:rsidR="00CE75DE">
        <w:rPr>
          <w:rFonts w:ascii="Times New Roman" w:hAnsi="Times New Roman" w:cs="Times New Roman"/>
          <w:sz w:val="28"/>
          <w:szCs w:val="28"/>
        </w:rPr>
        <w:t>е</w:t>
      </w:r>
      <w:r w:rsidR="00CE75DE">
        <w:rPr>
          <w:rFonts w:ascii="Times New Roman" w:hAnsi="Times New Roman" w:cs="Times New Roman"/>
          <w:sz w:val="28"/>
          <w:szCs w:val="28"/>
        </w:rPr>
        <w:lastRenderedPageBreak/>
        <w:t xml:space="preserve">нии муниципальной услуги и документов, необходимых для предоставления муниципальной услуги, указанных в </w:t>
      </w:r>
      <w:hyperlink w:anchor="P131">
        <w:r w:rsidR="00CE75DE">
          <w:rPr>
            <w:rStyle w:val="-"/>
            <w:rFonts w:ascii="Times New Roman" w:hAnsi="Times New Roman" w:cs="Times New Roman"/>
            <w:sz w:val="28"/>
            <w:szCs w:val="28"/>
          </w:rPr>
          <w:t xml:space="preserve">пункте 2.6. </w:t>
        </w:r>
      </w:hyperlink>
      <w:r w:rsidR="00CE75DE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="00CE75DE">
        <w:rPr>
          <w:rFonts w:ascii="Times New Roman" w:hAnsi="Times New Roman" w:cs="Times New Roman"/>
          <w:sz w:val="28"/>
          <w:szCs w:val="28"/>
        </w:rPr>
        <w:t>а</w:t>
      </w:r>
      <w:r w:rsidR="00CE75DE">
        <w:rPr>
          <w:rFonts w:ascii="Times New Roman" w:hAnsi="Times New Roman" w:cs="Times New Roman"/>
          <w:sz w:val="28"/>
          <w:szCs w:val="28"/>
        </w:rPr>
        <w:t>мента. Приостановление предоставления муниципальной услуги не пред</w:t>
      </w:r>
      <w:r w:rsidR="00CE75DE">
        <w:rPr>
          <w:rFonts w:ascii="Times New Roman" w:hAnsi="Times New Roman" w:cs="Times New Roman"/>
          <w:sz w:val="28"/>
          <w:szCs w:val="28"/>
        </w:rPr>
        <w:t>у</w:t>
      </w:r>
      <w:r w:rsidR="00CE75DE">
        <w:rPr>
          <w:rFonts w:ascii="Times New Roman" w:hAnsi="Times New Roman" w:cs="Times New Roman"/>
          <w:sz w:val="28"/>
          <w:szCs w:val="28"/>
        </w:rPr>
        <w:t>смотрено.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683">
        <w:r>
          <w:rPr>
            <w:rStyle w:val="-"/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указана в приложении 4</w:t>
      </w:r>
      <w:r w:rsidR="00C11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менту.</w:t>
      </w:r>
    </w:p>
    <w:p w:rsidR="005D6012" w:rsidRDefault="00CE75DE" w:rsidP="00811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119FA" w:rsidRPr="008119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</w:t>
      </w:r>
      <w:r w:rsidR="008119FA" w:rsidRPr="008119FA">
        <w:rPr>
          <w:rFonts w:ascii="Times New Roman" w:hAnsi="Times New Roman" w:cs="Times New Roman"/>
          <w:sz w:val="28"/>
          <w:szCs w:val="28"/>
        </w:rPr>
        <w:t>в</w:t>
      </w:r>
      <w:r w:rsidR="008119FA">
        <w:rPr>
          <w:rFonts w:ascii="Times New Roman" w:hAnsi="Times New Roman" w:cs="Times New Roman"/>
          <w:sz w:val="28"/>
          <w:szCs w:val="28"/>
        </w:rPr>
        <w:t>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с указанием их реквизитов и источников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8638E2">
        <w:rPr>
          <w:rFonts w:ascii="Times New Roman" w:hAnsi="Times New Roman" w:cs="Times New Roman"/>
          <w:sz w:val="28"/>
          <w:szCs w:val="28"/>
        </w:rPr>
        <w:t>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D6012" w:rsidRDefault="009004AE">
      <w:pPr>
        <w:pStyle w:val="ConsPlusNormal"/>
        <w:ind w:firstLine="540"/>
        <w:jc w:val="both"/>
      </w:pPr>
      <w:hyperlink r:id="rId7">
        <w:r w:rsidR="00CE75DE">
          <w:rPr>
            <w:rStyle w:val="-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E75DE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7, 21.01.2009);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("Собрание законодательства РФ", 29.10.2001, N 44, ст. 4147, "Парламентская газета", N 204-205, 30.10.2001, "Российская газета", N 211-212, 30.10.2001);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51-ФЗ ("Собрание законодательства РФ", 05.12.1994, N 32, ст. 3301, "Российская газета", N 238-239, 08.12.1994);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 ("Российская газета", N 290, 30.12.2004, 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Федерации", 03.01.2005, N 1 (часть 1), ст. 16, "Парл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ментская газета", N 5-6, 14.01.2005);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 ("Собрание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РФ", 29.10.2001, N 44, ст. 4148, "Парламентская газета", N 204-205, 30.10.2001, "Российская газета", N 211-212, 30.10.2001);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 ("Собрание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 РФ", 28.07.1997, N 30, ст. 3594, "Российская газета", N 145,30.07.1997);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г. N 221-ФЗ "О государственном кадастре недвижимости" ("Собрание законодательства РФ", 30.07.2007, N 31, ст. 4017, "Российская газета", N 165, 01.08.2007, "Парламентская газета", N 99-101, 09.08.2007);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("Российская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зета", N 168, 30.07.2010, "Собрание законодательства РФ", 02.08.2010, N 31, ст. 4179);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("Российская газета", N 165, 29.07.2006, "Собрание законодательства РФ", 31.07.2006, N 31 (1 ч.), ст. 3451, "Парламентская газета", N 126-127, 03.08.2006);</w:t>
      </w:r>
    </w:p>
    <w:p w:rsidR="005D6012" w:rsidRDefault="009004AE">
      <w:pPr>
        <w:pStyle w:val="ConsPlusNormal"/>
        <w:ind w:firstLine="540"/>
        <w:jc w:val="both"/>
      </w:pPr>
      <w:hyperlink r:id="rId16">
        <w:r w:rsidR="00CE75DE"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75DE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1993 г. N 4301-1 "О статусе Героев Советского Союза, Героев Российской Федерации и полных кавал</w:t>
      </w:r>
      <w:r w:rsidR="00CE75DE">
        <w:rPr>
          <w:rFonts w:ascii="Times New Roman" w:hAnsi="Times New Roman" w:cs="Times New Roman"/>
          <w:sz w:val="28"/>
          <w:szCs w:val="28"/>
        </w:rPr>
        <w:t>е</w:t>
      </w:r>
      <w:r w:rsidR="00CE75DE">
        <w:rPr>
          <w:rFonts w:ascii="Times New Roman" w:hAnsi="Times New Roman" w:cs="Times New Roman"/>
          <w:sz w:val="28"/>
          <w:szCs w:val="28"/>
        </w:rPr>
        <w:lastRenderedPageBreak/>
        <w:t>ров ордена Славы" ("Российская газета", N 27, 10.02.1993, "Ведомости СНД и ВС РФ", 18.02.1993, N 7, ст. 247);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 января 1997 г. N 5-ФЗ "О предоставлении социальных гарантий Героям Социалистического Труда и полным кавалерам ордена Трудовой Славы" ("Собрание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ции", 20.01.1997, N 3, ст. 349, "Российская газета", N 13, 21.01.1997);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15 апреля 1998 г. N 66-ФЗ "О садоводческих, огороднических и дачных некоммерческих объединениях граждан" ("Собр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Федерации", 20.04.1998, N 16, ст. 1801, "Российская газета", N 79, 23.04.1998);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 июля 2015 г. N 218-ФЗ "О государственной регистрации недвижимости" ("Российская газета", N 156, 17.07.2015);</w:t>
      </w:r>
    </w:p>
    <w:p w:rsidR="005D6012" w:rsidRDefault="009004AE">
      <w:pPr>
        <w:pStyle w:val="ConsPlusNormal"/>
        <w:ind w:firstLine="540"/>
        <w:jc w:val="both"/>
      </w:pPr>
      <w:hyperlink r:id="rId21">
        <w:r w:rsidR="00CE75DE"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E75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</w:t>
      </w:r>
      <w:r w:rsidR="00CE75DE">
        <w:rPr>
          <w:rFonts w:ascii="Times New Roman" w:hAnsi="Times New Roman" w:cs="Times New Roman"/>
          <w:sz w:val="28"/>
          <w:szCs w:val="28"/>
        </w:rPr>
        <w:t>н</w:t>
      </w:r>
      <w:r w:rsidR="00CE75DE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государственных и (или) муниципал</w:t>
      </w:r>
      <w:r w:rsidR="00CE75DE">
        <w:rPr>
          <w:rFonts w:ascii="Times New Roman" w:hAnsi="Times New Roman" w:cs="Times New Roman"/>
          <w:sz w:val="28"/>
          <w:szCs w:val="28"/>
        </w:rPr>
        <w:t>ь</w:t>
      </w:r>
      <w:r w:rsidR="00CE75DE">
        <w:rPr>
          <w:rFonts w:ascii="Times New Roman" w:hAnsi="Times New Roman" w:cs="Times New Roman"/>
          <w:sz w:val="28"/>
          <w:szCs w:val="28"/>
        </w:rPr>
        <w:t>ных услуг, в форме электронных документов" ("Собрание законодательства РФ", 18.07.2011, N 29, ст. 4479);</w:t>
      </w:r>
    </w:p>
    <w:p w:rsidR="005D6012" w:rsidRDefault="009004AE">
      <w:pPr>
        <w:pStyle w:val="ConsPlusNormal"/>
        <w:ind w:firstLine="540"/>
        <w:jc w:val="both"/>
      </w:pPr>
      <w:hyperlink r:id="rId22">
        <w:r w:rsidR="00CE75DE"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E75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</w:t>
      </w:r>
      <w:r w:rsidR="00CE75DE">
        <w:rPr>
          <w:rFonts w:ascii="Times New Roman" w:hAnsi="Times New Roman" w:cs="Times New Roman"/>
          <w:sz w:val="28"/>
          <w:szCs w:val="28"/>
        </w:rPr>
        <w:t>й</w:t>
      </w:r>
      <w:r w:rsidR="00CE75DE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="00CE75DE">
        <w:rPr>
          <w:rFonts w:ascii="Times New Roman" w:hAnsi="Times New Roman" w:cs="Times New Roman"/>
          <w:sz w:val="28"/>
          <w:szCs w:val="28"/>
        </w:rPr>
        <w:t>ж</w:t>
      </w:r>
      <w:r w:rsidR="00CE75DE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</w:t>
      </w:r>
      <w:r w:rsidR="00CE75DE">
        <w:rPr>
          <w:rFonts w:ascii="Times New Roman" w:hAnsi="Times New Roman" w:cs="Times New Roman"/>
          <w:sz w:val="28"/>
          <w:szCs w:val="28"/>
        </w:rPr>
        <w:t>т</w:t>
      </w:r>
      <w:r w:rsidR="00CE75DE">
        <w:rPr>
          <w:rFonts w:ascii="Times New Roman" w:hAnsi="Times New Roman" w:cs="Times New Roman"/>
          <w:sz w:val="28"/>
          <w:szCs w:val="28"/>
        </w:rPr>
        <w:t>ных лиц" ("Российская газета", N 192, 22.08.2012);</w:t>
      </w:r>
    </w:p>
    <w:p w:rsidR="005D6012" w:rsidRDefault="009004AE">
      <w:pPr>
        <w:pStyle w:val="ConsPlusNormal"/>
        <w:ind w:firstLine="540"/>
        <w:jc w:val="both"/>
      </w:pPr>
      <w:hyperlink r:id="rId23">
        <w:r w:rsidR="00CE75DE">
          <w:rPr>
            <w:rStyle w:val="-"/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E75D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</w:t>
      </w:r>
      <w:r w:rsidR="00CE75DE">
        <w:rPr>
          <w:rFonts w:ascii="Times New Roman" w:hAnsi="Times New Roman" w:cs="Times New Roman"/>
          <w:sz w:val="28"/>
          <w:szCs w:val="28"/>
        </w:rPr>
        <w:t>а</w:t>
      </w:r>
      <w:r w:rsidR="00CE75DE">
        <w:rPr>
          <w:rFonts w:ascii="Times New Roman" w:hAnsi="Times New Roman" w:cs="Times New Roman"/>
          <w:sz w:val="28"/>
          <w:szCs w:val="28"/>
        </w:rPr>
        <w:t>ции от 12 января 2015 г. N 1 "Об утверждении перечня документов, подтве</w:t>
      </w:r>
      <w:r w:rsidR="00CE75DE">
        <w:rPr>
          <w:rFonts w:ascii="Times New Roman" w:hAnsi="Times New Roman" w:cs="Times New Roman"/>
          <w:sz w:val="28"/>
          <w:szCs w:val="28"/>
        </w:rPr>
        <w:t>р</w:t>
      </w:r>
      <w:r w:rsidR="00CE75DE">
        <w:rPr>
          <w:rFonts w:ascii="Times New Roman" w:hAnsi="Times New Roman" w:cs="Times New Roman"/>
          <w:sz w:val="28"/>
          <w:szCs w:val="28"/>
        </w:rPr>
        <w:t>ждающих право заявителя на приобретение земельного участка без провед</w:t>
      </w:r>
      <w:r w:rsidR="00CE75DE">
        <w:rPr>
          <w:rFonts w:ascii="Times New Roman" w:hAnsi="Times New Roman" w:cs="Times New Roman"/>
          <w:sz w:val="28"/>
          <w:szCs w:val="28"/>
        </w:rPr>
        <w:t>е</w:t>
      </w:r>
      <w:r w:rsidR="00CE75DE">
        <w:rPr>
          <w:rFonts w:ascii="Times New Roman" w:hAnsi="Times New Roman" w:cs="Times New Roman"/>
          <w:sz w:val="28"/>
          <w:szCs w:val="28"/>
        </w:rPr>
        <w:t>ния торгов";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 и Ставропольского края, Грачёвского муниципального района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края, регламентирующими правоотношения в сфере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а также последующими редакциями указанных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правовых актов.</w:t>
      </w:r>
    </w:p>
    <w:p w:rsidR="005D6012" w:rsidRDefault="00CE75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нормативными правовыми актами Грачёвского муниципального района Ставропольского края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и услуг, необходимых и обязательных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подлежащих представлению заявителем, способы их получения заявителем, в том числе в электронной форме, 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док их представления</w:t>
      </w:r>
      <w:r w:rsidR="001C43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2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2.6.1. Для получения муниципальной услуги заявитель или его довере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лицо представляет в Отдел или МФЦ: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подлинник и копия документа, удостоверяющего личность заявителя либо личность представителя заявителя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документа и копия, удостоверяющего полномочия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 (в случае обращения с заявлением представителя заявителя)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документы в соответствии с основанием предоставления земельного участка в собственность бесплатно из числа предусмотренных приложением № 2 настоящего Административного регламента.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представляются заявителем или его доверенным лицом в Отдел либо в МФЦ  самостоятельно. В случае подачи заявления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веренным лицом он предъявляет паспорт или иной документ, удостоверя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щий личность и документ, подтверждающий его полномочия.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принятые МФЦ, в течение 1 рабочего дня со дня их приема направляются (передаются) им в Отдел. 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письмом) документы должны быть удостоверены в установленном законом порядке.</w:t>
      </w:r>
    </w:p>
    <w:p w:rsidR="005D6012" w:rsidRDefault="00CE75DE" w:rsidP="009004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9004AE" w:rsidRPr="009004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</w:t>
      </w:r>
      <w:r w:rsidR="009004AE" w:rsidRPr="009004AE">
        <w:rPr>
          <w:rFonts w:ascii="Times New Roman" w:hAnsi="Times New Roman" w:cs="Times New Roman"/>
          <w:sz w:val="28"/>
          <w:szCs w:val="28"/>
        </w:rPr>
        <w:t>а</w:t>
      </w:r>
      <w:r w:rsidR="009004AE" w:rsidRPr="009004AE">
        <w:rPr>
          <w:rFonts w:ascii="Times New Roman" w:hAnsi="Times New Roman" w:cs="Times New Roman"/>
          <w:sz w:val="28"/>
          <w:szCs w:val="28"/>
        </w:rPr>
        <w:t>ми Грачевского муниципального района для предоставления муниципальной услуги и услуг, которые являются необходимыми и обязательными для предоставления муниципальной услуги, и которые находятся в распоряжении иных организаций, участвующих в предоставлении муниципальной услуги, и которые заявитель вправе предоставить по собственной инициативе.</w:t>
      </w:r>
      <w:proofErr w:type="gramEnd"/>
    </w:p>
    <w:p w:rsidR="009004AE" w:rsidRDefault="009004AE" w:rsidP="009004A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010"/>
        <w:gridCol w:w="2785"/>
      </w:tblGrid>
      <w:tr w:rsidR="005D6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</w:tr>
      <w:tr w:rsidR="005D6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испрашиваемого земельного участка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«ФКП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среестра» по СК</w:t>
            </w:r>
          </w:p>
        </w:tc>
      </w:tr>
      <w:tr w:rsidR="005D6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 правах на приобретаемый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 и расположенных на нем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жимого имущества (о помещении в здании, сооружении, расположенном на испрашиваемом земельном участке, в случае обращения собственника помещения)  либо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домление об отсутствии в ЕГРН запрашиваемых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</w:tr>
      <w:tr w:rsidR="005D6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ЕГРЮЛ о юридическом лице, являющемся заявителем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5D601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дуальных предпринимателей (ЕГРИП) об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предпринимателе, являющемся заявителем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</w:t>
            </w:r>
          </w:p>
        </w:tc>
      </w:tr>
    </w:tbl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или его доверенное лицо вправе представить указанные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самостоятельно.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8"/>
      <w:bookmarkStart w:id="7" w:name="P190"/>
      <w:bookmarkEnd w:id="6"/>
      <w:bookmarkEnd w:id="7"/>
      <w:r>
        <w:rPr>
          <w:rFonts w:ascii="Arial" w:hAnsi="Arial" w:cs="Arial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услуг, которые находятся в распоряжении органов,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организаций, участвующих в предоставлении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24">
        <w:r>
          <w:rPr>
            <w:rStyle w:val="-"/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 "Об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услуг",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Российской Федерации,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субъектов Российской Федерации, нормативно правовыми актами Грачёвского муниципального района, за исключением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кументов, включенных в определенный </w:t>
      </w:r>
      <w:hyperlink r:id="rId25">
        <w:r>
          <w:rPr>
            <w:rStyle w:val="-"/>
            <w:rFonts w:ascii="Times New Roman" w:hAnsi="Times New Roman" w:cs="Times New Roman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ст.7 210-ФЗ "Об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услуг" перечень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кументов. Заявитель вправе представить указанные документы 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в органы, предоставляющие государственные услуги, и органы,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ставляющие муниципальные услуги, по собственной инициативе;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предоставляемых в результате предоставления таких услуг,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ченных в перечни, указанные в </w:t>
      </w:r>
      <w:hyperlink r:id="rId26">
        <w:r>
          <w:rPr>
            <w:rStyle w:val="-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информации, отсутствие и (или) недост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или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чальной подачи заявления о предоставлении государственной или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чального отказа в приеме документов, необходимых для предоставления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или муниципальной услуги, либо в предоставлении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или муниципальной услуги и не включенных в представленный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государственной или муниципальной услуги, либо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государственной или муниципальной услуги;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ющего муниципальную услугу, государственного или муниципального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жащего, работника многофункционального центра, работника организации, предусмотренной </w:t>
      </w:r>
      <w:hyperlink r:id="rId27">
        <w:r>
          <w:rPr>
            <w:rStyle w:val="-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о чем в письменном виде за подписью руководителя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ющего муниципальную услугу, руководителя многофункционального центра при первоначальном отказе в приеме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государственной или муниципальной услуги, либо руководителя организации, предусмотренной </w:t>
      </w:r>
      <w:hyperlink r:id="rId28">
        <w:r>
          <w:rPr>
            <w:rStyle w:val="-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уведомляется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явитель, а также приносятся извинения за доставленные неудобства.</w:t>
      </w:r>
    </w:p>
    <w:p w:rsidR="001C4340" w:rsidRPr="001C4340" w:rsidRDefault="00CE75DE" w:rsidP="001C4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1C4340" w:rsidRPr="001C434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</w:t>
      </w:r>
      <w:r w:rsidR="001C4340" w:rsidRPr="001C4340">
        <w:rPr>
          <w:rFonts w:ascii="Times New Roman" w:hAnsi="Times New Roman" w:cs="Times New Roman"/>
          <w:sz w:val="28"/>
          <w:szCs w:val="28"/>
        </w:rPr>
        <w:t>н</w:t>
      </w:r>
      <w:r w:rsidR="001C4340" w:rsidRPr="001C4340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5D6012" w:rsidRDefault="00CE75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 и приложенных документов, необходимых для предоставления муниципальной услуги: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напечатаны (написаны)  нечетко и неразборчиво, имеют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чистки, наличие зачеркнутых слов, нерасшифрованные сокращения, 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исправлений, скрепленных печатью и заверенных подписью уполномоченного лица;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однозначно истол</w:t>
      </w:r>
      <w:r w:rsidR="00C118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овать их содержание;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 при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заявления в электронной форме не подписаны электронной подписью или выявлено несоответствие условий признания действительности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подписи.</w:t>
      </w:r>
    </w:p>
    <w:p w:rsidR="001C4340" w:rsidRPr="001C4340" w:rsidRDefault="00CE75DE" w:rsidP="001C43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1C4340">
        <w:rPr>
          <w:rFonts w:ascii="Times New Roman" w:hAnsi="Times New Roman" w:cs="Times New Roman"/>
          <w:sz w:val="28"/>
          <w:szCs w:val="28"/>
        </w:rPr>
        <w:t xml:space="preserve">. </w:t>
      </w:r>
      <w:r w:rsidR="001C4340" w:rsidRPr="001C434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5D6012" w:rsidRDefault="00CE75DE" w:rsidP="001C43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 обратилось лицо,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торое в соответствии с земельным законодательством не имеет права на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обретение земельного участка без проведения торгов;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 для ведения огородничества, садоводства, дачного хозяйства или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освоения территории в целях индивидуального жилищного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за исключением случаев обращения с заявлением члена этой некомме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ческой организации либо этой некоммерческой организации, если земельный участок относится к имуществу общего пользования;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указанном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участке расположены здание, сооружение, объект незавершенного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ительства, принадлежащие гражданам или юридическим лицам, 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случаев, если сооружение (в том числе сооружение, строительство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не завершено) размещается на земельном участке на условиях серв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тута или на земельном участке размещен объект, размещение которого может осуществляться без предоставления земельных участков и установления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витутов, и это не препятствует использованию земельного участка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его разрешенным использованием либо с заявлением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земельного участка обратился собственник этих здания, сооружения,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 в них, этого объекта незавершенного строительства;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указанном в заявлении о предоставлении земельного участка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участке расположены здание, сооружение, объект незавершенного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ительства, находящиеся в государственной или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земельного участка;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нужд в случае,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земельного участка для целей резервирования;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>лицом заключен договор о развитии застроенной территории, за исключен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случаев, если с заявлением о предоставлении земельного участка обрати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собственник здания, сооружения, помещений в них, объекта незаверше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строительства, расположенных на таком земельном участке, или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обладатель такого земельного участка;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случаев, если такой земельный участок предназначен для размещения объектов федерального значения, объектов регионального значения или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местного значения и с заявлением о предоставлении такого земельного участка обратилось лицо, уполномоченное на строительство указанных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енной территории, и в соответствии с утвержденной документацией по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обратилось лицо, с которым заключен договор о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 освоении территории или договор о развитии застроенной территории, предусматривающие обязательство данного лица по строительству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объектов;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является предметом аукциона, извещение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ведении торгов, определенном Правительством Российской Федерации;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 о его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 о его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ставлении, опубликовано и размещено извещение о предоставлении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для индивидуального жилищного строительства, ведения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подсобного хозяйства, садоводства, дачного хозяйства или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крестьянским (фермерским) хозяйством его деятельности;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ставлении земельного участка, за исключением случаев размещения лине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объекта в соответствии с утвержденным проектом планировки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участка, указанного в заявлении о предоставлении земельного участка некоммерческой организации, созданной гражданами для ведения огородничества, садоводства, превышает предельный размер,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новленный в соответствии с федеральным законом;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значения или объектов местного значения и с заявлением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земельного участка обратилось лицо, не уполномоченное на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этих объектов;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 на заявленном виде прав не допуск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 о его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ставлении, не установлен вид разрешенного использования;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 о его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ставлении, принято решение о предварительном согласовании его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срок действия которого не истек, и с заявлением о предоставлении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обратилось иное не указанное в этом решении лицо;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нии, подлежат уточнению в соответствии с Федеральным </w:t>
      </w:r>
      <w:hyperlink r:id="rId29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дарственном кадастре недвижимости".</w:t>
      </w:r>
    </w:p>
    <w:p w:rsidR="009004AE" w:rsidRDefault="00900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413A6" w:rsidRPr="000413A6" w:rsidRDefault="00041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3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1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13A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413A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</w:t>
      </w:r>
      <w:r w:rsidRPr="000413A6">
        <w:rPr>
          <w:rFonts w:ascii="Times New Roman" w:hAnsi="Times New Roman" w:cs="Times New Roman"/>
          <w:sz w:val="28"/>
          <w:szCs w:val="28"/>
        </w:rPr>
        <w:lastRenderedPageBreak/>
        <w:t>№ 210-ФЗ, в орган, указанный в абзаце первом части 1 статьи 7 Федеральн</w:t>
      </w:r>
      <w:r w:rsidRPr="000413A6">
        <w:rPr>
          <w:rFonts w:ascii="Times New Roman" w:hAnsi="Times New Roman" w:cs="Times New Roman"/>
          <w:sz w:val="28"/>
          <w:szCs w:val="28"/>
        </w:rPr>
        <w:t>о</w:t>
      </w:r>
      <w:r w:rsidRPr="000413A6">
        <w:rPr>
          <w:rFonts w:ascii="Times New Roman" w:hAnsi="Times New Roman" w:cs="Times New Roman"/>
          <w:sz w:val="28"/>
          <w:szCs w:val="28"/>
        </w:rPr>
        <w:t>го закона от 27.07.2010 г. № 210-ФЗ, не может являться основанием для отк</w:t>
      </w:r>
      <w:r w:rsidRPr="000413A6">
        <w:rPr>
          <w:rFonts w:ascii="Times New Roman" w:hAnsi="Times New Roman" w:cs="Times New Roman"/>
          <w:sz w:val="28"/>
          <w:szCs w:val="28"/>
        </w:rPr>
        <w:t>а</w:t>
      </w:r>
      <w:r w:rsidRPr="000413A6">
        <w:rPr>
          <w:rFonts w:ascii="Times New Roman" w:hAnsi="Times New Roman" w:cs="Times New Roman"/>
          <w:sz w:val="28"/>
          <w:szCs w:val="28"/>
        </w:rPr>
        <w:t>за в предоставлении заявителю муниципальной услуги.</w:t>
      </w:r>
      <w:proofErr w:type="gramEnd"/>
      <w:r w:rsidRPr="000413A6">
        <w:rPr>
          <w:rFonts w:ascii="Times New Roman" w:hAnsi="Times New Roman" w:cs="Times New Roman"/>
          <w:sz w:val="28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0413A6">
        <w:rPr>
          <w:rFonts w:ascii="Times New Roman" w:hAnsi="Times New Roman" w:cs="Times New Roman"/>
          <w:sz w:val="28"/>
          <w:szCs w:val="28"/>
        </w:rPr>
        <w:t>о</w:t>
      </w:r>
      <w:r w:rsidRPr="000413A6">
        <w:rPr>
          <w:rFonts w:ascii="Times New Roman" w:hAnsi="Times New Roman" w:cs="Times New Roman"/>
          <w:sz w:val="28"/>
          <w:szCs w:val="28"/>
        </w:rPr>
        <w:t xml:space="preserve">шенные и находящиеся в распоряжении </w:t>
      </w:r>
      <w:proofErr w:type="gramStart"/>
      <w:r w:rsidRPr="000413A6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0413A6">
        <w:rPr>
          <w:rFonts w:ascii="Times New Roman" w:hAnsi="Times New Roman" w:cs="Times New Roman"/>
          <w:sz w:val="28"/>
          <w:szCs w:val="28"/>
        </w:rPr>
        <w:t xml:space="preserve"> органа либо орг</w:t>
      </w:r>
      <w:r w:rsidRPr="000413A6">
        <w:rPr>
          <w:rFonts w:ascii="Times New Roman" w:hAnsi="Times New Roman" w:cs="Times New Roman"/>
          <w:sz w:val="28"/>
          <w:szCs w:val="28"/>
        </w:rPr>
        <w:t>а</w:t>
      </w:r>
      <w:r w:rsidRPr="000413A6">
        <w:rPr>
          <w:rFonts w:ascii="Times New Roman" w:hAnsi="Times New Roman" w:cs="Times New Roman"/>
          <w:sz w:val="28"/>
          <w:szCs w:val="28"/>
        </w:rPr>
        <w:t>низации документ или информацию, подлежат административной, дисц</w:t>
      </w:r>
      <w:r w:rsidRPr="000413A6">
        <w:rPr>
          <w:rFonts w:ascii="Times New Roman" w:hAnsi="Times New Roman" w:cs="Times New Roman"/>
          <w:sz w:val="28"/>
          <w:szCs w:val="28"/>
        </w:rPr>
        <w:t>и</w:t>
      </w:r>
      <w:r w:rsidRPr="000413A6">
        <w:rPr>
          <w:rFonts w:ascii="Times New Roman" w:hAnsi="Times New Roman" w:cs="Times New Roman"/>
          <w:sz w:val="28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13A6">
        <w:rPr>
          <w:rFonts w:ascii="Times New Roman" w:hAnsi="Times New Roman" w:cs="Times New Roman"/>
          <w:sz w:val="28"/>
          <w:szCs w:val="28"/>
        </w:rPr>
        <w:t>1</w:t>
      </w:r>
      <w:r w:rsidR="001C43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Основаниями для возврата заявления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являются: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по содержанию заявления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требованиям настоящего административного регламента;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о предоставлении муниципальной услуги в неуполн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орган;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представление не в полном объеме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указанных в </w:t>
      </w:r>
      <w:hyperlink w:anchor="P132">
        <w:r>
          <w:rPr>
            <w:rStyle w:val="-"/>
            <w:rFonts w:ascii="Times New Roman" w:hAnsi="Times New Roman" w:cs="Times New Roman"/>
            <w:sz w:val="28"/>
            <w:szCs w:val="28"/>
          </w:rPr>
          <w:t>пункте 2.6.1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1C4340" w:rsidRPr="001C4340" w:rsidRDefault="00CE75DE" w:rsidP="001C4340">
      <w:pPr>
        <w:widowControl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C43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340" w:rsidRPr="001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="001C4340" w:rsidRPr="001C43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4340" w:rsidRPr="001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(документах), выдаваемом (выдаваемых) иными организациями, участв</w:t>
      </w:r>
      <w:r w:rsidR="001C4340" w:rsidRPr="001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4340" w:rsidRPr="001C434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в предоставлении муниципальной услуги</w:t>
      </w:r>
      <w:r w:rsidR="001C4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012" w:rsidRDefault="00CE75DE" w:rsidP="001C43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5D6012" w:rsidRDefault="00CE75DE">
      <w:pPr>
        <w:pStyle w:val="ConsPlusNormal"/>
        <w:ind w:firstLine="540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2.1</w:t>
      </w:r>
      <w:r w:rsidR="001C43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платы, взимаемой за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не взимается.</w:t>
      </w:r>
    </w:p>
    <w:p w:rsidR="001C4340" w:rsidRPr="001C4340" w:rsidRDefault="00CE75DE" w:rsidP="001C434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C43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340" w:rsidRPr="001C4340">
        <w:rPr>
          <w:rFonts w:ascii="Times New Roman" w:hAnsi="Times New Roman" w:cs="Times New Roman"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1C4340" w:rsidRPr="001C4340">
        <w:rPr>
          <w:rFonts w:ascii="Times New Roman" w:hAnsi="Times New Roman" w:cs="Times New Roman"/>
          <w:sz w:val="28"/>
        </w:rPr>
        <w:t>е</w:t>
      </w:r>
      <w:r w:rsidR="001C4340" w:rsidRPr="001C4340">
        <w:rPr>
          <w:rFonts w:ascii="Times New Roman" w:hAnsi="Times New Roman" w:cs="Times New Roman"/>
          <w:sz w:val="28"/>
        </w:rPr>
        <w:t>ния муниципальной услуги, включая информацию о методике расчета разм</w:t>
      </w:r>
      <w:r w:rsidR="001C4340" w:rsidRPr="001C4340">
        <w:rPr>
          <w:rFonts w:ascii="Times New Roman" w:hAnsi="Times New Roman" w:cs="Times New Roman"/>
          <w:sz w:val="28"/>
        </w:rPr>
        <w:t>е</w:t>
      </w:r>
      <w:r w:rsidR="001C4340" w:rsidRPr="001C4340">
        <w:rPr>
          <w:rFonts w:ascii="Times New Roman" w:hAnsi="Times New Roman" w:cs="Times New Roman"/>
          <w:sz w:val="28"/>
        </w:rPr>
        <w:t>ра такой платы</w:t>
      </w:r>
      <w:r w:rsidR="001C4340">
        <w:rPr>
          <w:rFonts w:ascii="Times New Roman" w:hAnsi="Times New Roman" w:cs="Times New Roman"/>
          <w:sz w:val="28"/>
        </w:rPr>
        <w:t>.</w:t>
      </w:r>
    </w:p>
    <w:p w:rsidR="005D6012" w:rsidRDefault="001C4340" w:rsidP="0064438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</w:t>
      </w:r>
      <w:r w:rsidR="00CE75DE">
        <w:rPr>
          <w:rFonts w:ascii="Times New Roman" w:hAnsi="Times New Roman" w:cs="Times New Roman"/>
          <w:sz w:val="28"/>
          <w:szCs w:val="28"/>
        </w:rPr>
        <w:t xml:space="preserve"> за предоставление услуг, необходимых и обязательных для пред</w:t>
      </w:r>
      <w:r w:rsidR="00CE75DE">
        <w:rPr>
          <w:rFonts w:ascii="Times New Roman" w:hAnsi="Times New Roman" w:cs="Times New Roman"/>
          <w:sz w:val="28"/>
          <w:szCs w:val="28"/>
        </w:rPr>
        <w:t>о</w:t>
      </w:r>
      <w:r w:rsidR="00CE75DE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64438E">
        <w:rPr>
          <w:rFonts w:ascii="Times New Roman" w:hAnsi="Times New Roman" w:cs="Times New Roman"/>
          <w:sz w:val="28"/>
          <w:szCs w:val="28"/>
        </w:rPr>
        <w:t xml:space="preserve"> о</w:t>
      </w:r>
      <w:r w:rsidR="00CE75DE">
        <w:rPr>
          <w:rFonts w:ascii="Times New Roman" w:hAnsi="Times New Roman" w:cs="Times New Roman"/>
          <w:sz w:val="28"/>
          <w:szCs w:val="28"/>
        </w:rPr>
        <w:t>тсутствует.</w:t>
      </w:r>
    </w:p>
    <w:p w:rsidR="005D6012" w:rsidRPr="001C4340" w:rsidRDefault="00CE75DE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C4340">
        <w:rPr>
          <w:rFonts w:ascii="Times New Roman" w:hAnsi="Times New Roman" w:cs="Times New Roman"/>
          <w:sz w:val="28"/>
          <w:szCs w:val="28"/>
        </w:rPr>
        <w:t>4</w:t>
      </w:r>
      <w:r w:rsidRPr="001C4340">
        <w:rPr>
          <w:rFonts w:ascii="Times New Roman" w:hAnsi="Times New Roman" w:cs="Times New Roman"/>
          <w:sz w:val="28"/>
          <w:szCs w:val="28"/>
        </w:rPr>
        <w:t xml:space="preserve">. </w:t>
      </w:r>
      <w:r w:rsidR="001C4340" w:rsidRPr="001C434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1C4340" w:rsidRPr="001C4340">
        <w:rPr>
          <w:rFonts w:ascii="Times New Roman" w:hAnsi="Times New Roman" w:cs="Times New Roman"/>
          <w:sz w:val="28"/>
          <w:szCs w:val="28"/>
        </w:rPr>
        <w:t>а</w:t>
      </w:r>
      <w:r w:rsidR="001C4340" w:rsidRPr="001C4340">
        <w:rPr>
          <w:rFonts w:ascii="Times New Roman" w:hAnsi="Times New Roman" w:cs="Times New Roman"/>
          <w:sz w:val="28"/>
          <w:szCs w:val="28"/>
        </w:rPr>
        <w:t>цией, участвующей в предоставлении муниципальной услуги, и при получ</w:t>
      </w:r>
      <w:r w:rsidR="001C4340" w:rsidRPr="001C4340">
        <w:rPr>
          <w:rFonts w:ascii="Times New Roman" w:hAnsi="Times New Roman" w:cs="Times New Roman"/>
          <w:sz w:val="28"/>
          <w:szCs w:val="28"/>
        </w:rPr>
        <w:t>е</w:t>
      </w:r>
      <w:r w:rsidR="001C4340" w:rsidRPr="001C4340">
        <w:rPr>
          <w:rFonts w:ascii="Times New Roman" w:hAnsi="Times New Roman" w:cs="Times New Roman"/>
          <w:sz w:val="28"/>
          <w:szCs w:val="28"/>
        </w:rPr>
        <w:t>нии результата предоставления таких услуг.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составляет 15 минут, по предварительной записи - 10 минут.</w:t>
      </w:r>
    </w:p>
    <w:p w:rsidR="005D6012" w:rsidRDefault="00CE75DE">
      <w:pPr>
        <w:pStyle w:val="ConsPlusNormal"/>
        <w:ind w:firstLine="540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2.1</w:t>
      </w:r>
      <w:r w:rsidR="001C43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438E" w:rsidRPr="0064438E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услуг, </w:t>
      </w:r>
      <w:r w:rsidR="001C4340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</w:t>
      </w:r>
      <w:r w:rsidR="001C4340">
        <w:rPr>
          <w:rFonts w:ascii="Times New Roman" w:hAnsi="Times New Roman" w:cs="Times New Roman"/>
          <w:sz w:val="28"/>
          <w:szCs w:val="28"/>
        </w:rPr>
        <w:t>в</w:t>
      </w:r>
      <w:r w:rsidR="001C4340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64438E" w:rsidRPr="0064438E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="001C4340">
        <w:rPr>
          <w:rFonts w:ascii="Times New Roman" w:hAnsi="Times New Roman" w:cs="Times New Roman"/>
          <w:sz w:val="28"/>
          <w:szCs w:val="28"/>
        </w:rPr>
        <w:t>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регистрируется в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ле должностным лицом ответственным за предоставление муниципальной услуги, посредством внесения соответствующей записи в журнал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день его поступления.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услуги, направленный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форме, распечатывается на бумажный носитель и регистрируется должностным лицом Отдела, ответственным за предоставление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в журнале регистрации в день его поступления.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поступивший в МФЦ  регистрируется в ответственным лицом, посредством внесения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ющей записи в журнал регистрации в день его поступ</w:t>
      </w:r>
      <w:r w:rsidR="001C4340">
        <w:rPr>
          <w:rFonts w:ascii="Times New Roman" w:hAnsi="Times New Roman" w:cs="Times New Roman"/>
          <w:sz w:val="28"/>
          <w:szCs w:val="28"/>
        </w:rPr>
        <w:t>ления, затем передается в Отдел</w:t>
      </w:r>
      <w:r>
        <w:rPr>
          <w:rFonts w:ascii="Times New Roman" w:hAnsi="Times New Roman" w:cs="Times New Roman"/>
          <w:sz w:val="28"/>
          <w:szCs w:val="28"/>
        </w:rPr>
        <w:t>. В Отделе регистрируется ответственным лицом  в журнал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день его поступления.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1C434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004AE" w:rsidRPr="009004AE">
        <w:rPr>
          <w:rFonts w:ascii="Times New Roman" w:hAnsi="Times New Roman" w:cs="Times New Roman"/>
          <w:color w:val="auto"/>
          <w:sz w:val="28"/>
          <w:szCs w:val="28"/>
        </w:rPr>
        <w:t>Требования к помещениям, в которых предоставляется муниц</w:t>
      </w:r>
      <w:r w:rsidR="009004AE" w:rsidRPr="009004A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004AE" w:rsidRPr="009004AE">
        <w:rPr>
          <w:rFonts w:ascii="Times New Roman" w:hAnsi="Times New Roman" w:cs="Times New Roman"/>
          <w:color w:val="auto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9004AE" w:rsidRPr="009004A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9004AE" w:rsidRPr="009004AE">
        <w:rPr>
          <w:rFonts w:ascii="Times New Roman" w:hAnsi="Times New Roman" w:cs="Times New Roman"/>
          <w:color w:val="auto"/>
          <w:sz w:val="28"/>
          <w:szCs w:val="28"/>
        </w:rPr>
        <w:t xml:space="preserve">ке предоставления муниципальной услуги.  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1C434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.1. Помещения Отдела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чайной ситуации.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Вход и выход из помещений оборудуются соответствующими указат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лями.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 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Места ожидания в очереди на предоставление или получение докуме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тов оборудуются стульями, кресельными секциями или скамьями (</w:t>
      </w:r>
      <w:proofErr w:type="spellStart"/>
      <w:r w:rsidRPr="00CE75DE">
        <w:rPr>
          <w:rFonts w:ascii="Times New Roman" w:hAnsi="Times New Roman" w:cs="Times New Roman"/>
          <w:color w:val="auto"/>
          <w:sz w:val="28"/>
          <w:szCs w:val="28"/>
        </w:rPr>
        <w:t>банкетк</w:t>
      </w:r>
      <w:r w:rsidR="001C434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ми</w:t>
      </w:r>
      <w:proofErr w:type="spellEnd"/>
      <w:r w:rsidRPr="00CE75DE">
        <w:rPr>
          <w:rFonts w:ascii="Times New Roman" w:hAnsi="Times New Roman" w:cs="Times New Roman"/>
          <w:color w:val="auto"/>
          <w:sz w:val="28"/>
          <w:szCs w:val="28"/>
        </w:rPr>
        <w:t>). Количество мест ожидания определяется исходя из фактической нагру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ки и возможностей для размещения в здании. 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Рабочие места специалистов, предоставляющих муниципальную усл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1C434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.2. Требования к помещениям, местам ожидания и приема заявит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лей в МФЦ.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lastRenderedPageBreak/>
        <w:t>Вход в здание оборудуется информационной табличкой, которая ра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полагается на панели рядом с входом, и содержит следующую информацию о МФЦ: 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место нахождения;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режим работы;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номер телефона группы информационной поддержки МФЦ;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Выход из здания МФЦ оборудуется соответствующим указателем.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Помещения МФЦ, предназначенные для работы с заявителями, расп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лагаются на первом этаже здания и имеют отдельный вход.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Помещения МФЦ состоят из нескольких функциональных секторов (зон):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сектор информирования;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сектор ожидания;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сектор приема заявителей.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 секторе информирования расположены: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стенды; 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информационные киоски.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 секторе ожидания расположены: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электронная система управления очередью;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платежный терминал;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места ожидания для посетителей;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 секторе приема заявителей расположены: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окна приема посетителей.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Окна приема посетителей оснащены информационными табличками с указанием номера окна.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1. Информационное табло.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2. Информационные стенды, содержащие следующую информацию: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местонахождение, график приема заявителей по вопросам предоста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ления услуг, номера телефонов, адрес Интернет-сайта и электронной почты МФЦ; 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перечень услуг, оказываемых на базе МФЦ.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3. Информационный киоск, обеспечивающий доступ к следующей и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формации: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полная версия текстов Административных регламентов;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перечень документов, необходимых для получения услуг;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извлечения из законодательных и нормативных правовых актов, с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держащих нормы, регулирующие деятельность МФЦ.</w:t>
      </w:r>
    </w:p>
    <w:p w:rsidR="00CE75DE" w:rsidRPr="001C4340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1C434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4340" w:rsidRPr="001C4340">
        <w:rPr>
          <w:rFonts w:ascii="Times New Roman" w:hAnsi="Times New Roman" w:cs="Times New Roman"/>
          <w:color w:val="auto"/>
        </w:rPr>
        <w:t xml:space="preserve"> </w:t>
      </w:r>
      <w:r w:rsidR="001C4340" w:rsidRPr="001C4340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="001C4340" w:rsidRPr="001C434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предоставлении муниципальной услуги и их продолжительность, возмо</w:t>
      </w:r>
      <w:r w:rsidR="001C4340" w:rsidRPr="001C4340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1C4340" w:rsidRPr="001C4340">
        <w:rPr>
          <w:rFonts w:ascii="Times New Roman" w:hAnsi="Times New Roman" w:cs="Times New Roman"/>
          <w:color w:val="auto"/>
          <w:sz w:val="28"/>
          <w:szCs w:val="28"/>
        </w:rPr>
        <w:t>ность получения муниципальной в многофункциональных центрах пред</w:t>
      </w:r>
      <w:r w:rsidR="001C4340" w:rsidRPr="001C434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C4340" w:rsidRPr="001C4340">
        <w:rPr>
          <w:rFonts w:ascii="Times New Roman" w:hAnsi="Times New Roman" w:cs="Times New Roman"/>
          <w:color w:val="auto"/>
          <w:sz w:val="28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CE75DE" w:rsidRPr="00CE75DE" w:rsidRDefault="001C4340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2.17.1. </w:t>
      </w:r>
      <w:r w:rsidR="00CE75DE" w:rsidRPr="001C4340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 муниципальной услуги</w:t>
      </w:r>
      <w:r w:rsidR="00CE75DE"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в с</w:t>
      </w:r>
      <w:r w:rsidR="00CE75DE" w:rsidRPr="00CE75D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E75DE" w:rsidRPr="00CE75DE">
        <w:rPr>
          <w:rFonts w:ascii="Times New Roman" w:hAnsi="Times New Roman" w:cs="Times New Roman"/>
          <w:color w:val="auto"/>
          <w:sz w:val="28"/>
          <w:szCs w:val="28"/>
        </w:rPr>
        <w:t>бя: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возможность записи на прием по телефону;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возможность получать полную, актуальную и достоверную информ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цию о порядке предоставления муниципальной услуги, в том числе с испол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зованием информационно-коммуникационных технологий;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доступность информации о предоставлении муниципальной услуги (размещение информации по вопросам предоставления муниципальной             услуги в сети Интернет и на информационных стендах;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proofErr w:type="spellStart"/>
      <w:r w:rsidRPr="00CE75DE">
        <w:rPr>
          <w:rFonts w:ascii="Times New Roman" w:hAnsi="Times New Roman" w:cs="Times New Roman"/>
          <w:color w:val="auto"/>
          <w:sz w:val="28"/>
          <w:szCs w:val="28"/>
        </w:rPr>
        <w:t>безбарьерной</w:t>
      </w:r>
      <w:proofErr w:type="spellEnd"/>
      <w:r w:rsidRPr="00CE75DE">
        <w:rPr>
          <w:rFonts w:ascii="Times New Roman" w:hAnsi="Times New Roman" w:cs="Times New Roman"/>
          <w:color w:val="auto"/>
          <w:sz w:val="28"/>
          <w:szCs w:val="28"/>
        </w:rPr>
        <w:t xml:space="preserve"> среды (от тротуара до места приема можно пр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ехать на коляске с посторонней помощью 1 человека или без посторонней помощи);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возможность получения муниципальной услуги через МФЦ.</w:t>
      </w:r>
    </w:p>
    <w:p w:rsidR="00CE75DE" w:rsidRPr="00CE75DE" w:rsidRDefault="001C4340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2.17.2. </w:t>
      </w:r>
      <w:r w:rsidR="00CE75DE" w:rsidRPr="00CE75DE">
        <w:rPr>
          <w:rFonts w:ascii="Times New Roman" w:hAnsi="Times New Roman" w:cs="Times New Roman"/>
          <w:color w:val="auto"/>
          <w:sz w:val="28"/>
          <w:szCs w:val="28"/>
        </w:rPr>
        <w:t>Показатели качества муниципальной услуги включают в себя: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вежливость, корректность, предупредительность и обеспечение пол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чателя исчерпывающими разъяснениями специалиста администрации, отве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ственного за предоставление муниципальной услуги;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удовлетворенность заявителей в предоставленной муниципальной услуге (наличие обжалований действий должностных лиц, ответственных за предоставление муниципальной услуги);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возможность получения муниципальной услуги через МФЦ.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C4340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.  Иные требования, в том числе учитывающие особенности пред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 в многофункциональных центрах пред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ставления государственных и муниципальных услуг и особенности пред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 в электронной форме.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C4340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.1. При предоставлении муниципальной услуги в МФЦ, специал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стами МФЦ  могут, в соответствии с настоящим административным регл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ментом, осуществляться: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информирование и консультирование заявителей по вопросу пред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прием заявления и документов в соответствии с настоящим админ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стративным регламентом;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документов, необходимых для предоставления муниц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пальной услуги и находящихся в других органах и организациях в соотве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ствии с заключенными соглашениями;</w:t>
      </w:r>
    </w:p>
    <w:p w:rsid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выдача результатов предоставления муниципальной услуги в соотве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ствии с настоящим административным регламентом.</w:t>
      </w:r>
    </w:p>
    <w:p w:rsidR="005F0345" w:rsidRPr="00CE75DE" w:rsidRDefault="005F0345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0345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C4340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5F0345">
        <w:rPr>
          <w:rFonts w:ascii="Times New Roman" w:hAnsi="Times New Roman" w:cs="Times New Roman"/>
          <w:color w:val="auto"/>
          <w:sz w:val="28"/>
          <w:szCs w:val="28"/>
        </w:rPr>
        <w:t>.2. Предоставление Отделом  муниципальной услуги в электронной форме не предусмотрено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наличия возможности получения муниципальной услуги в электронной форме, требования к форматам представляемых заявителем электронных образцов документов, электронных документов, необходимых для предоставления муниципальной услуги, размещаются на официальном портале органов местного самоуправления Грачевского муниципального района Ставропольского края в информационно-телекоммуникационной сети «Интернет».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Заявление, оформленное в электронном виде, подписывается в соотве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ствии с требованиями, установленными Федеральным законом «Об эле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тронной подписи» и статьями 21 - 21.2 Федерального закона «Об организ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ции предоставления государственных и муниципальных услуг», и направл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ется в орган, предоставляющий муниципальную услугу, с использованием информационно-телекоммуникационных сетей общего пользования, включая сеть «Интернет».</w:t>
      </w:r>
    </w:p>
    <w:p w:rsidR="00CE75DE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5D6012" w:rsidRP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5DE">
        <w:rPr>
          <w:rFonts w:ascii="Times New Roman" w:hAnsi="Times New Roman" w:cs="Times New Roman"/>
          <w:color w:val="auto"/>
          <w:sz w:val="28"/>
          <w:szCs w:val="28"/>
        </w:rPr>
        <w:t>Качество представленных электронных образцов документов в форм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тах JPEG, PDF, TIF должно позволять в полном объеме прочитать текст д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75DE">
        <w:rPr>
          <w:rFonts w:ascii="Times New Roman" w:hAnsi="Times New Roman" w:cs="Times New Roman"/>
          <w:color w:val="auto"/>
          <w:sz w:val="28"/>
          <w:szCs w:val="28"/>
        </w:rPr>
        <w:t>кумента и распознать реквизиты документа.</w:t>
      </w:r>
    </w:p>
    <w:p w:rsidR="00CE75DE" w:rsidRDefault="00CE75DE" w:rsidP="00CE75D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5DE" w:rsidRDefault="00CE75DE" w:rsidP="00CE75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75D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E75DE" w:rsidRDefault="00CE75DE" w:rsidP="00CE75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012" w:rsidRPr="00CE75DE" w:rsidRDefault="00CE75DE" w:rsidP="00CE75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75D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предоставлении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в собственность бесплатно в случаях, установленных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Ставропольского края;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муниципальной услуги.</w:t>
      </w:r>
    </w:p>
    <w:p w:rsidR="005D6012" w:rsidRDefault="00CE75DE">
      <w:pPr>
        <w:pStyle w:val="ConsPlusNormal"/>
        <w:ind w:firstLine="540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634">
        <w:r>
          <w:rPr>
            <w:rStyle w:val="-"/>
            <w:rFonts w:ascii="Times New Roman" w:hAnsi="Times New Roman" w:cs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3 к административному регламенту.</w:t>
      </w:r>
    </w:p>
    <w:p w:rsidR="005D6012" w:rsidRDefault="00CE75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Описание административных процедур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Прием и регистрация заявления и документов.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приема и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заявления и документов является поступление в Отдел, Центр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и документов в порядке, определенном </w:t>
      </w:r>
      <w:hyperlink w:anchor="P131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">
        <w:r>
          <w:rPr>
            <w:rStyle w:val="-"/>
            <w:rFonts w:ascii="Times New Roman" w:hAnsi="Times New Roman" w:cs="Times New Roman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из </w:t>
      </w:r>
      <w:r w:rsidR="00C1184A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принятых заявлений и документов на бумажных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сителях осуществляется в Отдел на следующий  рабочий день со дня посту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638E2">
        <w:rPr>
          <w:rFonts w:ascii="Times New Roman" w:hAnsi="Times New Roman" w:cs="Times New Roman"/>
          <w:sz w:val="28"/>
          <w:szCs w:val="28"/>
        </w:rPr>
        <w:lastRenderedPageBreak/>
        <w:t>ления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из Центра принятых заявлений и документов в электронной форме  осуществляется Центром в Отдел по защищенным каналам связи на следующий  рабочий день со дня поступления документов, также сформир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ванный пакет документов на бумажных носителях направляется </w:t>
      </w:r>
      <w:r w:rsidR="008638E2">
        <w:rPr>
          <w:rFonts w:ascii="Times New Roman" w:hAnsi="Times New Roman" w:cs="Times New Roman"/>
          <w:sz w:val="28"/>
          <w:szCs w:val="28"/>
        </w:rPr>
        <w:t>в Отдел не чаще 1раза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приему заявления 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от заявителя или его доверенного лица включает в себя следующие административные действия: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личности заявителя или личности и полномочий его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веренного лица, продолжительность выполнения - 1 минута;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изучение содержания заявления и документов, оформление копий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(заверение копий или снятие и заверение копий), продолжител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выполнения - не более 14 минут;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регистрация заявления в журнале регистрации, в случае если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представлены в полном объеме и правильно оформлены, либо возврат заявителю или его доверенному лицу заявления и документов в случае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при изучении их содержания оснований для отказа в приеме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тов, предусмотренных </w:t>
      </w:r>
      <w:hyperlink w:anchor="P188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 разъя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нением причин отказа и порядка их устранения, максимальная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тельность выполнения - не более 5 минут.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изучение содержания заявления и документов, продолжительность выполнения - не более 15 минут;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регистрация заявления в журнале регистрации, и передача на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рение в Отдел</w:t>
      </w:r>
      <w:r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направление заявителю или его доверенному лицу уведомления о принятии к рассмотрению заявления и документов либо об отказе в их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нятии (с указанием причин отказа) по указанному в заявлении адресу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почты, продолжительность исполнения не позднее 1 рабочего дня, следующего за днем приема (поступления) заявления и документов,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ленных в форме электронных документов.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выполняется должностным лицом Отдела или Центра, ответственным за предоставление муниципальной услуги.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административных действий – 1 день.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получении заявления и документов по почте и выявлении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ний, указанных в </w:t>
      </w:r>
      <w:hyperlink w:anchor="P188">
        <w:r>
          <w:rPr>
            <w:rStyle w:val="-"/>
            <w:rFonts w:ascii="Times New Roman" w:hAnsi="Times New Roman" w:cs="Times New Roman"/>
            <w:sz w:val="28"/>
            <w:szCs w:val="28"/>
          </w:rPr>
          <w:t>пункте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Отдел или Центр возвращает представленные заявление и документы заявителю или его доверенному лицу в течение 5 рабочих дней со дня их поступления по почте, при этом разъясняет  причины возврата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заявления и документов или возврат их заявителю.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Способами фиксации результата выполнения административной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дуры являются: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приеме заявления и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записи в журнал регистрации, оформление и выдача заявителю или его доверенному лицу копии заявления с отметкой о приеме  заявления и документов, в случае если заявление и документы представлены лично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явителем или его доверенным лицом в Отдел;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записи в журнал регистрации, оформление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выдача заявителю или его доверенному лицу расписки согласно приложению 5 о приеме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 документов, в случае если заявление и документы представлены лично заявителем или его доверенным лицом в Центр;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записи в журнал регистрации, оформление и направление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писки по адресу, указанному в заявлении, либо по адресу электронной почты, в случае если документы были направлены в адрес Отдела или Центра  по почте либо в электронной форме;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принятия решения о возврате заявления и документов.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заявителю или его доверенному лицу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домления с разъяснением причин </w:t>
      </w:r>
      <w:r w:rsidR="008638E2">
        <w:rPr>
          <w:rFonts w:ascii="Times New Roman" w:hAnsi="Times New Roman" w:cs="Times New Roman"/>
          <w:sz w:val="28"/>
          <w:szCs w:val="28"/>
        </w:rPr>
        <w:t>возврата заявления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Формирование и направление межведомственных запросов.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прием заявления и документов, указанных в </w:t>
      </w:r>
      <w:hyperlink w:anchor="P132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гламента.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формированию и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межведомственных запросов включает в себя следующие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тивные действия: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подготовка и направление в территориальный орган Федеральной налоговой службы, территориальный орган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картографии, территориальный орган учреждения Федеральная кадастровая палата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 запросов об истребовании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hyperlink w:anchor="P172">
        <w:r>
          <w:rPr>
            <w:rStyle w:val="-"/>
            <w:rFonts w:ascii="Times New Roman" w:hAnsi="Times New Roman" w:cs="Times New Roman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получение и приобщение к заявлению и документам, представленным заявителем или его доверенным лицом, документов, указанных в </w:t>
      </w:r>
      <w:hyperlink w:anchor="P172">
        <w:r>
          <w:rPr>
            <w:rStyle w:val="-"/>
            <w:rFonts w:ascii="Times New Roman" w:hAnsi="Times New Roman" w:cs="Times New Roman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территориальный орган Федеральной налоговой службы, территориальный орган Федеральной службы государственной регистрации, кадастра и картографии, территориальный орган учреждения Федеральная кадастровая палата Федеральной службы государственной регистрации,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дастра и картографии межведомственного запроса в рамках межведомстве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информационного взаимодействия может осуществляться, в том числе в электронном виде с использованием единой системы межведомственного электронного взаимодействия.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выполняется должностным лицом Отдела, ответственным за предоставление муниципальной услуги, в рамках межв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домственного взаимодействия.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направления в территориальный орган Федеральной налоговой службы, территориальный орган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картографии, территориальный орган учреждения Федеральная кадастровая палата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 межведомственного запроса не более 7 рабочих дней со дня принятия к рассмотрению заявления 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ментов.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взаимодействия являются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указанные в </w:t>
      </w:r>
      <w:hyperlink w:anchor="P172">
        <w:r>
          <w:rPr>
            <w:rStyle w:val="-"/>
            <w:rFonts w:ascii="Times New Roman" w:hAnsi="Times New Roman" w:cs="Times New Roman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 от территориального органа Федеральной налоговой службы,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риального органа Федеральной службы государственной регистрации,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дастра и картографии, территориального органа учреждения Федеральная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дастровая палата Федеральной службы государственной регистрации,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дастра и картографии документов, указанных в </w:t>
      </w:r>
      <w:hyperlink w:anchor="P172">
        <w:r>
          <w:rPr>
            <w:rStyle w:val="-"/>
            <w:rFonts w:ascii="Times New Roman" w:hAnsi="Times New Roman" w:cs="Times New Roman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фиксации результата выполнения административной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дуры являются документ, полученный в порядке межведомственного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Проверка права заявителя и принятие решения о предоставлении земельного участка находящегося в государственной или муниципальной собственности, в собственность бесплатно в соответствии с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Ставропольского края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 в Отдел заявления о предоставлении муниципальной услуги 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131">
        <w:r>
          <w:rPr>
            <w:rStyle w:val="-"/>
            <w:rFonts w:ascii="Times New Roman" w:hAnsi="Times New Roman" w:cs="Times New Roman"/>
            <w:sz w:val="28"/>
            <w:szCs w:val="28"/>
          </w:rPr>
          <w:t>пунктах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2">
        <w:r>
          <w:rPr>
            <w:rStyle w:val="-"/>
            <w:rFonts w:ascii="Times New Roman" w:hAnsi="Times New Roman" w:cs="Times New Roman"/>
            <w:sz w:val="28"/>
            <w:szCs w:val="28"/>
          </w:rPr>
          <w:t>2.7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та, и отсутствие оснований для возврата заявления о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95"/>
      <w:bookmarkEnd w:id="8"/>
      <w:r>
        <w:rPr>
          <w:rFonts w:ascii="Times New Roman" w:hAnsi="Times New Roman" w:cs="Times New Roman"/>
          <w:sz w:val="28"/>
          <w:szCs w:val="28"/>
        </w:rPr>
        <w:t>1) проверку права заявителя на предоставление земельного участка в собственность бесплатно в соответствии с законодательством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6"/>
      <w:bookmarkEnd w:id="9"/>
      <w:r>
        <w:rPr>
          <w:rFonts w:ascii="Times New Roman" w:hAnsi="Times New Roman" w:cs="Times New Roman"/>
          <w:sz w:val="28"/>
          <w:szCs w:val="28"/>
        </w:rPr>
        <w:t>2) принятие решения о предоставлении земельного участка в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бесплатно в соответствии с законодательством Ставропольского края;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7"/>
      <w:bookmarkEnd w:id="10"/>
      <w:r>
        <w:rPr>
          <w:rFonts w:ascii="Times New Roman" w:hAnsi="Times New Roman" w:cs="Times New Roman"/>
          <w:sz w:val="28"/>
          <w:szCs w:val="28"/>
        </w:rPr>
        <w:t>3) формирование дела по предоставлению земельного участка в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ственность бесплатно в случаях, установленных законодательством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действия, указанные в </w:t>
      </w:r>
      <w:hyperlink w:anchor="P395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подпунктах "1"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97">
        <w:r>
          <w:rPr>
            <w:rStyle w:val="-"/>
            <w:rFonts w:ascii="Times New Roman" w:hAnsi="Times New Roman" w:cs="Times New Roman"/>
            <w:sz w:val="28"/>
            <w:szCs w:val="28"/>
          </w:rPr>
          <w:t>"3"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щего пункта, осуществляет должностное лицо Отдела, ответственное за предоставление муниципальной услуги, в </w:t>
      </w:r>
      <w:hyperlink w:anchor="P396">
        <w:r>
          <w:rPr>
            <w:rStyle w:val="-"/>
            <w:rFonts w:ascii="Times New Roman" w:hAnsi="Times New Roman" w:cs="Times New Roman"/>
            <w:sz w:val="28"/>
            <w:szCs w:val="28"/>
          </w:rPr>
          <w:t>подпункте "2"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начальник Отдела или уполномоченное им лицо.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земельного участка в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ственность бесплатно в соответствии с законодательством Ставропольского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края, включает в себя: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правовую оценку принятых к рассмотрению заявления и документов и определение наличия или отсутствия у заявителя права на предоставление земельного участка, продолжительность - 10 минут;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заявителя права на предоставление земельного участка в собственность бесплатно в соответствии с законодательством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края, подготовку проекта постановления администрации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в собственность земельного участка, уведомления о принятом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нии, при отсутствии права на предоставление в собственность земельного участка - уведомления об отказе в предоставлении муниципальной услуги.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в собственность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 глава Грачёвского муниципального района Ставропольского края и или уполномоченное им должностное лицо. Постановление администрации или уведомление об отказе в предоставлении земельного участка  передается в порядке делопроизводства должностному лицу отдела, ответственному за предоставление муниципальной услуги. Продолжительность выполнения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министративного действия - 10 минут.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Отдела, ответственное за предоставление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при получении постановления администрации: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дело по предоставлению земельного участка в собственность, в которое приобщает документы основания для предоставления земельного участка, постановление администрации.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или его уполномоченному лицу: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 в собственность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предоставлении земельного участка.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в собственность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 принять в срок не позднее 12 рабочих дней со дня принятия к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рению заявления и всех необходимых документов.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земельного участка в собственность и направление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или его доверенному лицу постановления о предоставлении земельного участка в собственность либо уведомления об отказе, с проставлением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писи заявителя в соответствующих журналах выдачи результатов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муниципальных услуг в Отделе.</w:t>
      </w:r>
    </w:p>
    <w:p w:rsidR="005D6012" w:rsidRDefault="00CE75D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в собственность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 являются основания, указанные в </w:t>
      </w:r>
      <w:hyperlink w:anchor="P131">
        <w:r>
          <w:rPr>
            <w:rStyle w:val="-"/>
            <w:rFonts w:ascii="Times New Roman" w:hAnsi="Times New Roman" w:cs="Times New Roman"/>
            <w:sz w:val="28"/>
            <w:szCs w:val="28"/>
          </w:rPr>
          <w:t>пунктах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2">
        <w:r>
          <w:rPr>
            <w:rStyle w:val="-"/>
            <w:rFonts w:ascii="Times New Roman" w:hAnsi="Times New Roman" w:cs="Times New Roman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8">
        <w:r>
          <w:rPr>
            <w:rStyle w:val="-"/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>
        <w:r>
          <w:rPr>
            <w:rStyle w:val="-"/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фиксации результата выполнения административной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дуры является принятое постановление администрации о предоставлении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в собственность, сформированное дело по предоставлению земельного участка в собственность.</w:t>
      </w: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по какой-либо причине не явился в Центр за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лучением результата предоставления муниципальной услуги, Центр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30 дней осуществляет хранение результата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ной услуги. По истечении 30 дней Центр осуществляет передачу результата предоставления муниципальной услуги в Отделе. Отдел осуществляет 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результата предоставления муниципальной услуги в течение 5 лет. По истечении 5 лет результат предоставления муниципальной услуги Отделом уничтожается в соответствии с требованиями делопроизводства.</w:t>
      </w:r>
    </w:p>
    <w:p w:rsidR="005D6012" w:rsidRDefault="005D60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2445" w:rsidRPr="00F12445" w:rsidRDefault="00706EB1" w:rsidP="00706E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</w:t>
      </w:r>
      <w:r w:rsidR="00F12445" w:rsidRPr="00F1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</w:t>
      </w:r>
      <w:proofErr w:type="gramStart"/>
      <w:r w:rsidR="00F12445" w:rsidRPr="00F1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F12445" w:rsidRPr="00F1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12445" w:rsidRPr="00F12445" w:rsidRDefault="00F12445" w:rsidP="00F12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B1" w:rsidRDefault="000413A6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13A6">
        <w:rPr>
          <w:sz w:val="28"/>
          <w:szCs w:val="28"/>
        </w:rPr>
        <w:t xml:space="preserve">4.1. </w:t>
      </w:r>
      <w:r w:rsidR="00706EB1" w:rsidRPr="00244FF6">
        <w:rPr>
          <w:sz w:val="28"/>
          <w:szCs w:val="28"/>
        </w:rPr>
        <w:t>Порядок</w:t>
      </w:r>
      <w:r w:rsidR="00706EB1" w:rsidRPr="008B77C0">
        <w:rPr>
          <w:sz w:val="28"/>
          <w:szCs w:val="28"/>
        </w:rPr>
        <w:t xml:space="preserve"> осуществления текущего </w:t>
      </w:r>
      <w:proofErr w:type="gramStart"/>
      <w:r w:rsidR="00706EB1" w:rsidRPr="008B77C0">
        <w:rPr>
          <w:sz w:val="28"/>
          <w:szCs w:val="28"/>
        </w:rPr>
        <w:t>контроля за</w:t>
      </w:r>
      <w:proofErr w:type="gramEnd"/>
      <w:r w:rsidR="00706EB1" w:rsidRPr="008B77C0">
        <w:rPr>
          <w:sz w:val="28"/>
          <w:szCs w:val="28"/>
        </w:rPr>
        <w:t xml:space="preserve"> соблюдением и и</w:t>
      </w:r>
      <w:r w:rsidR="00706EB1" w:rsidRPr="008B77C0">
        <w:rPr>
          <w:sz w:val="28"/>
          <w:szCs w:val="28"/>
        </w:rPr>
        <w:t>с</w:t>
      </w:r>
      <w:r w:rsidR="00706EB1" w:rsidRPr="008B77C0">
        <w:rPr>
          <w:sz w:val="28"/>
          <w:szCs w:val="28"/>
        </w:rPr>
        <w:t>полнением ответственными должностными лицами положений администр</w:t>
      </w:r>
      <w:r w:rsidR="00706EB1" w:rsidRPr="008B77C0">
        <w:rPr>
          <w:sz w:val="28"/>
          <w:szCs w:val="28"/>
        </w:rPr>
        <w:t>а</w:t>
      </w:r>
      <w:r w:rsidR="00706EB1" w:rsidRPr="008B77C0">
        <w:rPr>
          <w:sz w:val="28"/>
          <w:szCs w:val="28"/>
        </w:rPr>
        <w:t>тивного регламента и иных нормативно правовых актов Российской Федер</w:t>
      </w:r>
      <w:r w:rsidR="00706EB1" w:rsidRPr="008B77C0">
        <w:rPr>
          <w:sz w:val="28"/>
          <w:szCs w:val="28"/>
        </w:rPr>
        <w:t>а</w:t>
      </w:r>
      <w:r w:rsidR="00706EB1" w:rsidRPr="008B77C0">
        <w:rPr>
          <w:sz w:val="28"/>
          <w:szCs w:val="28"/>
        </w:rPr>
        <w:t>ции и Грачевского муниципального района, устанавливающих требования к предоставлению муниципальной услуги, а также принятием ими решений.</w:t>
      </w:r>
    </w:p>
    <w:p w:rsidR="00706EB1" w:rsidRDefault="000413A6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0413A6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0413A6">
        <w:rPr>
          <w:sz w:val="28"/>
          <w:szCs w:val="28"/>
        </w:rPr>
        <w:t>и</w:t>
      </w:r>
      <w:r w:rsidRPr="000413A6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0413A6">
        <w:rPr>
          <w:sz w:val="28"/>
          <w:szCs w:val="28"/>
        </w:rPr>
        <w:t>а</w:t>
      </w:r>
      <w:r w:rsidRPr="000413A6">
        <w:rPr>
          <w:sz w:val="28"/>
          <w:szCs w:val="28"/>
        </w:rPr>
        <w:t>боты по предоставлению муниципальной  услуги, путем проведения пров</w:t>
      </w:r>
      <w:r w:rsidRPr="000413A6">
        <w:rPr>
          <w:sz w:val="28"/>
          <w:szCs w:val="28"/>
        </w:rPr>
        <w:t>е</w:t>
      </w:r>
      <w:r w:rsidRPr="000413A6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706EB1" w:rsidRDefault="000413A6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13A6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0413A6">
        <w:rPr>
          <w:sz w:val="28"/>
          <w:szCs w:val="28"/>
        </w:rPr>
        <w:t>о</w:t>
      </w:r>
      <w:r w:rsidRPr="000413A6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706EB1" w:rsidRDefault="000413A6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13A6">
        <w:rPr>
          <w:sz w:val="28"/>
          <w:szCs w:val="28"/>
        </w:rPr>
        <w:t>4.</w:t>
      </w:r>
      <w:r w:rsidR="00706EB1">
        <w:rPr>
          <w:sz w:val="28"/>
          <w:szCs w:val="28"/>
        </w:rPr>
        <w:t>2</w:t>
      </w:r>
      <w:r w:rsidRPr="000413A6">
        <w:rPr>
          <w:sz w:val="28"/>
          <w:szCs w:val="28"/>
        </w:rPr>
        <w:t xml:space="preserve">. </w:t>
      </w:r>
      <w:r w:rsidR="00706EB1" w:rsidRPr="00706EB1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706EB1" w:rsidRPr="00706EB1">
        <w:rPr>
          <w:sz w:val="28"/>
          <w:szCs w:val="28"/>
        </w:rPr>
        <w:t>контроля за</w:t>
      </w:r>
      <w:proofErr w:type="gramEnd"/>
      <w:r w:rsidR="00706EB1" w:rsidRPr="00706EB1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706EB1" w:rsidRDefault="000413A6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13A6">
        <w:rPr>
          <w:sz w:val="28"/>
          <w:szCs w:val="28"/>
        </w:rPr>
        <w:t>Проверки могут быть плановыми (осуществляться на основании пол</w:t>
      </w:r>
      <w:r w:rsidRPr="000413A6">
        <w:rPr>
          <w:sz w:val="28"/>
          <w:szCs w:val="28"/>
        </w:rPr>
        <w:t>у</w:t>
      </w:r>
      <w:r w:rsidRPr="000413A6">
        <w:rPr>
          <w:sz w:val="28"/>
          <w:szCs w:val="28"/>
        </w:rPr>
        <w:t>годовых или годовых планов работы) и внеплановыми (организуются и пр</w:t>
      </w:r>
      <w:r w:rsidRPr="000413A6">
        <w:rPr>
          <w:sz w:val="28"/>
          <w:szCs w:val="28"/>
        </w:rPr>
        <w:t>о</w:t>
      </w:r>
      <w:r w:rsidRPr="000413A6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0413A6">
        <w:rPr>
          <w:sz w:val="28"/>
          <w:szCs w:val="28"/>
        </w:rPr>
        <w:t>т</w:t>
      </w:r>
      <w:r w:rsidRPr="000413A6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0413A6">
        <w:rPr>
          <w:sz w:val="28"/>
          <w:szCs w:val="28"/>
        </w:rPr>
        <w:t>е</w:t>
      </w:r>
      <w:r w:rsidRPr="000413A6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0413A6">
        <w:rPr>
          <w:sz w:val="28"/>
          <w:szCs w:val="28"/>
        </w:rPr>
        <w:t>о</w:t>
      </w:r>
      <w:r w:rsidRPr="000413A6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0413A6">
        <w:rPr>
          <w:sz w:val="28"/>
          <w:szCs w:val="28"/>
        </w:rPr>
        <w:t>и</w:t>
      </w:r>
      <w:r w:rsidRPr="000413A6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0413A6">
        <w:rPr>
          <w:sz w:val="28"/>
          <w:szCs w:val="28"/>
        </w:rPr>
        <w:t>и</w:t>
      </w:r>
      <w:r w:rsidRPr="000413A6">
        <w:rPr>
          <w:sz w:val="28"/>
          <w:szCs w:val="28"/>
        </w:rPr>
        <w:t xml:space="preserve">нистративных действий (административных процедур), входящих в нее, </w:t>
      </w:r>
      <w:r w:rsidRPr="000413A6">
        <w:rPr>
          <w:sz w:val="28"/>
          <w:szCs w:val="28"/>
        </w:rPr>
        <w:lastRenderedPageBreak/>
        <w:t>обоснованности и законности решений в процессе ее исполнения, а также выявление и устранение допущенных нарушений».</w:t>
      </w:r>
    </w:p>
    <w:p w:rsidR="00706EB1" w:rsidRDefault="00706EB1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06EB1">
        <w:rPr>
          <w:sz w:val="28"/>
          <w:szCs w:val="28"/>
        </w:rPr>
        <w:t>Ответственность должностных лиц органа администрации пред</w:t>
      </w:r>
      <w:r w:rsidRPr="00706EB1">
        <w:rPr>
          <w:sz w:val="28"/>
          <w:szCs w:val="28"/>
        </w:rPr>
        <w:t>о</w:t>
      </w:r>
      <w:r w:rsidRPr="00706EB1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706EB1">
        <w:rPr>
          <w:sz w:val="28"/>
          <w:szCs w:val="28"/>
        </w:rPr>
        <w:t>я</w:t>
      </w:r>
      <w:r w:rsidRPr="00706EB1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706EB1" w:rsidRDefault="00706EB1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06EB1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706EB1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706EB1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706EB1">
        <w:rPr>
          <w:sz w:val="28"/>
          <w:szCs w:val="28"/>
        </w:rPr>
        <w:t>е</w:t>
      </w:r>
      <w:r w:rsidRPr="00706EB1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706EB1" w:rsidRDefault="00706EB1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06EB1">
        <w:rPr>
          <w:sz w:val="28"/>
          <w:szCs w:val="28"/>
        </w:rPr>
        <w:t>Ответственность специалистов определяется в их должностных и</w:t>
      </w:r>
      <w:r w:rsidRPr="00706EB1">
        <w:rPr>
          <w:sz w:val="28"/>
          <w:szCs w:val="28"/>
        </w:rPr>
        <w:t>н</w:t>
      </w:r>
      <w:r w:rsidRPr="00706EB1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706EB1">
        <w:rPr>
          <w:sz w:val="28"/>
          <w:szCs w:val="28"/>
        </w:rPr>
        <w:t>е</w:t>
      </w:r>
      <w:r w:rsidRPr="00706EB1">
        <w:rPr>
          <w:sz w:val="28"/>
          <w:szCs w:val="28"/>
        </w:rPr>
        <w:t>дерации.</w:t>
      </w:r>
    </w:p>
    <w:p w:rsidR="00706EB1" w:rsidRDefault="00706EB1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06EB1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706EB1">
        <w:rPr>
          <w:sz w:val="28"/>
          <w:szCs w:val="28"/>
        </w:rPr>
        <w:t>и</w:t>
      </w:r>
      <w:r w:rsidRPr="00706EB1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706EB1">
        <w:rPr>
          <w:sz w:val="28"/>
          <w:szCs w:val="28"/>
        </w:rPr>
        <w:t>администрации</w:t>
      </w:r>
      <w:proofErr w:type="gramEnd"/>
      <w:r w:rsidRPr="00706EB1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706EB1">
        <w:rPr>
          <w:sz w:val="28"/>
          <w:szCs w:val="28"/>
        </w:rPr>
        <w:t>а</w:t>
      </w:r>
      <w:r w:rsidRPr="00706EB1">
        <w:rPr>
          <w:sz w:val="28"/>
          <w:szCs w:val="28"/>
        </w:rPr>
        <w:t>конные интересы которого нарушены.</w:t>
      </w:r>
    </w:p>
    <w:p w:rsidR="00706EB1" w:rsidRDefault="000413A6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13A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413A6">
        <w:rPr>
          <w:sz w:val="28"/>
          <w:szCs w:val="28"/>
        </w:rPr>
        <w:t>контроля за</w:t>
      </w:r>
      <w:proofErr w:type="gramEnd"/>
      <w:r w:rsidRPr="000413A6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06EB1" w:rsidRDefault="000413A6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13A6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0413A6">
        <w:rPr>
          <w:sz w:val="28"/>
          <w:szCs w:val="28"/>
        </w:rPr>
        <w:t>контроль за</w:t>
      </w:r>
      <w:proofErr w:type="gramEnd"/>
      <w:r w:rsidRPr="000413A6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06EB1" w:rsidRDefault="000413A6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13A6">
        <w:rPr>
          <w:sz w:val="28"/>
          <w:szCs w:val="28"/>
        </w:rPr>
        <w:t>Предложения и замечания предоставляются непосредственно дол</w:t>
      </w:r>
      <w:r w:rsidRPr="000413A6">
        <w:rPr>
          <w:sz w:val="28"/>
          <w:szCs w:val="28"/>
        </w:rPr>
        <w:t>ж</w:t>
      </w:r>
      <w:r w:rsidRPr="000413A6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0413A6">
        <w:rPr>
          <w:sz w:val="28"/>
          <w:szCs w:val="28"/>
        </w:rPr>
        <w:t>в</w:t>
      </w:r>
      <w:r w:rsidRPr="000413A6">
        <w:rPr>
          <w:sz w:val="28"/>
          <w:szCs w:val="28"/>
        </w:rPr>
        <w:t>ления Грачевского муниципального района Ставропольского края.</w:t>
      </w:r>
    </w:p>
    <w:p w:rsidR="00F12445" w:rsidRDefault="000413A6" w:rsidP="00706EB1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413A6">
        <w:rPr>
          <w:sz w:val="28"/>
          <w:szCs w:val="28"/>
        </w:rPr>
        <w:t>4.5.</w:t>
      </w:r>
      <w:r w:rsidR="00706EB1">
        <w:rPr>
          <w:sz w:val="28"/>
          <w:szCs w:val="28"/>
        </w:rPr>
        <w:t xml:space="preserve"> </w:t>
      </w:r>
      <w:proofErr w:type="gramStart"/>
      <w:r w:rsidRPr="000413A6">
        <w:rPr>
          <w:sz w:val="28"/>
          <w:szCs w:val="28"/>
        </w:rPr>
        <w:t>Контроль за</w:t>
      </w:r>
      <w:proofErr w:type="gramEnd"/>
      <w:r w:rsidRPr="000413A6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0413A6" w:rsidRPr="00F12445" w:rsidRDefault="000413A6" w:rsidP="000413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45" w:rsidRDefault="00F12445" w:rsidP="007570C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413A6" w:rsidRPr="0004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заявителем решение и действий (бездействия) органа, предоставляющего муниц</w:t>
      </w:r>
      <w:r w:rsidR="000413A6" w:rsidRPr="0004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413A6" w:rsidRPr="0004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пальную услугу, должностного лица органа, предоставляющего муниц</w:t>
      </w:r>
      <w:r w:rsidR="000413A6" w:rsidRPr="0004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413A6" w:rsidRPr="0004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пальную услугу либо муниципального служащего, многофункционал</w:t>
      </w:r>
      <w:r w:rsidR="000413A6" w:rsidRPr="0004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0413A6" w:rsidRPr="0004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ного центра, работника многофункционального центра, а также орган</w:t>
      </w:r>
      <w:r w:rsidR="000413A6" w:rsidRPr="0004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413A6" w:rsidRPr="00041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заций, осуществляющий функции по предоставлению муниципальных услуг или их работников.</w:t>
      </w:r>
    </w:p>
    <w:p w:rsidR="000413A6" w:rsidRPr="00F12445" w:rsidRDefault="000413A6" w:rsidP="007570C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ниципальную услугу, многофункционального центра предоставления мун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 де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(бездействия) и решений, принятых в ходе предоставления муниц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услуги.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с жалобой в следующих случаях: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 или информации либо осущест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действий, представление или осуществление которых не предусмотр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для предоставления муниципальной услуги;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для предоставления муниципальной услуги, у заявителя;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ципальными правовыми актами;</w:t>
      </w:r>
      <w:proofErr w:type="gramEnd"/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 муниципальными правовыми актами;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приостановление предоставления государственной или муниципал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если основания приостановления не предусмотрены федерал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актами.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дарственных или муниципальных услуг в полном объеме в порядке, опред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частью 1.3 статьи 16 настоящего Федерального закона;</w:t>
      </w:r>
      <w:proofErr w:type="gramEnd"/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услуги, либо в предоставлении государственной или муниципал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дарственных и муниципальных услуг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судебное) обжалование заявителем решений и действий (бездействия) мн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центра, работника многофункционального центра во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администрации, и уполномоченные на рассмотрение жал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должностные лица, которым может быть направлена жалоба.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Жалоба на решения и (или) действия (бездействие) отдела им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и земельных отношений, на должностных лиц отдела имущ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земельных отношений подается в отдел имущественных и з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5.3.2.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(или) действия (бездействие) отдела, рук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отдела, может подаваться в администрацию Грачевского муниц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Грачевский</w:t>
      </w:r>
      <w:proofErr w:type="spell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ложенный по адресу: 355003, Ставропольский край, г. Ставрополь, ул. Лен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д. 93.</w:t>
      </w:r>
      <w:proofErr w:type="gramEnd"/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Жалобы на решения и действия (бездействие) работника мн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гофункционального центра подаются руководителю этого монофункци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центра. Жалобы на решения и действия (бездействие) многофун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муниципальную услугу, решения и действия (бездействие) которых 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жалуются;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предоставляющего муниципальную услугу, либо муниципального сл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жащего;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либо муниципального служащего.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тверждающие доводы заявителя, либо их копии.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ционно-телекоммуникационной сети "Интернет", официального сайта орг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предоставляющего муниципальную услугу, МФЦ, а также может быть принята при личном приеме заявителя.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ставляющим государственную услугу, органом, предоставляющим муниц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 услугу, многофункциональным центром либо организацией, пред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нейших действиях, которые необходимо совершить заявителю в целях пол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государственной или муниципальной услуги.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шения, принятые в ходе предоставления муниципальной услуги.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имеют право обратиться с устным или письменным обращ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(жалобой) в адрес: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главы Грачёвского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тавропольская,42 ; 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тавропольская,42, </w:t>
      </w:r>
      <w:proofErr w:type="spell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директора МФЦ, по телефону 8 (86540) 4-13-34, по адресу: 356250, Ставропольский край,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Грачевка, ул. Ставропольская, 40;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Грачевского м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Ставропольского края" (далее - МФЦ) 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Жалоба может быть направлена также по почте, электронной п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чте, через многофункциональный центр, на официальный сайт администр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через Единый портал, региональный портал.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При подаче жалобы через многофункциональный центр, выш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центр обеспечивает ее передачу в Отдел и/или администрацию Грачевского муниципального района Ставропольского края, в порядке и ср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которые установлены соглашением о взаимодействии между многофун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циональным центром и администрацией Грачевского муниципального рай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Ставропольского края, но не позднее следующего рабочего дня со дня п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ступления жалобы.</w:t>
      </w:r>
    </w:p>
    <w:p w:rsidR="00706EB1" w:rsidRPr="00706EB1" w:rsidRDefault="00706EB1" w:rsidP="00706EB1">
      <w:pPr>
        <w:spacing w:before="100" w:beforeAutospacing="1"/>
        <w:ind w:firstLine="73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многофункциональным центром.</w:t>
      </w:r>
    </w:p>
    <w:p w:rsidR="00706EB1" w:rsidRPr="00706EB1" w:rsidRDefault="00706EB1" w:rsidP="00706EB1">
      <w:pPr>
        <w:spacing w:before="100" w:beforeAutospacing="1"/>
        <w:ind w:firstLine="73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Жалоба рассматривается в течение 15 рабочих дней со дня ее 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гистрации. 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5.5.3. Жалоба на отказ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рассмотрению в течение пяти рабочих дней со дня ее регистрации.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 жалобу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Российской Федерации, законодательством Ставропольского края и законодательством Грачевского муниципального района.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 для приостановления рассмотрения жалобы отсутствуют.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 рассмотрения жалобы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подготовке проекта п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об отмене принятого решения, исправления допущенных опеч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и ошибок в выданных в результате предоставления муниципальной усл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документах, а также в иных формах;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явителю, дается информация о действиях, осуществляемых органом, пред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706EB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Федерал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ставленные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или муниципальной услуги.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признаков состава административного правонарушения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жалобу заявителя не дается в следующих случ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ях: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жалобе не 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чтению, а также сообщается по телефону или факсимильной связи, по эле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тронной почте (при наличии такой информации и если указанные данные поддаются прочтению).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(жалобе) гражданина соде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писки с гражданином по данному вопросу при условии, что указанное обр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ностному лицу. О данном решении уведомляется гражданин, направивший обращение (жалобу).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мотивированный ответ о результатах рассмотрения жалобы. 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 гражданском судопроизводстве и судопроизводстве в 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битражных судах. 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обоснования и рассмотрения жалобы.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документов, нео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обоснования и рассмотрения жалобы.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Отдела, специалист МФЦ, ответственный за предоставл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услуги, по письменному запросу заявителя должен представить инфо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мун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услуги.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Способы информирования заявителя о порядке подачи и рассмо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жалобы.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заявителей о способах и порядке подачи и рассмо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жалобы осуществляется в формах:</w:t>
      </w:r>
    </w:p>
    <w:p w:rsidR="00706EB1" w:rsidRP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непосредственного обращения заявителей (при личном обращении, либо по телефону);</w:t>
      </w:r>
    </w:p>
    <w:p w:rsidR="00706EB1" w:rsidRDefault="00706EB1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информационных материалов, которые размещаются на официальном сайте администрации Грачевского муниципального района, портале госуда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 и на информационных стендах, размеще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0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помещении администрации Грачевского муниципального района.</w:t>
      </w:r>
    </w:p>
    <w:p w:rsidR="00FE103C" w:rsidRDefault="00FE103C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67" w:rsidRPr="002A2267" w:rsidRDefault="002A2267" w:rsidP="002A2267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Блок-схема предоставления муниципальной услуги приводится в прил</w:t>
      </w:r>
      <w:r w:rsidRPr="002A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 № 3</w:t>
      </w:r>
      <w:bookmarkStart w:id="11" w:name="_GoBack"/>
      <w:bookmarkEnd w:id="11"/>
      <w:r w:rsidRPr="002A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FE103C" w:rsidRPr="00706EB1" w:rsidRDefault="00FE103C" w:rsidP="00706EB1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445" w:rsidRDefault="00F12445" w:rsidP="00F124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B1" w:rsidRPr="00F12445" w:rsidRDefault="00706EB1" w:rsidP="00F124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445" w:rsidRPr="00F12445" w:rsidRDefault="00F12445" w:rsidP="00F12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012" w:rsidRDefault="005D6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267" w:rsidRDefault="002A2267">
      <w:pPr>
        <w:pStyle w:val="ConsPlusNormal"/>
        <w:ind w:left="566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ind w:left="566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6012" w:rsidRDefault="00CE75DE">
      <w:pPr>
        <w:pStyle w:val="ConsPlusNormal"/>
        <w:ind w:left="56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012" w:rsidRDefault="00CE75DE">
      <w:pPr>
        <w:pStyle w:val="ConsPlusNormal"/>
        <w:ind w:left="566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 земельных участков, находящихся в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или муниципальной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ственности, отдельным категориям граждан в собственность бесплатно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 Ставропольского края"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</w:rPr>
      </w:pPr>
    </w:p>
    <w:p w:rsidR="005D6012" w:rsidRDefault="00CE7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22"/>
      <w:bookmarkEnd w:id="12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6012" w:rsidRDefault="00CE75DE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>о местонахождении и графике работы структурных подразделений  Муниципального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зенного учреждения "Многофункциональный центр предоставления государственных и муниципальных услуг Грачевского муниципального района Ставропольского края" 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8" w:type="dxa"/>
        <w:tblInd w:w="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601"/>
        <w:gridCol w:w="2587"/>
        <w:gridCol w:w="2692"/>
        <w:gridCol w:w="935"/>
      </w:tblGrid>
      <w:tr w:rsidR="005D6012">
        <w:trPr>
          <w:trHeight w:val="1584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территор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ально обособленного структурного подраздел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 многофункционал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центра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Адрес, телефон террит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риально обособленного структурного подразд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ления многофункци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нального центра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Режим работы ТОСП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5D6012">
        <w:trPr>
          <w:trHeight w:val="29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D6012">
        <w:trPr>
          <w:trHeight w:val="1056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Старомарьевка</w:t>
            </w:r>
            <w:proofErr w:type="spellEnd"/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с.Старомарьевка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ул.Красная,189</w:t>
            </w:r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тел.4-40-64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r>
              <w:rPr>
                <w:rFonts w:ascii="Times New Roman" w:hAnsi="Times New Roman" w:cs="Times New Roman"/>
              </w:rPr>
              <w:t xml:space="preserve">понедельник: 08:00-13:00; 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вторник: 08:00-13:00;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среда: 08:00-13:00;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четверг: 08:00-13:00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6012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 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. Красное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с. Красное, ул.Красная,38в</w:t>
            </w:r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тел. 3-45-91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r>
              <w:rPr>
                <w:rFonts w:ascii="Times New Roman" w:hAnsi="Times New Roman" w:cs="Times New Roman"/>
              </w:rPr>
              <w:t xml:space="preserve">понедельник: 08:00-14:00; 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четверг: 08:00-14:00</w:t>
            </w:r>
          </w:p>
          <w:p w:rsidR="005D6012" w:rsidRDefault="005D6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012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 с. Спицевка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с. Спицевка, </w:t>
            </w:r>
          </w:p>
          <w:p w:rsidR="005D6012" w:rsidRDefault="00CE75D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пл.Революции</w:t>
            </w:r>
            <w:proofErr w:type="spellEnd"/>
            <w:r>
              <w:rPr>
                <w:rFonts w:ascii="Times New Roman" w:hAnsi="Times New Roman" w:cs="Times New Roman"/>
              </w:rPr>
              <w:t>, 16</w:t>
            </w:r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тел.3-61-01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r>
              <w:rPr>
                <w:rFonts w:ascii="Times New Roman" w:hAnsi="Times New Roman" w:cs="Times New Roman"/>
              </w:rPr>
              <w:t>вторник: 08:00-14:00;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среда: 08:00-14:00;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пятница: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08:00-14:00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012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Бешпагир</w:t>
            </w:r>
            <w:proofErr w:type="spellEnd"/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Бешпагир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10,</w:t>
            </w:r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тел.3-40-17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r>
              <w:rPr>
                <w:rFonts w:ascii="Times New Roman" w:hAnsi="Times New Roman" w:cs="Times New Roman"/>
              </w:rPr>
              <w:t xml:space="preserve">понедельник: 08:00-15:00; 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среда: 08:00-15:00;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пятница: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08:00-15:00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012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с.Тугулук</w:t>
            </w:r>
            <w:proofErr w:type="spellEnd"/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с.Тугулук</w:t>
            </w:r>
            <w:proofErr w:type="spellEnd"/>
            <w:r>
              <w:rPr>
                <w:rFonts w:ascii="Times New Roman" w:hAnsi="Times New Roman" w:cs="Times New Roman"/>
              </w:rPr>
              <w:t>, ул.Гагарина,6</w:t>
            </w:r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тел.3-33-06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r>
              <w:rPr>
                <w:rFonts w:ascii="Times New Roman" w:hAnsi="Times New Roman" w:cs="Times New Roman"/>
              </w:rPr>
              <w:t>вторник: 08:00-12:00;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пятница: 08:00-12:00</w:t>
            </w:r>
          </w:p>
          <w:p w:rsidR="005D6012" w:rsidRDefault="005D6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6012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 с. Кугульта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с. Кугульта, </w:t>
            </w:r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ул.Советская,51</w:t>
            </w:r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тел.3-52-62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r>
              <w:rPr>
                <w:rFonts w:ascii="Times New Roman" w:hAnsi="Times New Roman" w:cs="Times New Roman"/>
              </w:rPr>
              <w:t>понедельник: 08:00-14:00;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вторник: 08:00-14:00;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 xml:space="preserve">среда: 08:00-14:00; 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четверг: 08:00-14:00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012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 с.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Сергиевское</w:t>
            </w:r>
            <w:proofErr w:type="spellEnd"/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с.Сергиевское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ул.К.Маркса</w:t>
            </w:r>
            <w:proofErr w:type="spellEnd"/>
          </w:p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тел:3-71-12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r>
              <w:rPr>
                <w:rFonts w:ascii="Times New Roman" w:hAnsi="Times New Roman" w:cs="Times New Roman"/>
              </w:rPr>
              <w:t>понедельник: 09:00-15:00;</w:t>
            </w:r>
          </w:p>
          <w:p w:rsidR="005D6012" w:rsidRDefault="00CE75DE">
            <w:r>
              <w:rPr>
                <w:rFonts w:ascii="Times New Roman" w:hAnsi="Times New Roman" w:cs="Times New Roman"/>
              </w:rPr>
              <w:t>среда: 09:00-15:00</w:t>
            </w:r>
          </w:p>
          <w:p w:rsidR="005D6012" w:rsidRDefault="005D6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  <w:bookmarkStart w:id="13" w:name="_Hlk527529064"/>
            <w:bookmarkEnd w:id="13"/>
          </w:p>
        </w:tc>
      </w:tr>
    </w:tbl>
    <w:p w:rsidR="005D6012" w:rsidRDefault="005D6012">
      <w:pPr>
        <w:sectPr w:rsidR="005D6012">
          <w:pgSz w:w="11906" w:h="16838"/>
          <w:pgMar w:top="1134" w:right="567" w:bottom="1134" w:left="1984" w:header="0" w:footer="0" w:gutter="0"/>
          <w:cols w:space="720"/>
          <w:formProt w:val="0"/>
          <w:docGrid w:linePitch="360" w:charSpace="-2049"/>
        </w:sectPr>
      </w:pPr>
    </w:p>
    <w:p w:rsidR="005D6012" w:rsidRDefault="00CE75DE">
      <w:pPr>
        <w:pStyle w:val="a9"/>
        <w:spacing w:after="0" w:line="240" w:lineRule="auto"/>
        <w:ind w:left="1048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6012" w:rsidRDefault="00CE75DE">
      <w:pPr>
        <w:pStyle w:val="a9"/>
        <w:spacing w:after="0" w:line="240" w:lineRule="auto"/>
        <w:ind w:left="1048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D6012" w:rsidRDefault="00CE75DE">
      <w:pPr>
        <w:pStyle w:val="a9"/>
        <w:spacing w:after="0" w:line="240" w:lineRule="auto"/>
        <w:ind w:left="1048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D6012" w:rsidRDefault="00CE75DE">
      <w:pPr>
        <w:pStyle w:val="a9"/>
        <w:spacing w:after="0" w:line="240" w:lineRule="auto"/>
        <w:ind w:left="1048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"Предоставление земельных участков,</w:t>
      </w:r>
    </w:p>
    <w:p w:rsidR="005D6012" w:rsidRDefault="00CE75DE">
      <w:pPr>
        <w:pStyle w:val="a9"/>
        <w:spacing w:after="0" w:line="240" w:lineRule="auto"/>
        <w:ind w:left="1048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находящихся в государственной или муниципальной собственности,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дельным категориям граждан в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ственность бесплатно в соответствии с законодательством Ставропольского края"</w:t>
      </w:r>
    </w:p>
    <w:p w:rsidR="005D6012" w:rsidRDefault="005D6012">
      <w:pPr>
        <w:jc w:val="center"/>
        <w:rPr>
          <w:rFonts w:ascii="Times New Roman" w:hAnsi="Times New Roman" w:cs="Times New Roman"/>
        </w:rPr>
      </w:pPr>
    </w:p>
    <w:p w:rsidR="005D6012" w:rsidRDefault="00CE75DE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оснований для предоставления земельных участков, находящихся в государственной или муниципальной собственности, </w:t>
      </w:r>
    </w:p>
    <w:p w:rsidR="005D6012" w:rsidRDefault="00CE75DE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категориям граждан  в собственность бесплатно в соответствии с законодательством Ставропольского края</w:t>
      </w:r>
    </w:p>
    <w:p w:rsidR="005D6012" w:rsidRDefault="005D60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43" w:type="dxa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2177"/>
        <w:gridCol w:w="2267"/>
        <w:gridCol w:w="2072"/>
        <w:gridCol w:w="2178"/>
        <w:gridCol w:w="2467"/>
        <w:gridCol w:w="2767"/>
      </w:tblGrid>
      <w:tr w:rsidR="005D6012">
        <w:trPr>
          <w:trHeight w:val="2376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both"/>
            </w:pPr>
            <w:r>
              <w:rPr>
                <w:rFonts w:ascii="Times New Roman" w:hAnsi="Times New Roman" w:cs="Times New Roman"/>
              </w:rPr>
              <w:t>Основание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 земельн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участка без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ведения торгов </w:t>
            </w:r>
            <w:hyperlink r:id="rId30">
              <w:r>
                <w:rPr>
                  <w:rStyle w:val="-"/>
                  <w:rFonts w:ascii="Times New Roman" w:hAnsi="Times New Roman" w:cs="Times New Roman"/>
                  <w:i/>
                  <w:iCs/>
                </w:rPr>
                <w:br/>
              </w:r>
              <w:r>
                <w:rPr>
                  <w:rStyle w:val="-"/>
                  <w:rFonts w:ascii="Times New Roman" w:hAnsi="Times New Roman" w:cs="Times New Roman"/>
                  <w:i/>
                  <w:iCs/>
                </w:rPr>
                <w:br/>
              </w:r>
            </w:hyperlink>
          </w:p>
          <w:p w:rsidR="005D6012" w:rsidRDefault="005D6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Вид права, на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ром осуществляется предоставление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мельного участка бесплатно 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</w:pPr>
            <w:r>
              <w:rPr>
                <w:rFonts w:ascii="Times New Roman" w:hAnsi="Times New Roman" w:cs="Times New Roman"/>
              </w:rPr>
              <w:t>Документы, подтве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ждающие право заяв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на приобретение земельного участка без проведения торгов и прилагаемые к заявл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о приобретении прав на 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сток 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Документы, которые находятся в распоряжении иных организаций,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вующих в предоставлении муниципальной услуги и которые заявитель вправе представить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</w:t>
            </w:r>
          </w:p>
        </w:tc>
      </w:tr>
      <w:tr w:rsidR="005D6012">
        <w:trPr>
          <w:trHeight w:val="348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D6012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>Земельный участок в населенных пун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тах по месту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ветеранам Великой Отеч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ственной войны при условии признания их нуждающимися в жилых помещениях в соответствии с Жилищным </w:t>
            </w:r>
            <w:hyperlink r:id="rId31">
              <w:proofErr w:type="spellStart"/>
              <w:r>
                <w:rPr>
                  <w:rStyle w:val="-"/>
                  <w:rFonts w:ascii="Times New Roman" w:hAnsi="Times New Roman" w:cs="Times New Roman"/>
                </w:rPr>
                <w:t>коде</w:t>
              </w:r>
              <w:r>
                <w:rPr>
                  <w:rStyle w:val="-"/>
                  <w:rFonts w:ascii="Times New Roman" w:hAnsi="Times New Roman" w:cs="Times New Roman"/>
                </w:rPr>
                <w:t>к</w:t>
              </w:r>
              <w:r>
                <w:rPr>
                  <w:rStyle w:val="-"/>
                  <w:rFonts w:ascii="Times New Roman" w:hAnsi="Times New Roman" w:cs="Times New Roman"/>
                </w:rPr>
                <w:t>сом</w:t>
              </w:r>
            </w:hyperlink>
            <w:r>
              <w:rPr>
                <w:rFonts w:ascii="Times New Roman" w:hAnsi="Times New Roman" w:cs="Times New Roman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</w:t>
            </w:r>
          </w:p>
          <w:p w:rsidR="005D6012" w:rsidRDefault="005D601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36-кз ст.14 п.п.1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собственность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ветеранам Великой Отечественной войны при условии признания их ну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дающимися в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лых помещениях в соответствии с Жилищным </w:t>
            </w:r>
            <w:hyperlink r:id="rId32">
              <w:r>
                <w:rPr>
                  <w:rStyle w:val="-"/>
                  <w:rFonts w:ascii="Times New Roman" w:hAnsi="Times New Roman" w:cs="Times New Roman"/>
                </w:rPr>
                <w:t>коде</w:t>
              </w:r>
              <w:r>
                <w:rPr>
                  <w:rStyle w:val="-"/>
                  <w:rFonts w:ascii="Times New Roman" w:hAnsi="Times New Roman" w:cs="Times New Roman"/>
                </w:rPr>
                <w:t>к</w:t>
              </w:r>
              <w:r>
                <w:rPr>
                  <w:rStyle w:val="-"/>
                  <w:rFonts w:ascii="Times New Roman" w:hAnsi="Times New Roman" w:cs="Times New Roman"/>
                </w:rPr>
                <w:t>сом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5D6012" w:rsidRDefault="005D60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жилищного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ительства</w:t>
            </w:r>
          </w:p>
          <w:p w:rsidR="005D6012" w:rsidRDefault="005D60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удостоверение ветерана Великой Отечестве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войны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решение органа местного самоуправления о прин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тии на учет в качестве нуждающегося в улучш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нии жилищных условий 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ЕГРН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екте недвижимости (об испрашиваемом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участке) 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 либо уведо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ление об отсутствии в ЕГРП запрашиваемых 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дений</w:t>
            </w:r>
          </w:p>
        </w:tc>
      </w:tr>
      <w:tr w:rsidR="005D6012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>Земельный участок  в населенных пун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тах по месту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при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вии признания ну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дающимися в жилых помещениях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ветствии с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 xml:space="preserve">ным </w:t>
            </w:r>
            <w:hyperlink r:id="rId33">
              <w:r>
                <w:rPr>
                  <w:rStyle w:val="-"/>
                  <w:rFonts w:ascii="Times New Roman" w:hAnsi="Times New Roman" w:cs="Times New Roman"/>
                </w:rPr>
                <w:t>кодексом</w:t>
              </w:r>
            </w:hyperlink>
            <w:r>
              <w:rPr>
                <w:rFonts w:ascii="Times New Roman" w:hAnsi="Times New Roman" w:cs="Times New Roman"/>
              </w:rPr>
              <w:t xml:space="preserve">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Феде-рации и проживания в населенных пунктах не менее трех лет следующим лицам из числа ветеранов боевых действий:</w:t>
            </w:r>
          </w:p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военнослужащим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уволенным в запас (отставку);</w:t>
            </w:r>
          </w:p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-иным лицам, </w:t>
            </w:r>
            <w:proofErr w:type="gramStart"/>
            <w:r>
              <w:rPr>
                <w:rFonts w:ascii="Times New Roman" w:hAnsi="Times New Roman" w:cs="Times New Roman"/>
              </w:rPr>
              <w:t>ув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выслуге срока службы или иным основаниям, дающим право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хода на пенсию </w:t>
            </w:r>
          </w:p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36-кз ст.14 п.п.2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 собственность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из числа ветеранов боевых действий: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военнослужащим, уволенным в запас (отставку);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иным лицам, ув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ленным по выслуге срока службы или иным основаниям, дающим право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хода на пенсию;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жилищного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ительства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удостоверение ветерана боевых действий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документы, подтве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ждающие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 увольнение в запас (отставку) либо увол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нение по выслуге срока службы или иным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нованиям, дающим право выхода на 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сию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решение органа местного самоуправления о прин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тии на учет в качестве нуждающегося в улучш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жилищных условий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ЕГРН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екте недвижимости (об испрашиваемом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участке) 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 либо уведо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ление об отсутствии в ЕГРП запрашиваемых 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012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 в населенных пун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тах по месту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  гражд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нам, </w:t>
            </w:r>
            <w:proofErr w:type="spellStart"/>
            <w:r>
              <w:rPr>
                <w:rFonts w:ascii="Times New Roman" w:hAnsi="Times New Roman" w:cs="Times New Roman"/>
              </w:rPr>
              <w:t>прожива-ющим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жилых помещен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ях, не отвечающих </w:t>
            </w:r>
            <w:proofErr w:type="spellStart"/>
            <w:r>
              <w:rPr>
                <w:rFonts w:ascii="Times New Roman" w:hAnsi="Times New Roman" w:cs="Times New Roman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</w:rPr>
              <w:t>-ленным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деральным закон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дательством треб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ваниям к жилым помещениям и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по-ложенных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опасных зонах (з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нах оползней, 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потоков, эрозии почв и других), в случае их отказа от заключения догов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социального на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ма 36-кз ст.14 п.п.3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собственность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гражданам, прож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вающим в жилых помещениях, не отвечающих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новленным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ральным законод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тельством требов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ниям к жилым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мещениям и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ложенных в опа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ных зонах (зонах оползней, селевых потоков, эрозии </w:t>
            </w:r>
            <w:r>
              <w:rPr>
                <w:rFonts w:ascii="Times New Roman" w:hAnsi="Times New Roman" w:cs="Times New Roman"/>
              </w:rPr>
              <w:lastRenderedPageBreak/>
              <w:t>почв и других)</w:t>
            </w:r>
          </w:p>
          <w:p w:rsidR="005D6012" w:rsidRDefault="005D601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индивидуальн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жилищного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ительства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документ, подтве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ждающий, что жилое помещение не отвечает установленным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ральным законодател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ством требованиям к жилым помещениям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ЕГРН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екте недвижимости (об испрашиваемом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участке) 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 либо уведо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ление об отсутствии в ЕГРП запрашиваемых 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</w:t>
            </w:r>
          </w:p>
        </w:tc>
      </w:tr>
      <w:tr w:rsidR="005D6012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>Земельный участок  в сельском 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пункте при условии признания нужда-</w:t>
            </w:r>
            <w:proofErr w:type="spellStart"/>
            <w:r>
              <w:rPr>
                <w:rFonts w:ascii="Times New Roman" w:hAnsi="Times New Roman" w:cs="Times New Roman"/>
              </w:rPr>
              <w:t>ющимися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жилых помещениях в соответствии с Жилищным </w:t>
            </w:r>
            <w:hyperlink r:id="rId34">
              <w:r>
                <w:rPr>
                  <w:rStyle w:val="-"/>
                  <w:rFonts w:ascii="Times New Roman" w:hAnsi="Times New Roman" w:cs="Times New Roman"/>
                </w:rPr>
                <w:t>коде</w:t>
              </w:r>
              <w:r>
                <w:rPr>
                  <w:rStyle w:val="-"/>
                  <w:rFonts w:ascii="Times New Roman" w:hAnsi="Times New Roman" w:cs="Times New Roman"/>
                </w:rPr>
                <w:t>к</w:t>
              </w:r>
              <w:r>
                <w:rPr>
                  <w:rStyle w:val="-"/>
                  <w:rFonts w:ascii="Times New Roman" w:hAnsi="Times New Roman" w:cs="Times New Roman"/>
                </w:rPr>
                <w:t>сом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дерации:</w:t>
            </w:r>
          </w:p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-гражданам, око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чившим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тельные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организации высшего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и впервые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ключив-</w:t>
            </w:r>
            <w:proofErr w:type="spellStart"/>
            <w:r>
              <w:rPr>
                <w:rFonts w:ascii="Times New Roman" w:hAnsi="Times New Roman" w:cs="Times New Roman"/>
              </w:rPr>
              <w:t>шим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договор по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лучен-ной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альности;</w:t>
            </w:r>
          </w:p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-лицам, заключи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шим трудовой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 в порядке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вода в сельскую местность</w:t>
            </w:r>
          </w:p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36-кз ст.14 п.п.4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 собственность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гражданам, око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чившим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ональные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вательные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и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тельные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высшего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и впервые заключившим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довой договор по полученной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альности;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лицам, заключи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шим трудовой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говор в порядке перевода в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скую местность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жилищного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ительства или 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личного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собного хозяйства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приказ о приеме на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боту, выписка из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довой книжки или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довой договор (ко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тракт) </w:t>
            </w:r>
            <w:hyperlink r:id="rId35">
              <w:r>
                <w:rPr>
                  <w:rStyle w:val="-"/>
                  <w:rFonts w:ascii="Times New Roman" w:hAnsi="Times New Roman" w:cs="Times New Roman"/>
                  <w:i/>
                  <w:iCs/>
                </w:rPr>
                <w:br/>
              </w:r>
            </w:hyperlink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ЕГРН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екте недвижимости (об испрашиваемом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участке) </w:t>
            </w:r>
          </w:p>
          <w:p w:rsidR="005D6012" w:rsidRDefault="009004AE">
            <w:pPr>
              <w:widowControl w:val="0"/>
              <w:jc w:val="center"/>
            </w:pPr>
            <w:hyperlink r:id="rId36">
              <w:r w:rsidR="00CE75DE">
                <w:rPr>
                  <w:rStyle w:val="-"/>
                  <w:rFonts w:ascii="Times New Roman" w:hAnsi="Times New Roman" w:cs="Times New Roman"/>
                  <w:i/>
                  <w:iCs/>
                </w:rPr>
                <w:br/>
              </w:r>
            </w:hyperlink>
            <w:r w:rsidR="00CE75DE">
              <w:rPr>
                <w:rFonts w:ascii="Times New Roman" w:hAnsi="Times New Roman" w:cs="Times New Roman"/>
              </w:rPr>
              <w:t>выписка из ЕГРП о правах на приобретаемый земел</w:t>
            </w:r>
            <w:r w:rsidR="00CE75DE">
              <w:rPr>
                <w:rFonts w:ascii="Times New Roman" w:hAnsi="Times New Roman" w:cs="Times New Roman"/>
              </w:rPr>
              <w:t>ь</w:t>
            </w:r>
            <w:r w:rsidR="00CE75DE">
              <w:rPr>
                <w:rFonts w:ascii="Times New Roman" w:hAnsi="Times New Roman" w:cs="Times New Roman"/>
              </w:rPr>
              <w:t>ный участок или уведо</w:t>
            </w:r>
            <w:r w:rsidR="00CE75DE">
              <w:rPr>
                <w:rFonts w:ascii="Times New Roman" w:hAnsi="Times New Roman" w:cs="Times New Roman"/>
              </w:rPr>
              <w:t>м</w:t>
            </w:r>
            <w:r w:rsidR="00CE75DE">
              <w:rPr>
                <w:rFonts w:ascii="Times New Roman" w:hAnsi="Times New Roman" w:cs="Times New Roman"/>
              </w:rPr>
              <w:t>ление об отсутствии в ЕГРП запрашиваемых св</w:t>
            </w:r>
            <w:r w:rsidR="00CE75DE">
              <w:rPr>
                <w:rFonts w:ascii="Times New Roman" w:hAnsi="Times New Roman" w:cs="Times New Roman"/>
              </w:rPr>
              <w:t>е</w:t>
            </w:r>
            <w:r w:rsidR="00CE75DE">
              <w:rPr>
                <w:rFonts w:ascii="Times New Roman" w:hAnsi="Times New Roman" w:cs="Times New Roman"/>
              </w:rPr>
              <w:t>дений о зарегистрирова</w:t>
            </w:r>
            <w:r w:rsidR="00CE75DE">
              <w:rPr>
                <w:rFonts w:ascii="Times New Roman" w:hAnsi="Times New Roman" w:cs="Times New Roman"/>
              </w:rPr>
              <w:t>н</w:t>
            </w:r>
            <w:r w:rsidR="00CE75DE">
              <w:rPr>
                <w:rFonts w:ascii="Times New Roman" w:hAnsi="Times New Roman" w:cs="Times New Roman"/>
              </w:rPr>
              <w:t xml:space="preserve">ных правах на указанный земельный участок </w:t>
            </w:r>
            <w:hyperlink r:id="rId37">
              <w:r w:rsidR="00CE75DE">
                <w:rPr>
                  <w:rStyle w:val="-"/>
                  <w:rFonts w:ascii="Times New Roman" w:hAnsi="Times New Roman" w:cs="Times New Roman"/>
                  <w:i/>
                  <w:iCs/>
                </w:rPr>
                <w:br/>
              </w:r>
              <w:r w:rsidR="00CE75DE">
                <w:rPr>
                  <w:rStyle w:val="-"/>
                  <w:rFonts w:ascii="Times New Roman" w:hAnsi="Times New Roman" w:cs="Times New Roman"/>
                  <w:i/>
                  <w:iCs/>
                </w:rPr>
                <w:br/>
              </w:r>
            </w:hyperlink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012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both"/>
            </w:pPr>
            <w:r>
              <w:rPr>
                <w:rFonts w:ascii="Times New Roman" w:hAnsi="Times New Roman" w:cs="Times New Roman"/>
              </w:rPr>
              <w:t>Земельный участков сельском 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пункте гражд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нам, постоянно </w:t>
            </w:r>
            <w:r>
              <w:rPr>
                <w:rFonts w:ascii="Times New Roman" w:hAnsi="Times New Roman" w:cs="Times New Roman"/>
              </w:rPr>
              <w:lastRenderedPageBreak/>
              <w:t>проживающим на территории данного населенного пункта (сельского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ния) не менее трех лет, при условии признания их ну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дающимися в жилых помещениях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ветствии с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 xml:space="preserve">ным </w:t>
            </w:r>
            <w:hyperlink r:id="rId38">
              <w:r>
                <w:rPr>
                  <w:rStyle w:val="-"/>
                  <w:rFonts w:ascii="Times New Roman" w:hAnsi="Times New Roman" w:cs="Times New Roman"/>
                </w:rPr>
                <w:t>кодексом</w:t>
              </w:r>
            </w:hyperlink>
            <w:r>
              <w:rPr>
                <w:rFonts w:ascii="Times New Roman" w:hAnsi="Times New Roman" w:cs="Times New Roman"/>
              </w:rPr>
              <w:t xml:space="preserve">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Федерации</w:t>
            </w:r>
          </w:p>
          <w:p w:rsidR="005D6012" w:rsidRDefault="009004AE">
            <w:pPr>
              <w:widowControl w:val="0"/>
              <w:jc w:val="both"/>
            </w:pPr>
            <w:hyperlink r:id="rId39">
              <w:r w:rsidR="00CE75DE">
                <w:rPr>
                  <w:rStyle w:val="-"/>
                  <w:rFonts w:ascii="Times New Roman" w:hAnsi="Times New Roman" w:cs="Times New Roman"/>
                  <w:i/>
                  <w:iCs/>
                </w:rPr>
                <w:br/>
              </w:r>
            </w:hyperlink>
            <w:r w:rsidR="00CE75DE">
              <w:rPr>
                <w:rFonts w:ascii="Times New Roman" w:hAnsi="Times New Roman" w:cs="Times New Roman"/>
              </w:rPr>
              <w:t>36-кз ст.14 п.п.5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собственность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гражданам, пост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янно прожива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щим на территории населенного пункта </w:t>
            </w:r>
            <w:r>
              <w:rPr>
                <w:rFonts w:ascii="Times New Roman" w:hAnsi="Times New Roman" w:cs="Times New Roman"/>
              </w:rPr>
              <w:lastRenderedPageBreak/>
              <w:t>(сельского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ния) не менее трех лет, при условии признания их ну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дающимися в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лых помещениях в соответствии с Жилищным коде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сом Российской Федерации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индивидуальн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жилищного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ительства или 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ния личного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собного хозяйства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документ, подтве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ждающий проживание граждан, имеющих трех и более детей, на </w:t>
            </w:r>
            <w:r>
              <w:rPr>
                <w:rFonts w:ascii="Times New Roman" w:hAnsi="Times New Roman" w:cs="Times New Roman"/>
              </w:rPr>
              <w:lastRenderedPageBreak/>
              <w:t>территории Ставр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польского края 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нее трех лет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органа местного самоуправления о прин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тии на учет в качестве нуждающегося в улучш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нии жилищных условий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ЕГРН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екте недвижимости (об испрашиваемом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участке) 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 или уведо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ление об отсутствии в ЕГРП запрашиваемых 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 о зарегистрирова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правах на указанный земельный участок </w:t>
            </w:r>
          </w:p>
        </w:tc>
      </w:tr>
      <w:tr w:rsidR="005D6012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или огородничества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лоимущим гражд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нам, постоянно проживающим на территории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ленного пункта не менее трех лет</w:t>
            </w:r>
          </w:p>
          <w:p w:rsidR="005D6012" w:rsidRDefault="009004AE">
            <w:pPr>
              <w:widowControl w:val="0"/>
              <w:jc w:val="both"/>
            </w:pPr>
            <w:hyperlink r:id="rId40">
              <w:r w:rsidR="00CE75DE">
                <w:rPr>
                  <w:rStyle w:val="-"/>
                  <w:rFonts w:ascii="Times New Roman" w:hAnsi="Times New Roman" w:cs="Times New Roman"/>
                  <w:i/>
                  <w:iCs/>
                </w:rPr>
                <w:br/>
              </w:r>
            </w:hyperlink>
            <w:r w:rsidR="00CE75DE">
              <w:rPr>
                <w:rFonts w:ascii="Times New Roman" w:hAnsi="Times New Roman" w:cs="Times New Roman"/>
              </w:rPr>
              <w:t>36-кз ст.14 п.п.6</w:t>
            </w:r>
          </w:p>
          <w:p w:rsidR="005D6012" w:rsidRDefault="005D6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 собственность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малоимущим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данам, постоянно проживающим на территории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ленного пункта не менее трех лет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 или огородничества</w:t>
            </w:r>
          </w:p>
          <w:p w:rsidR="005D6012" w:rsidRDefault="009004AE">
            <w:pPr>
              <w:widowControl w:val="0"/>
            </w:pPr>
            <w:hyperlink r:id="rId41">
              <w:r w:rsidR="00CE75DE">
                <w:rPr>
                  <w:rStyle w:val="-"/>
                  <w:rFonts w:ascii="Times New Roman" w:hAnsi="Times New Roman" w:cs="Times New Roman"/>
                  <w:i/>
                  <w:iCs/>
                </w:rPr>
                <w:br/>
              </w:r>
            </w:hyperlink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документ, подтве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ждающий проживание граждан на территории населенного пункта не менее трех лет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документ, подтвержда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 отнесение граждан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 к малоимущему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ЕГРН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екте недвижимости (об испрашиваемом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участке) 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 или уведо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ление об отсутствии в ЕГРП запрашиваемых 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 о зарегистрирова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правах на указанный земельный участок</w:t>
            </w:r>
          </w:p>
        </w:tc>
      </w:tr>
      <w:tr w:rsidR="005D6012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участок, предоставленный в аренду как прев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шавшие норму предоставления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новного земельного участка и не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значения, при условии их прис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единения к осно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ным земельным участкам  гражд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нам, являющимся собственниками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новных земельных участков</w:t>
            </w:r>
          </w:p>
          <w:p w:rsidR="005D6012" w:rsidRDefault="005D601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36-кз ст.14 п.п.8</w:t>
            </w:r>
          </w:p>
          <w:p w:rsidR="005D6012" w:rsidRDefault="005D601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собственность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гражданам, явл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ющимся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никами и аренд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торами земельных участков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участок, предоставленный в аренду как прев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шавшие норму предоставления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новного земельного участка и не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ЕГРН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екте недвижимости (об испрашиваемом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участке) 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 или уведо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ление об отсутствии в ЕГРП запрашиваемых 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дений о зарегистрирова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правах на указанный </w:t>
            </w: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земельный участок, находящийся в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гражданина,  или уведомление об отсу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ствии в ЕГРП запрашив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емых сведений о зарег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стрированных правах на указанный 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</w:tr>
      <w:tr w:rsidR="005D6012"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участок, гражданину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знанному инвал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дом при возникн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вении права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строенный  на участке объект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дивидуального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лищного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ства  </w:t>
            </w:r>
          </w:p>
          <w:p w:rsidR="005D6012" w:rsidRDefault="00CE75DE">
            <w:pPr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36-кз ст.14 п.п.9</w:t>
            </w:r>
          </w:p>
          <w:p w:rsidR="005D6012" w:rsidRDefault="005D601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 собственность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гражданам, явл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ющимся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никами и аренд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торами земельных участков 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земельный участок, предоставленный в аренду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договор аренды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участка</w:t>
            </w:r>
          </w:p>
          <w:p w:rsidR="005D6012" w:rsidRDefault="00CE75DE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подтвержд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ющий проживание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валидность </w:t>
            </w:r>
          </w:p>
          <w:p w:rsidR="005D6012" w:rsidRDefault="00CE75DE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сообщение заявителя, содержащее сведения об объекте 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ального жилищного строительства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ложенном на испраш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ваемом земельном участке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ЕГРН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екте недвижимости (об испрашиваемом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ном участке) </w:t>
            </w:r>
          </w:p>
          <w:p w:rsidR="005D6012" w:rsidRDefault="00CE75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Выписка из ЕГРН об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екте недвижимости (о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положенных объектах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движимого имущества) </w:t>
            </w:r>
          </w:p>
          <w:p w:rsidR="005D6012" w:rsidRDefault="005D6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12" w:rsidRDefault="005D6012">
      <w:pPr>
        <w:sectPr w:rsidR="005D6012" w:rsidSect="00571913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5D6012" w:rsidRDefault="00CE75DE">
      <w:pPr>
        <w:pStyle w:val="a9"/>
        <w:spacing w:after="0" w:line="240" w:lineRule="auto"/>
        <w:ind w:lef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6012" w:rsidRDefault="00CE75DE">
      <w:pPr>
        <w:pStyle w:val="a9"/>
        <w:spacing w:after="0" w:line="240" w:lineRule="auto"/>
        <w:ind w:lef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D6012" w:rsidRDefault="00CE75DE">
      <w:pPr>
        <w:pStyle w:val="a9"/>
        <w:spacing w:after="0" w:line="240" w:lineRule="auto"/>
        <w:ind w:left="538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  " Предоставление земельных участков, находящихся в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ственной или муниципальной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ственности, отдельным категориям граждан в собственность бесплатно в соответствии с законодательством Ставропольского края"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</w:rPr>
      </w:pPr>
    </w:p>
    <w:p w:rsidR="005D6012" w:rsidRDefault="00CE75DE">
      <w:pPr>
        <w:pStyle w:val="ConsPlusNormal"/>
        <w:jc w:val="center"/>
        <w:rPr>
          <w:rFonts w:ascii="Times New Roman" w:hAnsi="Times New Roman" w:cs="Times New Roman"/>
        </w:rPr>
      </w:pPr>
      <w:bookmarkStart w:id="14" w:name="P634"/>
      <w:bookmarkEnd w:id="14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D6012" w:rsidRDefault="00CE75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64" w:type="dxa"/>
        <w:tblInd w:w="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64"/>
      </w:tblGrid>
      <w:tr w:rsidR="005D6012">
        <w:trPr>
          <w:trHeight w:val="454"/>
        </w:trPr>
        <w:tc>
          <w:tcPr>
            <w:tcW w:w="9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 вопросам предоставления муниципальной услуги</w:t>
            </w:r>
          </w:p>
        </w:tc>
      </w:tr>
    </w:tbl>
    <w:p w:rsidR="005D6012" w:rsidRDefault="00CE75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tbl>
      <w:tblPr>
        <w:tblW w:w="9372" w:type="dxa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72"/>
      </w:tblGrid>
      <w:tr w:rsidR="005D6012">
        <w:trPr>
          <w:trHeight w:val="337"/>
        </w:trPr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регистрация заявления</w:t>
            </w:r>
          </w:p>
        </w:tc>
      </w:tr>
    </w:tbl>
    <w:p w:rsidR="005D6012" w:rsidRDefault="00CE75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tbl>
      <w:tblPr>
        <w:tblW w:w="9372" w:type="dxa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72"/>
      </w:tblGrid>
      <w:tr w:rsidR="005D6012">
        <w:trPr>
          <w:trHeight w:val="558"/>
        </w:trPr>
        <w:tc>
          <w:tcPr>
            <w:tcW w:w="9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документов при предоставлении муниципальной      услуги в рамках межведомственного взаимодействия</w:t>
            </w:r>
          </w:p>
        </w:tc>
      </w:tr>
    </w:tbl>
    <w:p w:rsidR="005D6012" w:rsidRDefault="00CE75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tbl>
      <w:tblPr>
        <w:tblW w:w="9370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370"/>
      </w:tblGrid>
      <w:tr w:rsidR="005D6012">
        <w:trPr>
          <w:trHeight w:val="584"/>
        </w:trPr>
        <w:tc>
          <w:tcPr>
            <w:tcW w:w="9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Рассмотрение заявления и прилагаемых к нему документов, Проверка представленных документов на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ответствие требованиям настоящего Административного регламента и требованиям действующего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нодательства проведение экспертизы документов;   </w:t>
            </w:r>
          </w:p>
          <w:p w:rsidR="005D6012" w:rsidRDefault="00CE75D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установление отсутствия оснований для отказа в предоставлении   муниципальной услуги                  </w:t>
            </w:r>
          </w:p>
          <w:p w:rsidR="005D6012" w:rsidRDefault="005D60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12" w:rsidRDefault="00CE75DE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↓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↓</w:t>
      </w:r>
    </w:p>
    <w:tbl>
      <w:tblPr>
        <w:tblW w:w="936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58"/>
        <w:gridCol w:w="984"/>
        <w:gridCol w:w="4118"/>
      </w:tblGrid>
      <w:tr w:rsidR="005D6012">
        <w:trPr>
          <w:trHeight w:val="869"/>
        </w:trPr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Представленные документы  </w:t>
            </w:r>
          </w:p>
          <w:p w:rsidR="005D6012" w:rsidRDefault="00CE75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соответствуют требованиям  </w:t>
            </w:r>
          </w:p>
          <w:p w:rsidR="005D6012" w:rsidRDefault="00CE75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настоящего регламента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5D601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не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 требованиям регламента</w:t>
            </w:r>
          </w:p>
        </w:tc>
      </w:tr>
    </w:tbl>
    <w:p w:rsidR="005D6012" w:rsidRDefault="00CE75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↓</w:t>
      </w:r>
      <w:r>
        <w:rPr>
          <w:rFonts w:ascii="Times New Roman" w:hAnsi="Times New Roman" w:cs="Times New Roman"/>
        </w:rPr>
        <w:tab/>
      </w:r>
    </w:p>
    <w:tbl>
      <w:tblPr>
        <w:tblW w:w="936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58"/>
        <w:gridCol w:w="1045"/>
        <w:gridCol w:w="4057"/>
      </w:tblGrid>
      <w:tr w:rsidR="005D6012">
        <w:trPr>
          <w:trHeight w:val="791"/>
        </w:trPr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визирование  </w:t>
            </w:r>
          </w:p>
          <w:p w:rsidR="005D6012" w:rsidRDefault="00CE75D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проекта постановления 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о   </w:t>
            </w:r>
            <w:r>
              <w:rPr>
                <w:rFonts w:ascii="Times New Roman" w:hAnsi="Times New Roman" w:cs="Times New Roman"/>
                <w:sz w:val="20"/>
              </w:rPr>
              <w:t>предоставлении земельных учас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ков, находящихся в государственной или 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ниципальной собственности, отдельным кат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гориям граждан  в собственность бесплатно в соответствии с законодательством Ставр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польского края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5D601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Заявителю  уведомления об отказе в   предоставлении муниципальной услуги   </w:t>
            </w:r>
          </w:p>
        </w:tc>
      </w:tr>
    </w:tbl>
    <w:p w:rsidR="005D6012" w:rsidRDefault="00CE75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↓</w:t>
      </w:r>
    </w:p>
    <w:tbl>
      <w:tblPr>
        <w:tblW w:w="4252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52"/>
      </w:tblGrid>
      <w:tr w:rsidR="005D6012">
        <w:trPr>
          <w:trHeight w:val="166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5D6012" w:rsidRDefault="00CE75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 Администрации о   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ставлении земельных участков, находящихся в государственной или муниципальной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ственности, отдельным категориям граждан  в собственность бесплатно в соответствии с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конодательством Ставропольского края</w:t>
            </w:r>
          </w:p>
        </w:tc>
      </w:tr>
    </w:tbl>
    <w:p w:rsidR="005D6012" w:rsidRDefault="00CE75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↓</w:t>
      </w:r>
    </w:p>
    <w:tbl>
      <w:tblPr>
        <w:tblW w:w="4230" w:type="dxa"/>
        <w:tblInd w:w="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30"/>
      </w:tblGrid>
      <w:tr w:rsidR="005D6012">
        <w:trPr>
          <w:trHeight w:val="636"/>
        </w:trPr>
        <w:tc>
          <w:tcPr>
            <w:tcW w:w="4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6012" w:rsidRDefault="00CE75D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  Выдача заявителю  постановления </w:t>
            </w:r>
          </w:p>
          <w:p w:rsidR="005D6012" w:rsidRDefault="005D60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D6012" w:rsidRDefault="005D60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6012" w:rsidRDefault="005D6012">
      <w:pPr>
        <w:pStyle w:val="ConsPlusNormal"/>
        <w:jc w:val="right"/>
        <w:outlineLvl w:val="1"/>
      </w:pPr>
    </w:p>
    <w:p w:rsidR="005D6012" w:rsidRDefault="005D6012">
      <w:pPr>
        <w:pStyle w:val="ConsPlusNormal"/>
        <w:jc w:val="right"/>
        <w:outlineLvl w:val="1"/>
      </w:pPr>
    </w:p>
    <w:p w:rsidR="005D6012" w:rsidRDefault="005D60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6012" w:rsidRDefault="005D60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6012" w:rsidRDefault="005D60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6012" w:rsidRDefault="00CE75DE">
      <w:pPr>
        <w:pStyle w:val="ConsPlusNormal"/>
        <w:ind w:left="5443"/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D6012" w:rsidRDefault="00CE75DE">
      <w:pPr>
        <w:pStyle w:val="ConsPlusNormal"/>
        <w:ind w:left="54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012" w:rsidRDefault="00CE75DE">
      <w:pPr>
        <w:pStyle w:val="ConsPlusNormal"/>
        <w:ind w:left="544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услуги" Предоставление земельных участков, находящихся в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или муниципальной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ственности, отдельным категориям граждан в собственность бесплатно в соответствии с законодательством Ставропольского края"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</w:rPr>
      </w:pPr>
    </w:p>
    <w:p w:rsidR="005D6012" w:rsidRDefault="00CE75D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5" w:name="P683"/>
      <w:bookmarkEnd w:id="15"/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D6012" w:rsidRDefault="00CE75DE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земельных участков, находящихся в государственной или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собственности, отдельным категориям граждан  в собственность бесплатно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Ставропольского края</w:t>
      </w:r>
    </w:p>
    <w:tbl>
      <w:tblPr>
        <w:tblW w:w="9309" w:type="dxa"/>
        <w:tblInd w:w="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6011"/>
        <w:gridCol w:w="1585"/>
        <w:gridCol w:w="1257"/>
      </w:tblGrid>
      <w:tr w:rsidR="005D6012">
        <w:trPr>
          <w:trHeight w:val="397"/>
        </w:trPr>
        <w:tc>
          <w:tcPr>
            <w:tcW w:w="64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5D6012" w:rsidRDefault="005D6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64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имущественных и земельных отношений а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министрации Грачёвского муниципального района Ставропольского края</w:t>
            </w: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Фамилия, имя, отчество заявителя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Место жительства заявителя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Реквизиты документа, удостоверяющего личность заявителя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Кадастровый номер испрашиваемого земельного участка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Площадь  земельного участка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Цель использования земельного участка (нужное подчер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нуть)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Реквизиты решения о предварительном согласовании пред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ставления земельного участка, в случае если испрашиваемый земельный участок образовывался или его границы уточн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>
              <w:rPr>
                <w:rFonts w:ascii="Times New Roman" w:hAnsi="Times New Roman" w:cs="Times New Roman"/>
                <w:szCs w:val="22"/>
              </w:rPr>
              <w:t>лись на основании данного решения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Реквизиты документа, удостоверяющего личность представ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теля заявителя (в случае если с заявлением обращается пре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ставитель заявителя)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Способ уведомления заявителя, представителя заявителя (нужное подчеркнуть)</w:t>
            </w:r>
          </w:p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Адрес электронной почты__________________________</w:t>
            </w:r>
          </w:p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Номер телефона__________________________________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посредством телефонной связи; посредством эле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тронной почты; посредством почтовой связи</w:t>
            </w:r>
          </w:p>
        </w:tc>
      </w:tr>
      <w:tr w:rsidR="005D6012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Почтовый адрес, адрес электронной почты, контактный тел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фон для связи с заявителем (представителем заявителя)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D6012" w:rsidRDefault="00CE75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Приложение:  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______________      ______________________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lastRenderedPageBreak/>
        <w:t xml:space="preserve">    (подпись)                   (инициалы, фамилия)</w:t>
      </w: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5D6012">
      <w:pPr>
        <w:pStyle w:val="a9"/>
        <w:spacing w:after="0" w:line="240" w:lineRule="auto"/>
        <w:ind w:left="5669"/>
        <w:jc w:val="both"/>
        <w:rPr>
          <w:rFonts w:ascii="Times New Roman" w:hAnsi="Times New Roman"/>
        </w:rPr>
      </w:pPr>
    </w:p>
    <w:p w:rsidR="005D6012" w:rsidRDefault="00CE75DE">
      <w:pPr>
        <w:pStyle w:val="a9"/>
        <w:spacing w:after="0" w:line="240" w:lineRule="auto"/>
        <w:ind w:left="544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5D6012" w:rsidRDefault="00CE75DE">
      <w:pPr>
        <w:pStyle w:val="a9"/>
        <w:spacing w:after="0" w:line="240" w:lineRule="auto"/>
        <w:ind w:left="544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D6012" w:rsidRDefault="00CE75DE">
      <w:pPr>
        <w:pStyle w:val="a9"/>
        <w:spacing w:after="0" w:line="240" w:lineRule="auto"/>
        <w:ind w:left="544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услуги" Предоставление земельных участков, находящихся в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ственной или муниципальной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ственности, отдельным категориям граждан в собственность бесплатно в соответствии с законодательством Ставропольского края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D6012" w:rsidRDefault="005D6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О ПРИЕМЕ ДОКУМЕНТОВ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</w:t>
      </w:r>
    </w:p>
    <w:p w:rsidR="005D6012" w:rsidRDefault="00CE7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 "Предоставление земельных участков,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дящихся в государственной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края".</w:t>
      </w:r>
    </w:p>
    <w:p w:rsidR="005D6012" w:rsidRDefault="00CE7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представленных заявителем в 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9" w:type="dxa"/>
        <w:tblInd w:w="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6372"/>
        <w:gridCol w:w="2373"/>
      </w:tblGrid>
      <w:tr w:rsidR="005D6012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пляров</w:t>
            </w:r>
          </w:p>
        </w:tc>
      </w:tr>
      <w:tr w:rsidR="005D6012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12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12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12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12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5D6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5D6012" w:rsidRDefault="00CE7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4368"/>
        <w:gridCol w:w="2376"/>
      </w:tblGrid>
      <w:tr w:rsidR="005D6012"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D6012" w:rsidRDefault="00CE7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445" w:rsidRDefault="00F12445">
      <w:pPr>
        <w:pStyle w:val="a9"/>
        <w:spacing w:after="0" w:line="240" w:lineRule="auto"/>
        <w:ind w:left="5669"/>
        <w:jc w:val="both"/>
        <w:rPr>
          <w:rFonts w:ascii="Times New Roman" w:hAnsi="Times New Roman"/>
          <w:sz w:val="24"/>
          <w:szCs w:val="24"/>
        </w:rPr>
      </w:pPr>
    </w:p>
    <w:p w:rsidR="00F12445" w:rsidRDefault="00F12445">
      <w:pPr>
        <w:pStyle w:val="a9"/>
        <w:spacing w:after="0" w:line="240" w:lineRule="auto"/>
        <w:ind w:left="5669"/>
        <w:jc w:val="both"/>
        <w:rPr>
          <w:rFonts w:ascii="Times New Roman" w:hAnsi="Times New Roman"/>
          <w:sz w:val="24"/>
          <w:szCs w:val="24"/>
        </w:rPr>
      </w:pPr>
    </w:p>
    <w:p w:rsidR="005D6012" w:rsidRDefault="00CE75DE">
      <w:pPr>
        <w:pStyle w:val="a9"/>
        <w:spacing w:after="0" w:line="240" w:lineRule="auto"/>
        <w:ind w:lef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5D6012" w:rsidRDefault="00CE75DE">
      <w:pPr>
        <w:pStyle w:val="a9"/>
        <w:spacing w:after="0" w:line="240" w:lineRule="auto"/>
        <w:ind w:lef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D6012" w:rsidRDefault="00CE75DE">
      <w:pPr>
        <w:pStyle w:val="a9"/>
        <w:spacing w:after="0" w:line="240" w:lineRule="auto"/>
        <w:ind w:left="566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услуги" Предоставление земельных участков, находящихся в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ственной или муниципальной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ственности, отдельным категориям граждан в собственность бесплатно в соответствии с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 Ставропольского края"</w:t>
      </w:r>
    </w:p>
    <w:p w:rsidR="005D6012" w:rsidRDefault="005D60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заявления и документов, необходимых для предоставления</w:t>
      </w: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услуги, поступивших в электронной форме</w:t>
      </w:r>
    </w:p>
    <w:p w:rsidR="005D6012" w:rsidRDefault="005D6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и регистрации заявления 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поступивших в электронной форме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D6012" w:rsidRDefault="00CE75D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____________________________________!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Уведомляем Вас о   принятии  и регистрации  Вашего   заявления   и   документов,   о предоставлении  муниципальной  услуги  "Предоставление земельных участков,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дящихся в государственной или муниципальной собственности, отдельным категориям граждан  в собственность бесплатно в соответствии с законодательством Ставропольского края",    поступивших     в     электронной     форме. </w:t>
      </w:r>
    </w:p>
    <w:p w:rsidR="005D6012" w:rsidRDefault="00CE75DE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Дата регистрации заявления ____________________, № регистрации_____________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Дата и время окончания  предоставления муниципальной услуги______________________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                    Ф.И.О.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Ф.И.О. исполнителя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Тел.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ind w:left="5386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5D6012" w:rsidRDefault="00CE75DE">
      <w:pPr>
        <w:pStyle w:val="ConsPlusNormal"/>
        <w:ind w:left="538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012" w:rsidRDefault="00CE75DE">
      <w:pPr>
        <w:pStyle w:val="ConsPlusNormal"/>
        <w:ind w:left="5386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 "Предоставление земельных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ков, находящихся в государственной или муниципальной собственности, отдельным категориям граждан в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ственность бесплатно в соответствии с законодательством Ставропольского края"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 для предоставления</w:t>
      </w: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услуги, поступивших в электронной форме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поступивших в электронной форме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Уважаемый(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_________________________________!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  принятии   Вашего   заявления   и   документов,   необходимых   для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 муниципальной  услуги  "Предоставление земельных участков, находящихся в го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ударственной или муниципальной собственности, отдельным категориям граждан  в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ственность бесплатно в соответствии с законодательством Ставропольского края",    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ступивших     в     электронной     форме___________________  (дата  поступления 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ментов)  через ____________________________________________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(указывается   способ   направления   документов),   отказано   в  связи  с недействител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ностью электронной подписи, с использованием которой подписан указанные заявление и документы.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                    Ф.И.О.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Ф.И.О. исполнителя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Тел.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ind w:left="5443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5D6012" w:rsidRDefault="00CE75DE">
      <w:pPr>
        <w:pStyle w:val="ConsPlusNormal"/>
        <w:ind w:left="544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012" w:rsidRDefault="00CE75DE">
      <w:pPr>
        <w:pStyle w:val="ConsPlusNormal"/>
        <w:ind w:left="5443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 земельных участков, находящихся в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или муниципальной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ственности, отдельным категориям граждан в собственность бесплатно в соответствии с законодательством Ставропольского края"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6012" w:rsidRDefault="005D601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ФОРМА УВЕДОМЛЕНИЯ</w:t>
      </w: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 предоставлении в собственность земельного участка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 предоставлении в собственность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земельного участка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Уважаемый(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 _____________________________________________!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Отдел имущественных и земельных отношений администрации Грачёвского муниц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color w:val="FF0000"/>
          <w:sz w:val="24"/>
          <w:szCs w:val="24"/>
        </w:rPr>
        <w:t>пального района Ставропольского края уведомляет  о принятом решении, о предоставл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color w:val="FF0000"/>
          <w:sz w:val="24"/>
          <w:szCs w:val="24"/>
        </w:rPr>
        <w:t>нии в собственность земельного участка, расположенного по адресу: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(адрес, местоположение земельного участка)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(наименование организации, обратившейся за выдачей разрешения)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Номер  и дата правового акта о принятии решения о предоставлении земельного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участка в собственность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Дата выдачи уведомления ___________________________________________________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                    Ф.И.О.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Ф.И.О. исполнителя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Тел.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ind w:left="549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5D6012" w:rsidRDefault="00CE75DE">
      <w:pPr>
        <w:pStyle w:val="ConsPlusNormal"/>
        <w:ind w:left="549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012" w:rsidRDefault="00CE75DE">
      <w:pPr>
        <w:pStyle w:val="ConsPlusNormal"/>
        <w:ind w:left="549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 земельных участков, находящихся в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или муниципальной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ственности, отдельным категориям граждан в собственность бесплатно в соответствии с законодательством Ставропольского края"</w:t>
      </w:r>
    </w:p>
    <w:p w:rsidR="005D6012" w:rsidRDefault="005D6012">
      <w:pPr>
        <w:pStyle w:val="ConsPlusNormal"/>
        <w:ind w:left="549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Уважаемый(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_________________________________!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 имущественных и земельных отношений администрации Грачёвского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района Ставропольского края в результате рассмотрения Вашего заявления от ___.___.___ года N ____ принято решение  об  отказе  в  предоставлении в собственность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кадастровым   номером   ____________________,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адресу:__________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D6012" w:rsidRDefault="00CE75DE">
      <w:pPr>
        <w:pStyle w:val="ConsPlusNonformat"/>
        <w:jc w:val="center"/>
      </w:pPr>
      <w:r>
        <w:rPr>
          <w:rFonts w:ascii="Times New Roman" w:hAnsi="Times New Roman" w:cs="Times New Roman"/>
        </w:rPr>
        <w:t>(Далее текст обоснования отказа в предоставлении муниципальной услуги)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                    Ф.И.О.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Ф.И.О. исполнителя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Тел.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ind w:left="544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5D6012" w:rsidRDefault="00CE75DE">
      <w:pPr>
        <w:pStyle w:val="ConsPlusNormal"/>
        <w:ind w:left="544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5D6012" w:rsidRDefault="00CE75DE">
      <w:pPr>
        <w:pStyle w:val="ConsPlusNormal"/>
        <w:ind w:left="5443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 земельных участков, находящихся в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или муниципальной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ственности, отдельным категориям граждан в собственность бесплатно в соответствии с законодательством Ставропольского края"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D6012" w:rsidRDefault="00CE7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возврате заявления и документов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возврате документов по заявлению</w:t>
      </w:r>
    </w:p>
    <w:p w:rsidR="005D6012" w:rsidRDefault="00CE75D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"Предоставление земельных участков,</w:t>
      </w:r>
    </w:p>
    <w:p w:rsidR="005D6012" w:rsidRDefault="00CE75D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</w:t>
      </w:r>
    </w:p>
    <w:p w:rsidR="005D6012" w:rsidRDefault="00CE75D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</w:t>
      </w:r>
    </w:p>
    <w:p w:rsidR="005D6012" w:rsidRDefault="00CE75D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</w:t>
      </w:r>
    </w:p>
    <w:p w:rsidR="005D6012" w:rsidRDefault="00CE75D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собственность бесплатно в соответствии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законодательством Ставропольского края"</w:t>
      </w:r>
    </w:p>
    <w:p w:rsidR="005D6012" w:rsidRDefault="00CE7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D6012" w:rsidRDefault="00CE75DE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12" w:rsidRDefault="00CE75DE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_________________________________!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Возвращает Вам заявление и приложенные документы поступивших     _____________________  (дата  поступления  документов)  по  предоставлению земельн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участка в собственность бесплатно в соответствии с законодательством Ставропольск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края     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D6012" w:rsidRDefault="00CE75DE">
      <w:pPr>
        <w:pStyle w:val="ConsPlusNonformat"/>
        <w:jc w:val="center"/>
      </w:pPr>
      <w:r>
        <w:rPr>
          <w:rFonts w:ascii="Times New Roman" w:hAnsi="Times New Roman" w:cs="Times New Roman"/>
        </w:rPr>
        <w:t>(Далее текст обоснования возврата документов)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012" w:rsidRDefault="00CE75D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                    Ф.И.О.</w:t>
      </w: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012" w:rsidRDefault="005D6012">
      <w:pPr>
        <w:pStyle w:val="ConsPlusNonformat"/>
        <w:jc w:val="both"/>
        <w:rPr>
          <w:rFonts w:ascii="Times New Roman" w:hAnsi="Times New Roman" w:cs="Times New Roman"/>
        </w:rPr>
      </w:pP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Ф.И.О. исполнителя</w:t>
      </w:r>
    </w:p>
    <w:p w:rsidR="005D6012" w:rsidRDefault="00CE75DE">
      <w:pPr>
        <w:pStyle w:val="ConsPlusNonformat"/>
        <w:jc w:val="both"/>
      </w:pPr>
      <w:r>
        <w:rPr>
          <w:rFonts w:ascii="Times New Roman" w:hAnsi="Times New Roman" w:cs="Times New Roman"/>
        </w:rPr>
        <w:t>Тел.</w:t>
      </w: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D6012" w:rsidRDefault="005D60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D6012">
      <w:pgSz w:w="11906" w:h="16838"/>
      <w:pgMar w:top="1020" w:right="567" w:bottom="1020" w:left="19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ED"/>
    <w:multiLevelType w:val="multilevel"/>
    <w:tmpl w:val="D0D0595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6012"/>
    <w:rsid w:val="000413A6"/>
    <w:rsid w:val="001C4340"/>
    <w:rsid w:val="001D1EF8"/>
    <w:rsid w:val="00202CA2"/>
    <w:rsid w:val="00274B8C"/>
    <w:rsid w:val="002A2267"/>
    <w:rsid w:val="00516D16"/>
    <w:rsid w:val="00571913"/>
    <w:rsid w:val="005D6012"/>
    <w:rsid w:val="005F0345"/>
    <w:rsid w:val="0064438E"/>
    <w:rsid w:val="00706EB1"/>
    <w:rsid w:val="007570C4"/>
    <w:rsid w:val="008119FA"/>
    <w:rsid w:val="008638E2"/>
    <w:rsid w:val="008C650E"/>
    <w:rsid w:val="009004AE"/>
    <w:rsid w:val="00A415DA"/>
    <w:rsid w:val="00A42ECA"/>
    <w:rsid w:val="00A51953"/>
    <w:rsid w:val="00C1184A"/>
    <w:rsid w:val="00CE75DE"/>
    <w:rsid w:val="00E20FFF"/>
    <w:rsid w:val="00F12445"/>
    <w:rsid w:val="00FD05D8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EC"/>
    <w:rPr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D93930"/>
    <w:pPr>
      <w:keepNext/>
      <w:keepLines/>
      <w:spacing w:before="4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B5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D9393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D93930"/>
    <w:rPr>
      <w:rFonts w:ascii="Tahoma" w:eastAsia="Calibri" w:hAnsi="Tahoma" w:cs="Times New Roman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9393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qFormat/>
    <w:rsid w:val="00D93930"/>
  </w:style>
  <w:style w:type="character" w:customStyle="1" w:styleId="a6">
    <w:name w:val="Нижний колонтитул Знак"/>
    <w:basedOn w:val="a0"/>
    <w:uiPriority w:val="99"/>
    <w:qFormat/>
    <w:rsid w:val="00D93930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D93930"/>
    <w:rPr>
      <w:b/>
      <w:bCs/>
    </w:rPr>
  </w:style>
  <w:style w:type="character" w:customStyle="1" w:styleId="a8">
    <w:name w:val="Основной текст с отступом Знак"/>
    <w:basedOn w:val="a0"/>
    <w:qFormat/>
    <w:rsid w:val="00D939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rsid w:val="00D93930"/>
    <w:pPr>
      <w:ind w:left="-109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87693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487693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487693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487693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DocList">
    <w:name w:val="ConsPlusDocList"/>
    <w:qFormat/>
    <w:rsid w:val="00487693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487693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487693"/>
    <w:pPr>
      <w:widowControl w:val="0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qFormat/>
    <w:rsid w:val="00487693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93930"/>
    <w:rPr>
      <w:rFonts w:ascii="Tahoma" w:eastAsia="Calibri" w:hAnsi="Tahoma" w:cs="Times New Roman"/>
      <w:sz w:val="16"/>
      <w:szCs w:val="16"/>
    </w:rPr>
  </w:style>
  <w:style w:type="paragraph" w:styleId="ae">
    <w:name w:val="header"/>
    <w:basedOn w:val="a"/>
    <w:uiPriority w:val="99"/>
    <w:rsid w:val="00D939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uiPriority w:val="99"/>
    <w:unhideWhenUsed/>
    <w:rsid w:val="00D939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paragraph" w:customStyle="1" w:styleId="14pt1">
    <w:name w:val="Стиль Обычный (веб) + 14 pt по ширине Первая строка:  1 см"/>
    <w:basedOn w:val="af0"/>
    <w:uiPriority w:val="99"/>
    <w:qFormat/>
    <w:rsid w:val="00D93930"/>
    <w:pPr>
      <w:spacing w:line="240" w:lineRule="auto"/>
      <w:ind w:firstLine="567"/>
    </w:pPr>
    <w:rPr>
      <w:rFonts w:eastAsia="Times New Roman"/>
      <w:szCs w:val="20"/>
    </w:rPr>
  </w:style>
  <w:style w:type="paragraph" w:styleId="af0">
    <w:name w:val="Normal (Web)"/>
    <w:basedOn w:val="a"/>
    <w:uiPriority w:val="99"/>
    <w:semiHidden/>
    <w:unhideWhenUsed/>
    <w:qFormat/>
    <w:rsid w:val="00D93930"/>
    <w:pPr>
      <w:spacing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rsid w:val="00D93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D6619F"/>
    <w:pPr>
      <w:ind w:left="720"/>
      <w:contextualSpacing/>
    </w:pPr>
  </w:style>
  <w:style w:type="numbering" w:customStyle="1" w:styleId="10">
    <w:name w:val="Нет списка1"/>
    <w:semiHidden/>
    <w:unhideWhenUsed/>
    <w:qFormat/>
    <w:rsid w:val="00D93930"/>
  </w:style>
  <w:style w:type="numbering" w:customStyle="1" w:styleId="11">
    <w:name w:val="Нет списка11"/>
    <w:uiPriority w:val="99"/>
    <w:semiHidden/>
    <w:unhideWhenUsed/>
    <w:qFormat/>
    <w:rsid w:val="00D93930"/>
  </w:style>
  <w:style w:type="table" w:styleId="af3">
    <w:name w:val="Table Grid"/>
    <w:basedOn w:val="a1"/>
    <w:uiPriority w:val="39"/>
    <w:rsid w:val="00D93930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D93930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39"/>
    <w:rsid w:val="00D93930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06EB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1F207F593ED78783FE025AEC68A24B300BA579A98BD95CC64C3F9142A48BF0A63BFEE0CB2H3M" TargetMode="External"/><Relationship Id="rId13" Type="http://schemas.openxmlformats.org/officeDocument/2006/relationships/hyperlink" Target="consultantplus://offline/ref=9241F207F593ED78783FE025AEC68A24B300BA519B9EBD95CC64C3F914B2HAM" TargetMode="External"/><Relationship Id="rId18" Type="http://schemas.openxmlformats.org/officeDocument/2006/relationships/hyperlink" Target="consultantplus://offline/ref=9241F207F593ED78783FE025AEC68A24B200BE5A909FBD95CC64C3F914B2HAM" TargetMode="External"/><Relationship Id="rId26" Type="http://schemas.openxmlformats.org/officeDocument/2006/relationships/hyperlink" Target="consultantplus://offline/ref=6D366B48AB2000BA12D7AAC1C49EBD3EA6C54FC339FC6E3DCABD584FCEC991E52FBA58706E6AC4FD57b0F" TargetMode="External"/><Relationship Id="rId39" Type="http://schemas.openxmlformats.org/officeDocument/2006/relationships/hyperlink" Target="consultantplus://offline/ref=8102657AACA77C29F34DC6A443D0412F74A5895A9F7AE6F9FBA658F2A35DA9F8CC41A71A1CC4DEB86D6BEE3DK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41F207F593ED78783FE025AEC68A24B101B8579596BD95CC64C3F914B2HAM" TargetMode="External"/><Relationship Id="rId34" Type="http://schemas.openxmlformats.org/officeDocument/2006/relationships/hyperlink" Target="consultantplus://offline/ref=3FDA3B10C6CD9A1775C64EDEDDCA6CD457E5436A64D46B661B0F752216U5H1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241F207F593ED78783FE025AEC68A24B208B95698C8EA979D31CDBFHCM" TargetMode="External"/><Relationship Id="rId12" Type="http://schemas.openxmlformats.org/officeDocument/2006/relationships/hyperlink" Target="consultantplus://offline/ref=9241F207F593ED78783FE025AEC68A24B200BF5B919EBD95CC64C3F914B2HAM" TargetMode="External"/><Relationship Id="rId17" Type="http://schemas.openxmlformats.org/officeDocument/2006/relationships/hyperlink" Target="consultantplus://offline/ref=9241F207F593ED78783FE025AEC68A24B209BC559B97BD95CC64C3F9142A48BF0A63BFEB09262BD8BAHEM" TargetMode="External"/><Relationship Id="rId25" Type="http://schemas.openxmlformats.org/officeDocument/2006/relationships/hyperlink" Target="consultantplus://offline/ref=6D366B48AB2000BA12D7AAC1C49EBD3EA6C54FC339FC6E3DCABD584FCEC991E52FBA587556bDF" TargetMode="External"/><Relationship Id="rId33" Type="http://schemas.openxmlformats.org/officeDocument/2006/relationships/hyperlink" Target="consultantplus://offline/ref=8E138608648C58E74F252F5ECADEBC62DEE04A5B95A2658267B35C628Bm6BCM" TargetMode="External"/><Relationship Id="rId38" Type="http://schemas.openxmlformats.org/officeDocument/2006/relationships/hyperlink" Target="consultantplus://offline/ref=8102657AACA77C29F34DC6A751BC1F2572A6D5569E76EDACA0F903AFF435K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41F207F593ED78783FE025AEC68A24B209BC559499BD95CC64C3F9142A48BF0A63BFEB09262BD8BAHAM" TargetMode="External"/><Relationship Id="rId20" Type="http://schemas.openxmlformats.org/officeDocument/2006/relationships/hyperlink" Target="consultantplus://offline/ref=9241F207F593ED78783FE025AEC68A24B300BA56909EBD95CC64C3F914B2HAM" TargetMode="External"/><Relationship Id="rId29" Type="http://schemas.openxmlformats.org/officeDocument/2006/relationships/hyperlink" Target="consultantplus://offline/ref=9241F207F593ED78783FE025AEC68A24B300BA519B9EBD95CC64C3F914B2HAM" TargetMode="External"/><Relationship Id="rId41" Type="http://schemas.openxmlformats.org/officeDocument/2006/relationships/hyperlink" Target="consultantplus://offline/ref=23234B66F8EDD985C1512BB739E8755BC8239FDC0EF7EC0C627A831E2C50A39579CD949388801DF9A4152EoEP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1F207F593ED78783FE025AEC68A24B300BA519A9CBD95CC64C3F914B2HAM" TargetMode="External"/><Relationship Id="rId24" Type="http://schemas.openxmlformats.org/officeDocument/2006/relationships/hyperlink" Target="consultantplus://offline/ref=6D366B48AB2000BA12D7AAC1C49EBD3EA6C54FC339FC6E3DCABD584FCEC991E52FBA58706E6AC4F957b6F" TargetMode="External"/><Relationship Id="rId32" Type="http://schemas.openxmlformats.org/officeDocument/2006/relationships/hyperlink" Target="consultantplus://offline/ref=68DC8A0449BA73AA56FF430361BE0329FC4C8FB3D3BD59B2FD7D6E11F2gF46L" TargetMode="External"/><Relationship Id="rId37" Type="http://schemas.openxmlformats.org/officeDocument/2006/relationships/hyperlink" Target="consultantplus://offline/ref=2C744D63B6A0A3AA384593682BA719A16B5B24EBE157DCCA9B2B81A3131E1E28A4504AD7E3322644RBK5M" TargetMode="External"/><Relationship Id="rId40" Type="http://schemas.openxmlformats.org/officeDocument/2006/relationships/hyperlink" Target="consultantplus://offline/ref=E487D99B6E6EFBDC9E3ECD48BE64A4A884E95CF52AFECB9CE17581CB6F2228FEAC4152EDFADF895F4BACC1x7O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41F207F593ED78783FE025AEC68A24B208B85A9697BD95CC64C3F914B2HAM" TargetMode="External"/><Relationship Id="rId23" Type="http://schemas.openxmlformats.org/officeDocument/2006/relationships/hyperlink" Target="consultantplus://offline/ref=9241F207F593ED78783FE025AEC68A24B200B7529296BD95CC64C3F914B2HAM" TargetMode="External"/><Relationship Id="rId28" Type="http://schemas.openxmlformats.org/officeDocument/2006/relationships/hyperlink" Target="consultantplus://offline/ref=7B060010878CF8951BAF978D4F06698897E1BA562622907EAC5E5BB0B7F9E9386ABE40CD4F70162800s0G" TargetMode="External"/><Relationship Id="rId36" Type="http://schemas.openxmlformats.org/officeDocument/2006/relationships/hyperlink" Target="consultantplus://offline/ref=909C49B646805FFA37C28280C7DEB7736E9253F6E5B8AB34D3E9633EA49567263F6DD0CCEBDCAD0EL9K7M" TargetMode="External"/><Relationship Id="rId10" Type="http://schemas.openxmlformats.org/officeDocument/2006/relationships/hyperlink" Target="consultantplus://offline/ref=9241F207F593ED78783FE025AEC68A24B300BA569797BD95CC64C3F914B2HAM" TargetMode="External"/><Relationship Id="rId19" Type="http://schemas.openxmlformats.org/officeDocument/2006/relationships/hyperlink" Target="consultantplus://offline/ref=9241F207F593ED78783FE025AEC68A24B209BF519497BD95CC64C3F914B2HAM" TargetMode="External"/><Relationship Id="rId31" Type="http://schemas.openxmlformats.org/officeDocument/2006/relationships/hyperlink" Target="consultantplus://offline/ref=05DEF5C268E31E53F948076084D07E53DCF19506C1B9C83AE074BEEE47s33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1F207F593ED78783FE025AEC68A24B209BA559A9CBD95CC64C3F914B2HAM" TargetMode="External"/><Relationship Id="rId14" Type="http://schemas.openxmlformats.org/officeDocument/2006/relationships/hyperlink" Target="consultantplus://offline/ref=9241F207F593ED78783FE025AEC68A24B208B7579596BD95CC64C3F9142A48BF0A63BFEB09262BD7BAHBM" TargetMode="External"/><Relationship Id="rId22" Type="http://schemas.openxmlformats.org/officeDocument/2006/relationships/hyperlink" Target="consultantplus://offline/ref=9241F207F593ED78783FE025AEC68A24B300BE509298BD95CC64C3F914B2HAM" TargetMode="External"/><Relationship Id="rId27" Type="http://schemas.openxmlformats.org/officeDocument/2006/relationships/hyperlink" Target="consultantplus://offline/ref=7B060010878CF8951BAF978D4F06698897E1BA562622907EAC5E5BB0B7F9E9386ABE40CD4F70162800s0G" TargetMode="External"/><Relationship Id="rId30" Type="http://schemas.openxmlformats.org/officeDocument/2006/relationships/hyperlink" Target="consultantplus://offline/ref=8A73EECA9F2151792205AA20F80B58C8E407E452E959B6F5456A782DC85E25E125AC6258FD1A610AoFp9K" TargetMode="External"/><Relationship Id="rId35" Type="http://schemas.openxmlformats.org/officeDocument/2006/relationships/hyperlink" Target="consultantplus://offline/ref=D4751365678C6EE64EC90EE5A089A33E6C25BF3C429A2F17AEED730989B6E8F41D3BD95A35AD8FF3C8KE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67D2-D9B8-457E-AE43-73D51162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16235</Words>
  <Characters>92544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dc:description/>
  <cp:lastModifiedBy>User</cp:lastModifiedBy>
  <cp:revision>38</cp:revision>
  <cp:lastPrinted>2018-10-01T08:01:00Z</cp:lastPrinted>
  <dcterms:created xsi:type="dcterms:W3CDTF">2018-10-01T07:17:00Z</dcterms:created>
  <dcterms:modified xsi:type="dcterms:W3CDTF">2018-11-08T08:06:00Z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