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98" w:rsidRDefault="006F6FA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УТВЕРЖДАЮ</w:t>
      </w:r>
    </w:p>
    <w:p w:rsidR="00566D98" w:rsidRDefault="006F6FA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Руководитель рабочей группы,</w:t>
      </w:r>
    </w:p>
    <w:p w:rsidR="00566D98" w:rsidRDefault="006F6FA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управляющий делами</w:t>
      </w:r>
    </w:p>
    <w:p w:rsidR="00566D98" w:rsidRDefault="006F6FA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администрации Грачевского</w:t>
      </w:r>
    </w:p>
    <w:p w:rsidR="00566D98" w:rsidRDefault="006F6FA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муниципального района</w:t>
      </w:r>
    </w:p>
    <w:p w:rsidR="00566D98" w:rsidRDefault="006F6FA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Ставропольского края</w:t>
      </w:r>
    </w:p>
    <w:p w:rsidR="00566D98" w:rsidRDefault="006F6FA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____________  Л.Н. Шалыгина</w:t>
      </w:r>
    </w:p>
    <w:p w:rsidR="00566D98" w:rsidRDefault="00566D98">
      <w:pPr>
        <w:pStyle w:val="Standard"/>
        <w:jc w:val="center"/>
        <w:rPr>
          <w:sz w:val="28"/>
          <w:szCs w:val="28"/>
          <w:lang w:val="ru-RU"/>
        </w:rPr>
      </w:pPr>
    </w:p>
    <w:p w:rsidR="00566D98" w:rsidRDefault="00566D98">
      <w:pPr>
        <w:pStyle w:val="Standard"/>
        <w:jc w:val="center"/>
        <w:rPr>
          <w:sz w:val="28"/>
          <w:szCs w:val="28"/>
          <w:lang w:val="ru-RU"/>
        </w:rPr>
      </w:pPr>
    </w:p>
    <w:p w:rsidR="00566D98" w:rsidRDefault="006F6FA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ПОВЕСТКА ДНЯ</w:t>
      </w:r>
    </w:p>
    <w:p w:rsidR="00566D98" w:rsidRDefault="006F6FA0">
      <w:pPr>
        <w:pStyle w:val="Standard"/>
        <w:ind w:hanging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заседания рабочей группы по координации деятельности государственных органов и органов местного самоуправления муниципальных образований Грачевского района при осуществлении регистрации (учета) избирателей,   участников референдума и установлении численности зарегистрированных избирателей, участников референдума на территории Грачевского муниципального района</w:t>
      </w:r>
    </w:p>
    <w:p w:rsidR="00566D98" w:rsidRDefault="00566D98">
      <w:pPr>
        <w:pStyle w:val="Standard"/>
        <w:jc w:val="center"/>
        <w:rPr>
          <w:sz w:val="28"/>
          <w:szCs w:val="28"/>
          <w:lang w:val="ru-RU"/>
        </w:rPr>
      </w:pPr>
    </w:p>
    <w:p w:rsidR="00566D98" w:rsidRDefault="00566D98">
      <w:pPr>
        <w:pStyle w:val="Standard"/>
        <w:jc w:val="center"/>
        <w:rPr>
          <w:sz w:val="28"/>
          <w:szCs w:val="28"/>
          <w:lang w:val="ru-RU"/>
        </w:rPr>
      </w:pPr>
    </w:p>
    <w:p w:rsidR="00566D98" w:rsidRDefault="00552A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 марта</w:t>
      </w:r>
      <w:r w:rsidR="006F6FA0">
        <w:rPr>
          <w:sz w:val="28"/>
          <w:szCs w:val="28"/>
          <w:lang w:val="ru-RU"/>
        </w:rPr>
        <w:t xml:space="preserve"> 2014 года                                                                              Зал заседаний</w:t>
      </w:r>
    </w:p>
    <w:p w:rsidR="00566D98" w:rsidRDefault="006F6F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14:00                                                              </w:t>
      </w:r>
      <w:r w:rsidR="00552A41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администрации</w:t>
      </w:r>
    </w:p>
    <w:p w:rsidR="00566D98" w:rsidRDefault="00566D98">
      <w:pPr>
        <w:pStyle w:val="Standard"/>
        <w:jc w:val="both"/>
        <w:rPr>
          <w:sz w:val="28"/>
          <w:szCs w:val="28"/>
          <w:lang w:val="ru-RU"/>
        </w:rPr>
      </w:pPr>
    </w:p>
    <w:p w:rsidR="00566D98" w:rsidRDefault="00552A41" w:rsidP="00552A41">
      <w:pPr>
        <w:pStyle w:val="Standard"/>
        <w:tabs>
          <w:tab w:val="left" w:pos="-315"/>
        </w:tabs>
        <w:ind w:left="45" w:firstLine="6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</w:t>
      </w:r>
      <w:r w:rsidR="006F6FA0">
        <w:rPr>
          <w:sz w:val="28"/>
          <w:szCs w:val="28"/>
          <w:lang w:val="ru-RU"/>
        </w:rPr>
        <w:t xml:space="preserve">итогах работы организаций, осуществляющих учёт избирателей в </w:t>
      </w:r>
      <w:proofErr w:type="spellStart"/>
      <w:r w:rsidR="006F6FA0">
        <w:rPr>
          <w:sz w:val="28"/>
          <w:szCs w:val="28"/>
          <w:lang w:val="ru-RU"/>
        </w:rPr>
        <w:t>Грачевском</w:t>
      </w:r>
      <w:proofErr w:type="spellEnd"/>
      <w:r w:rsidR="006F6FA0">
        <w:rPr>
          <w:sz w:val="28"/>
          <w:szCs w:val="28"/>
          <w:lang w:val="ru-RU"/>
        </w:rPr>
        <w:t xml:space="preserve"> районе в 2013 году.</w:t>
      </w: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Pr="00E142A2" w:rsidRDefault="006F6FA0" w:rsidP="00552A41">
      <w:pPr>
        <w:pStyle w:val="Standard"/>
        <w:tabs>
          <w:tab w:val="left" w:pos="45"/>
        </w:tabs>
        <w:ind w:left="45" w:firstLine="6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Докладчик: </w:t>
      </w:r>
      <w:proofErr w:type="spellStart"/>
      <w:r w:rsidR="00552A41">
        <w:rPr>
          <w:sz w:val="28"/>
          <w:szCs w:val="28"/>
          <w:lang w:val="ru-RU"/>
        </w:rPr>
        <w:t>Макусова</w:t>
      </w:r>
      <w:proofErr w:type="spellEnd"/>
      <w:r w:rsidR="00552A41">
        <w:rPr>
          <w:sz w:val="28"/>
          <w:szCs w:val="28"/>
          <w:lang w:val="ru-RU"/>
        </w:rPr>
        <w:t xml:space="preserve"> Ксения Андреевна</w:t>
      </w:r>
      <w:r>
        <w:rPr>
          <w:sz w:val="28"/>
          <w:szCs w:val="28"/>
          <w:lang w:val="ru-RU"/>
        </w:rPr>
        <w:t xml:space="preserve">, ведущий специалист отдела по организационным и общим вопросам </w:t>
      </w:r>
      <w:r w:rsidRPr="00E142A2">
        <w:rPr>
          <w:sz w:val="28"/>
          <w:szCs w:val="28"/>
          <w:lang w:val="ru-RU"/>
        </w:rPr>
        <w:t xml:space="preserve">администрации Грачевского муниципального </w:t>
      </w:r>
      <w:r>
        <w:rPr>
          <w:sz w:val="28"/>
          <w:szCs w:val="28"/>
          <w:lang w:val="ru-RU"/>
        </w:rPr>
        <w:t>района</w:t>
      </w: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Pr="00E142A2" w:rsidRDefault="006F6FA0" w:rsidP="00552A41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О работе глав администраций муниципальных образований Грачевского района с отделением УФМС о регистрации граждан по месту жительства; о регистрации по месту пребывания вынужденных переселенцев; о снятии граждан с регистрационного учета по месту жительства; о снятии граждан с регистрационного учета по месту жительства в связи со смертью; </w:t>
      </w:r>
      <w:proofErr w:type="gramStart"/>
      <w:r w:rsidRPr="00E142A2">
        <w:rPr>
          <w:sz w:val="28"/>
          <w:szCs w:val="28"/>
          <w:lang w:val="ru-RU"/>
        </w:rPr>
        <w:t>о перерегистрации граждан по месту жительства в связи с изменением места жительства в пределах</w:t>
      </w:r>
      <w:proofErr w:type="gramEnd"/>
      <w:r w:rsidRPr="00E142A2">
        <w:rPr>
          <w:sz w:val="28"/>
          <w:szCs w:val="28"/>
          <w:lang w:val="ru-RU"/>
        </w:rPr>
        <w:t xml:space="preserve"> территории муниципального района, сельского поселения; о фактах выдачи и замены паспорта; о фактах сдачи паспорта лицами, у которых прекратилось гражданство Российской Федерации.</w:t>
      </w:r>
    </w:p>
    <w:p w:rsidR="00566D98" w:rsidRDefault="00566D98" w:rsidP="00552A41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566D98" w:rsidRDefault="006F6FA0" w:rsidP="00552A41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Докладчик: Балыкина Светлана Ильинична</w:t>
      </w:r>
    </w:p>
    <w:p w:rsidR="00566D98" w:rsidRDefault="00566D98" w:rsidP="00552A41">
      <w:pPr>
        <w:pStyle w:val="Standard"/>
        <w:tabs>
          <w:tab w:val="left" w:pos="45"/>
        </w:tabs>
        <w:ind w:left="45" w:firstLine="709"/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tabs>
          <w:tab w:val="left" w:pos="45"/>
        </w:tabs>
        <w:ind w:left="45"/>
        <w:jc w:val="both"/>
        <w:rPr>
          <w:sz w:val="28"/>
          <w:szCs w:val="28"/>
          <w:lang w:val="ru-RU"/>
        </w:rPr>
      </w:pPr>
    </w:p>
    <w:p w:rsidR="00566D98" w:rsidRDefault="006F6FA0">
      <w:pPr>
        <w:pStyle w:val="Standard"/>
        <w:ind w:left="-1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ГРАЧЕВСКОГО МУНИЦИПАЛЬНОГО  РАЙОНА СТАВРОПОЛЬСКОГО КРАЯ</w:t>
      </w:r>
    </w:p>
    <w:p w:rsidR="00566D98" w:rsidRDefault="00566D98">
      <w:pPr>
        <w:pStyle w:val="Standard"/>
        <w:ind w:hanging="15"/>
        <w:jc w:val="center"/>
        <w:rPr>
          <w:b/>
          <w:bCs/>
          <w:sz w:val="28"/>
          <w:szCs w:val="28"/>
          <w:lang w:val="ru-RU"/>
        </w:rPr>
      </w:pPr>
    </w:p>
    <w:p w:rsidR="00566D98" w:rsidRDefault="006F6FA0">
      <w:pPr>
        <w:pStyle w:val="Standard"/>
        <w:ind w:hanging="1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ПРОТОКОЛ</w:t>
      </w:r>
    </w:p>
    <w:p w:rsidR="00566D98" w:rsidRDefault="00566D98">
      <w:pPr>
        <w:pStyle w:val="Standard"/>
        <w:ind w:hanging="15"/>
        <w:jc w:val="center"/>
        <w:rPr>
          <w:b/>
          <w:bCs/>
          <w:sz w:val="28"/>
          <w:szCs w:val="28"/>
          <w:lang w:val="ru-RU"/>
        </w:rPr>
      </w:pPr>
    </w:p>
    <w:p w:rsidR="00566D98" w:rsidRDefault="006F6FA0">
      <w:pPr>
        <w:pStyle w:val="Standard"/>
        <w:ind w:hanging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заседания рабочей группы по координации деятельности государственных органов и органов местного самоуправления муниципальных образований Грачевского района при осуществлении регистрации (учета) избирателей,   участников референдума и установлении численности зарегистрированных избирателей, участников референдума на территории Грачевского муниципального района</w:t>
      </w:r>
    </w:p>
    <w:p w:rsidR="00566D98" w:rsidRDefault="00566D98">
      <w:pPr>
        <w:pStyle w:val="Standard"/>
        <w:ind w:hanging="15"/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ind w:hanging="15"/>
        <w:jc w:val="both"/>
        <w:rPr>
          <w:sz w:val="28"/>
          <w:szCs w:val="28"/>
          <w:lang w:val="ru-RU"/>
        </w:rPr>
      </w:pPr>
    </w:p>
    <w:p w:rsidR="00566D98" w:rsidRDefault="00552A41">
      <w:pPr>
        <w:pStyle w:val="Standard"/>
        <w:ind w:hanging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</w:t>
      </w:r>
      <w:r w:rsidR="006F6F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Марта</w:t>
      </w:r>
      <w:r w:rsidR="006F6FA0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5</w:t>
      </w:r>
      <w:r w:rsidR="006F6FA0">
        <w:rPr>
          <w:sz w:val="28"/>
          <w:szCs w:val="28"/>
          <w:lang w:val="ru-RU"/>
        </w:rPr>
        <w:t xml:space="preserve">г.                                </w:t>
      </w:r>
      <w:r>
        <w:rPr>
          <w:sz w:val="28"/>
          <w:szCs w:val="28"/>
          <w:lang w:val="ru-RU"/>
        </w:rPr>
        <w:t xml:space="preserve">   </w:t>
      </w:r>
      <w:r w:rsidR="006F6FA0">
        <w:rPr>
          <w:sz w:val="28"/>
          <w:szCs w:val="28"/>
          <w:lang w:val="ru-RU"/>
        </w:rPr>
        <w:t>с</w:t>
      </w:r>
      <w:proofErr w:type="gramStart"/>
      <w:r w:rsidR="006F6FA0">
        <w:rPr>
          <w:sz w:val="28"/>
          <w:szCs w:val="28"/>
          <w:lang w:val="ru-RU"/>
        </w:rPr>
        <w:t>.Г</w:t>
      </w:r>
      <w:proofErr w:type="gramEnd"/>
      <w:r w:rsidR="006F6FA0">
        <w:rPr>
          <w:sz w:val="28"/>
          <w:szCs w:val="28"/>
          <w:lang w:val="ru-RU"/>
        </w:rPr>
        <w:t xml:space="preserve">рачевка                 </w:t>
      </w:r>
      <w:r>
        <w:rPr>
          <w:sz w:val="28"/>
          <w:szCs w:val="28"/>
          <w:lang w:val="ru-RU"/>
        </w:rPr>
        <w:t xml:space="preserve">                                     </w:t>
      </w:r>
      <w:r w:rsidR="006F6FA0">
        <w:rPr>
          <w:sz w:val="28"/>
          <w:szCs w:val="28"/>
          <w:lang w:val="ru-RU"/>
        </w:rPr>
        <w:t xml:space="preserve">  №1</w:t>
      </w: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tbl>
      <w:tblPr>
        <w:tblW w:w="9270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0"/>
        <w:gridCol w:w="4680"/>
      </w:tblGrid>
      <w:tr w:rsidR="00566D98" w:rsidRPr="00351D9D" w:rsidTr="00566D98">
        <w:trPr>
          <w:trHeight w:val="2175"/>
        </w:trPr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Pr="00E142A2" w:rsidRDefault="006F6FA0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E142A2">
              <w:rPr>
                <w:sz w:val="28"/>
                <w:szCs w:val="28"/>
                <w:lang w:val="ru-RU"/>
              </w:rPr>
              <w:t>Председатель заседания</w:t>
            </w:r>
          </w:p>
          <w:p w:rsidR="00566D98" w:rsidRPr="00E142A2" w:rsidRDefault="00566D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  <w:p w:rsidR="00566D98" w:rsidRPr="00E142A2" w:rsidRDefault="00566D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  <w:p w:rsidR="00566D98" w:rsidRPr="00E142A2" w:rsidRDefault="00566D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  <w:p w:rsidR="00566D98" w:rsidRDefault="006F6FA0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Присутствовали:</w:t>
            </w:r>
          </w:p>
          <w:p w:rsidR="00566D98" w:rsidRDefault="00566D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  <w:p w:rsidR="00566D98" w:rsidRPr="00E142A2" w:rsidRDefault="006F6FA0">
            <w:pPr>
              <w:pStyle w:val="Standard"/>
              <w:tabs>
                <w:tab w:val="left" w:pos="4137"/>
              </w:tabs>
              <w:ind w:left="-3" w:right="-18"/>
              <w:rPr>
                <w:sz w:val="28"/>
                <w:szCs w:val="28"/>
                <w:lang w:val="ru-RU"/>
              </w:rPr>
            </w:pPr>
            <w:r w:rsidRPr="00E142A2">
              <w:rPr>
                <w:sz w:val="28"/>
                <w:szCs w:val="28"/>
                <w:lang w:val="ru-RU"/>
              </w:rPr>
              <w:t xml:space="preserve">члены рабочей группы – </w:t>
            </w:r>
            <w:r w:rsidR="00351D9D">
              <w:rPr>
                <w:sz w:val="28"/>
                <w:szCs w:val="28"/>
                <w:lang w:val="ru-RU"/>
              </w:rPr>
              <w:t>7</w:t>
            </w:r>
            <w:r w:rsidRPr="00E142A2">
              <w:rPr>
                <w:sz w:val="28"/>
                <w:szCs w:val="28"/>
                <w:lang w:val="ru-RU"/>
              </w:rPr>
              <w:t xml:space="preserve"> человек</w:t>
            </w:r>
          </w:p>
          <w:p w:rsidR="00566D98" w:rsidRDefault="006F6FA0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(список прилагается)</w:t>
            </w:r>
          </w:p>
          <w:p w:rsidR="00566D98" w:rsidRDefault="00566D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  <w:p w:rsidR="00566D98" w:rsidRDefault="006F6FA0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Приглашенные: </w:t>
            </w:r>
            <w:r w:rsidR="00351D9D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человек</w:t>
            </w:r>
          </w:p>
          <w:p w:rsidR="00566D98" w:rsidRDefault="006F6FA0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(список прилагается)  </w:t>
            </w:r>
          </w:p>
          <w:p w:rsidR="00566D98" w:rsidRDefault="00566D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Pr="00E142A2" w:rsidRDefault="006F6FA0" w:rsidP="00552A41">
            <w:pPr>
              <w:pStyle w:val="Standard"/>
              <w:snapToGrid w:val="0"/>
              <w:ind w:left="896" w:right="-826"/>
              <w:rPr>
                <w:sz w:val="28"/>
                <w:lang w:val="ru-RU"/>
              </w:rPr>
            </w:pPr>
            <w:r w:rsidRPr="00E142A2">
              <w:rPr>
                <w:sz w:val="28"/>
                <w:lang w:val="ru-RU"/>
              </w:rPr>
              <w:t>Шалыгина Л.Н. - управляющий делами администрации Грачевского муниципального района, руководитель рабочей группы</w:t>
            </w:r>
          </w:p>
          <w:p w:rsidR="00566D98" w:rsidRPr="00E142A2" w:rsidRDefault="00566D98" w:rsidP="00552A41">
            <w:pPr>
              <w:pStyle w:val="Standard"/>
              <w:snapToGrid w:val="0"/>
              <w:ind w:left="896" w:right="-826"/>
              <w:rPr>
                <w:sz w:val="28"/>
                <w:lang w:val="ru-RU"/>
              </w:rPr>
            </w:pPr>
          </w:p>
          <w:p w:rsidR="00566D98" w:rsidRPr="00E142A2" w:rsidRDefault="00566D98">
            <w:pPr>
              <w:pStyle w:val="Standard"/>
              <w:snapToGrid w:val="0"/>
              <w:jc w:val="both"/>
              <w:rPr>
                <w:sz w:val="28"/>
                <w:lang w:val="ru-RU"/>
              </w:rPr>
            </w:pPr>
          </w:p>
          <w:p w:rsidR="00566D98" w:rsidRPr="00E142A2" w:rsidRDefault="00566D98">
            <w:pPr>
              <w:pStyle w:val="Standard"/>
              <w:snapToGrid w:val="0"/>
              <w:rPr>
                <w:sz w:val="28"/>
                <w:lang w:val="ru-RU"/>
              </w:rPr>
            </w:pPr>
          </w:p>
          <w:p w:rsidR="00566D98" w:rsidRPr="00E142A2" w:rsidRDefault="00566D98">
            <w:pPr>
              <w:pStyle w:val="Standard"/>
              <w:snapToGrid w:val="0"/>
              <w:jc w:val="both"/>
              <w:rPr>
                <w:sz w:val="28"/>
                <w:lang w:val="ru-RU"/>
              </w:rPr>
            </w:pPr>
          </w:p>
          <w:p w:rsidR="00566D98" w:rsidRPr="00E142A2" w:rsidRDefault="00566D98">
            <w:pPr>
              <w:pStyle w:val="Standard"/>
              <w:jc w:val="right"/>
              <w:rPr>
                <w:lang w:val="ru-RU"/>
              </w:rPr>
            </w:pPr>
          </w:p>
        </w:tc>
      </w:tr>
    </w:tbl>
    <w:p w:rsidR="00566D98" w:rsidRDefault="006F6FA0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Повестка дня:</w:t>
      </w:r>
    </w:p>
    <w:p w:rsidR="00566D98" w:rsidRDefault="00566D98">
      <w:pPr>
        <w:pStyle w:val="Standard"/>
        <w:tabs>
          <w:tab w:val="left" w:pos="45"/>
        </w:tabs>
        <w:ind w:left="45" w:firstLine="75"/>
        <w:jc w:val="both"/>
        <w:rPr>
          <w:sz w:val="28"/>
          <w:szCs w:val="28"/>
          <w:lang w:val="ru-RU"/>
        </w:rPr>
      </w:pPr>
    </w:p>
    <w:p w:rsidR="00566D98" w:rsidRDefault="006F6FA0">
      <w:pPr>
        <w:pStyle w:val="Standard"/>
        <w:tabs>
          <w:tab w:val="left" w:pos="75"/>
        </w:tabs>
        <w:ind w:left="75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Об итогах работы организаций, осуществляющих учёт избирателей в </w:t>
      </w:r>
      <w:proofErr w:type="spellStart"/>
      <w:r>
        <w:rPr>
          <w:sz w:val="28"/>
          <w:szCs w:val="28"/>
          <w:lang w:val="ru-RU"/>
        </w:rPr>
        <w:t>Грачевском</w:t>
      </w:r>
      <w:proofErr w:type="spellEnd"/>
      <w:r>
        <w:rPr>
          <w:sz w:val="28"/>
          <w:szCs w:val="28"/>
          <w:lang w:val="ru-RU"/>
        </w:rPr>
        <w:t xml:space="preserve"> районе в 201</w:t>
      </w:r>
      <w:r w:rsidR="00552A4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году.</w:t>
      </w:r>
    </w:p>
    <w:p w:rsidR="00566D98" w:rsidRDefault="00566D98">
      <w:pPr>
        <w:pStyle w:val="Standard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566D98" w:rsidRDefault="00566D98">
      <w:pPr>
        <w:pStyle w:val="Standard"/>
        <w:tabs>
          <w:tab w:val="left" w:pos="0"/>
        </w:tabs>
        <w:ind w:firstLine="705"/>
        <w:jc w:val="both"/>
        <w:rPr>
          <w:sz w:val="28"/>
          <w:szCs w:val="28"/>
          <w:lang w:val="ru-RU"/>
        </w:rPr>
      </w:pPr>
    </w:p>
    <w:tbl>
      <w:tblPr>
        <w:tblW w:w="9480" w:type="dxa"/>
        <w:tblInd w:w="-1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7200"/>
      </w:tblGrid>
      <w:tr w:rsidR="00566D98" w:rsidRPr="00E142A2" w:rsidTr="00566D98"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Default="006F6FA0">
            <w:pPr>
              <w:pStyle w:val="Standard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Default="00552A41" w:rsidP="00552A41">
            <w:pPr>
              <w:pStyle w:val="Standard"/>
              <w:tabs>
                <w:tab w:val="left" w:pos="75"/>
              </w:tabs>
              <w:ind w:left="75" w:firstLine="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ит</w:t>
            </w:r>
            <w:r w:rsidR="006F6FA0">
              <w:rPr>
                <w:sz w:val="28"/>
                <w:szCs w:val="28"/>
                <w:lang w:val="ru-RU"/>
              </w:rPr>
              <w:t xml:space="preserve">огах работы организаций, осуществляющих учёт избирателей в </w:t>
            </w:r>
            <w:proofErr w:type="spellStart"/>
            <w:r w:rsidR="006F6FA0">
              <w:rPr>
                <w:sz w:val="28"/>
                <w:szCs w:val="28"/>
                <w:lang w:val="ru-RU"/>
              </w:rPr>
              <w:t>Грачевском</w:t>
            </w:r>
            <w:proofErr w:type="spellEnd"/>
            <w:r w:rsidR="006F6FA0">
              <w:rPr>
                <w:sz w:val="28"/>
                <w:szCs w:val="28"/>
                <w:lang w:val="ru-RU"/>
              </w:rPr>
              <w:t xml:space="preserve"> районе в 201</w:t>
            </w:r>
            <w:r>
              <w:rPr>
                <w:sz w:val="28"/>
                <w:szCs w:val="28"/>
                <w:lang w:val="ru-RU"/>
              </w:rPr>
              <w:t>4</w:t>
            </w:r>
            <w:r w:rsidR="006F6FA0">
              <w:rPr>
                <w:sz w:val="28"/>
                <w:szCs w:val="28"/>
                <w:lang w:val="ru-RU"/>
              </w:rPr>
              <w:t xml:space="preserve"> году.</w:t>
            </w:r>
          </w:p>
          <w:p w:rsidR="00566D98" w:rsidRDefault="00566D98" w:rsidP="00552A41">
            <w:pPr>
              <w:pStyle w:val="Standard"/>
              <w:tabs>
                <w:tab w:val="left" w:pos="45"/>
                <w:tab w:val="left" w:pos="75"/>
              </w:tabs>
              <w:snapToGrid w:val="0"/>
              <w:ind w:left="45" w:firstLine="42"/>
              <w:jc w:val="both"/>
              <w:rPr>
                <w:sz w:val="28"/>
                <w:szCs w:val="28"/>
                <w:lang w:val="ru-RU"/>
              </w:rPr>
            </w:pPr>
          </w:p>
          <w:p w:rsidR="00566D98" w:rsidRPr="00E142A2" w:rsidRDefault="006F6FA0">
            <w:pPr>
              <w:pStyle w:val="Standard"/>
              <w:ind w:left="27" w:right="-3"/>
              <w:jc w:val="both"/>
              <w:rPr>
                <w:sz w:val="28"/>
                <w:szCs w:val="28"/>
                <w:lang w:val="ru-RU"/>
              </w:rPr>
            </w:pPr>
            <w:r w:rsidRPr="00E142A2">
              <w:rPr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="00552A41">
              <w:rPr>
                <w:sz w:val="28"/>
                <w:szCs w:val="28"/>
                <w:lang w:val="ru-RU"/>
              </w:rPr>
              <w:t>Макусова</w:t>
            </w:r>
            <w:proofErr w:type="spellEnd"/>
            <w:r w:rsidR="00552A41">
              <w:rPr>
                <w:sz w:val="28"/>
                <w:szCs w:val="28"/>
                <w:lang w:val="ru-RU"/>
              </w:rPr>
              <w:t xml:space="preserve"> Ксения Андреевна</w:t>
            </w:r>
            <w:r>
              <w:rPr>
                <w:sz w:val="28"/>
                <w:szCs w:val="28"/>
                <w:lang w:val="ru-RU"/>
              </w:rPr>
              <w:t xml:space="preserve">, ведущий   </w:t>
            </w:r>
          </w:p>
          <w:p w:rsidR="00566D98" w:rsidRDefault="006F6FA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специалист отдела по </w:t>
            </w:r>
            <w:proofErr w:type="gramStart"/>
            <w:r>
              <w:rPr>
                <w:sz w:val="28"/>
                <w:szCs w:val="28"/>
                <w:lang w:val="ru-RU"/>
              </w:rPr>
              <w:t>организационным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  </w:t>
            </w:r>
          </w:p>
          <w:p w:rsidR="00566D98" w:rsidRDefault="006F6FA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общим вопросам администрации Грачевского</w:t>
            </w:r>
          </w:p>
          <w:p w:rsidR="00566D98" w:rsidRDefault="006F6FA0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муниципального района</w:t>
            </w:r>
          </w:p>
          <w:p w:rsidR="00566D98" w:rsidRPr="00E142A2" w:rsidRDefault="00566D9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66D98" w:rsidRPr="00351D9D" w:rsidTr="00566D98"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Pr="00E142A2" w:rsidRDefault="00566D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Pr="00E142A2" w:rsidRDefault="006F6FA0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E142A2">
              <w:rPr>
                <w:sz w:val="28"/>
                <w:szCs w:val="28"/>
                <w:lang w:val="ru-RU"/>
              </w:rPr>
              <w:t xml:space="preserve">Выступили: Шалыгина Л.Н., </w:t>
            </w:r>
            <w:proofErr w:type="spellStart"/>
            <w:r>
              <w:rPr>
                <w:sz w:val="28"/>
                <w:szCs w:val="28"/>
                <w:lang w:val="ru-RU"/>
              </w:rPr>
              <w:t>Шатравина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</w:t>
            </w:r>
          </w:p>
          <w:p w:rsidR="00566D98" w:rsidRPr="00E142A2" w:rsidRDefault="00566D9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66D98" w:rsidRPr="00351D9D" w:rsidTr="00566D98"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Default="006F6FA0">
            <w:pPr>
              <w:pStyle w:val="Standard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РЕШИЛИ: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Pr="00E142A2" w:rsidRDefault="006F6FA0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E142A2">
              <w:rPr>
                <w:sz w:val="28"/>
                <w:szCs w:val="28"/>
                <w:lang w:val="ru-RU"/>
              </w:rPr>
              <w:t xml:space="preserve">Информацию </w:t>
            </w:r>
            <w:r>
              <w:rPr>
                <w:sz w:val="28"/>
                <w:szCs w:val="28"/>
                <w:lang w:val="ru-RU"/>
              </w:rPr>
              <w:t xml:space="preserve">об итогах работы организаций,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осуществляющих учёт избирателей в </w:t>
            </w:r>
            <w:proofErr w:type="spellStart"/>
            <w:r>
              <w:rPr>
                <w:sz w:val="28"/>
                <w:szCs w:val="28"/>
                <w:lang w:val="ru-RU"/>
              </w:rPr>
              <w:t>Грачевском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районе в 201</w:t>
            </w:r>
            <w:r w:rsidR="00552A4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году </w:t>
            </w:r>
            <w:r w:rsidRPr="00E142A2">
              <w:rPr>
                <w:sz w:val="28"/>
                <w:szCs w:val="28"/>
                <w:lang w:val="ru-RU"/>
              </w:rPr>
              <w:t>принять к сведению.</w:t>
            </w:r>
          </w:p>
          <w:p w:rsidR="00566D98" w:rsidRPr="00E142A2" w:rsidRDefault="00566D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66D98" w:rsidRPr="00E142A2" w:rsidRDefault="006F6FA0">
      <w:pPr>
        <w:pStyle w:val="Standard"/>
        <w:tabs>
          <w:tab w:val="left" w:pos="15"/>
        </w:tabs>
        <w:ind w:left="15" w:hanging="360"/>
        <w:jc w:val="both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lastRenderedPageBreak/>
        <w:t>2. О работе глав администраций муниципальных образований Грачевского района с отделением УФМС о регистрации граждан по месту жительства; о регистрации по месту пребывания вынужденных переселенцев; о снятии граждан с регистрационного учета по месту жительства; о снятии граждан с регистрационного учета по месту жительства в связи со смертью; о перерегистрации граждан по месту жительства в связи с изменением места жительства в пределах территории муниципального района, сельского поселения; о фактах выдачи и замены паспорта; о фактах сдачи паспорта лицами, у которых прекратилось гражданство Российской Федерации.</w:t>
      </w:r>
    </w:p>
    <w:tbl>
      <w:tblPr>
        <w:tblW w:w="948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7200"/>
      </w:tblGrid>
      <w:tr w:rsidR="00566D98" w:rsidRPr="00351D9D" w:rsidTr="00566D98"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Pr="00E142A2" w:rsidRDefault="00566D98">
            <w:pPr>
              <w:pStyle w:val="Standard"/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66D98" w:rsidRDefault="006F6FA0">
            <w:pPr>
              <w:pStyle w:val="Standard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98" w:rsidRPr="00E142A2" w:rsidRDefault="00566D98">
            <w:pPr>
              <w:pStyle w:val="Standard"/>
              <w:tabs>
                <w:tab w:val="left" w:pos="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566D98" w:rsidRPr="00E142A2" w:rsidRDefault="00552A41">
            <w:pPr>
              <w:pStyle w:val="Standard"/>
              <w:tabs>
                <w:tab w:val="left" w:pos="105"/>
              </w:tabs>
              <w:ind w:left="105" w:hanging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proofErr w:type="gramStart"/>
            <w:r>
              <w:rPr>
                <w:sz w:val="28"/>
                <w:szCs w:val="28"/>
                <w:lang w:val="ru-RU"/>
              </w:rPr>
              <w:t>Об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6F6FA0" w:rsidRPr="00E142A2">
              <w:rPr>
                <w:sz w:val="28"/>
                <w:szCs w:val="28"/>
                <w:lang w:val="ru-RU"/>
              </w:rPr>
              <w:t xml:space="preserve">работе глав администраций муниципальных образований Грачевского района с отделением УФМС о регистрации граждан по месту жительства; о регистрации по месту пребывания вынужденных переселенцев; о снятии граждан с регистрационного учета по месту жительства; о снятии граждан с регистрационного учета по месту жительства в связи со смертью; </w:t>
            </w:r>
            <w:proofErr w:type="gramStart"/>
            <w:r w:rsidR="006F6FA0" w:rsidRPr="00E142A2">
              <w:rPr>
                <w:sz w:val="28"/>
                <w:szCs w:val="28"/>
                <w:lang w:val="ru-RU"/>
              </w:rPr>
              <w:t>о перерегистрации граждан по месту жительства в связи с изменением места жительства в пределах</w:t>
            </w:r>
            <w:proofErr w:type="gramEnd"/>
            <w:r w:rsidR="006F6FA0" w:rsidRPr="00E142A2">
              <w:rPr>
                <w:sz w:val="28"/>
                <w:szCs w:val="28"/>
                <w:lang w:val="ru-RU"/>
              </w:rPr>
              <w:t xml:space="preserve"> территории муниципального района, сельского поселения; о фактах выдачи и замены паспорта; о фактах сдачи паспорта лицами, у которых прекратилось гражданство Российской Федерации.</w:t>
            </w:r>
          </w:p>
          <w:p w:rsidR="00566D98" w:rsidRPr="00E142A2" w:rsidRDefault="00566D98">
            <w:pPr>
              <w:pStyle w:val="Standard"/>
              <w:tabs>
                <w:tab w:val="left" w:pos="0"/>
              </w:tabs>
              <w:ind w:hanging="15"/>
              <w:jc w:val="both"/>
              <w:rPr>
                <w:sz w:val="28"/>
                <w:szCs w:val="28"/>
                <w:lang w:val="ru-RU"/>
              </w:rPr>
            </w:pPr>
          </w:p>
          <w:p w:rsidR="00566D98" w:rsidRPr="00E142A2" w:rsidRDefault="006F6FA0">
            <w:pPr>
              <w:pStyle w:val="Standard"/>
              <w:jc w:val="both"/>
              <w:rPr>
                <w:sz w:val="28"/>
                <w:lang w:val="ru-RU"/>
              </w:rPr>
            </w:pPr>
            <w:r w:rsidRPr="00E142A2">
              <w:rPr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sz w:val="28"/>
                <w:szCs w:val="28"/>
                <w:lang w:val="ru-RU"/>
              </w:rPr>
              <w:t>Балыкина Светлана Ильинична</w:t>
            </w:r>
          </w:p>
          <w:p w:rsidR="00566D98" w:rsidRPr="00E142A2" w:rsidRDefault="006F6FA0">
            <w:pPr>
              <w:pStyle w:val="Standard"/>
              <w:jc w:val="both"/>
              <w:rPr>
                <w:sz w:val="28"/>
                <w:lang w:val="ru-RU"/>
              </w:rPr>
            </w:pPr>
            <w:r w:rsidRPr="00E142A2">
              <w:rPr>
                <w:sz w:val="28"/>
                <w:szCs w:val="20"/>
                <w:lang w:val="ru-RU"/>
              </w:rPr>
              <w:t xml:space="preserve">                     </w:t>
            </w:r>
            <w:r w:rsidRPr="00E142A2">
              <w:rPr>
                <w:sz w:val="28"/>
                <w:szCs w:val="28"/>
                <w:lang w:val="ru-RU"/>
              </w:rPr>
              <w:t xml:space="preserve">    </w:t>
            </w:r>
          </w:p>
          <w:p w:rsidR="00566D98" w:rsidRDefault="006F6FA0" w:rsidP="00552A4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E142A2">
              <w:rPr>
                <w:sz w:val="28"/>
                <w:szCs w:val="28"/>
                <w:lang w:val="ru-RU"/>
              </w:rPr>
              <w:t xml:space="preserve">Выступили: </w:t>
            </w:r>
            <w:proofErr w:type="spellStart"/>
            <w:r>
              <w:rPr>
                <w:sz w:val="28"/>
                <w:szCs w:val="28"/>
                <w:lang w:val="ru-RU"/>
              </w:rPr>
              <w:t>Шатравина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О.Н., Волкова Л.С., Иванникова О.А., </w:t>
            </w:r>
            <w:proofErr w:type="spellStart"/>
            <w:r w:rsidR="00552A41">
              <w:rPr>
                <w:sz w:val="28"/>
                <w:szCs w:val="28"/>
                <w:lang w:val="ru-RU"/>
              </w:rPr>
              <w:t>Колядова</w:t>
            </w:r>
            <w:proofErr w:type="spellEnd"/>
            <w:r w:rsidR="00552A41">
              <w:rPr>
                <w:sz w:val="28"/>
                <w:szCs w:val="28"/>
                <w:lang w:val="ru-RU"/>
              </w:rPr>
              <w:t xml:space="preserve"> Л.В.</w:t>
            </w:r>
          </w:p>
          <w:p w:rsidR="00552A41" w:rsidRPr="00E142A2" w:rsidRDefault="00552A41" w:rsidP="00552A4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66D98" w:rsidRPr="00E142A2" w:rsidRDefault="006F6FA0" w:rsidP="00552A41">
      <w:pPr>
        <w:pStyle w:val="Standard"/>
        <w:tabs>
          <w:tab w:val="left" w:pos="210"/>
          <w:tab w:val="left" w:pos="900"/>
          <w:tab w:val="left" w:pos="1725"/>
          <w:tab w:val="left" w:pos="2127"/>
        </w:tabs>
        <w:snapToGrid w:val="0"/>
        <w:ind w:left="-15" w:hanging="3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b/>
          <w:sz w:val="28"/>
          <w:szCs w:val="28"/>
          <w:lang w:val="ru-RU"/>
        </w:rPr>
        <w:t xml:space="preserve">РЕШИЛИ:           </w:t>
      </w:r>
      <w:r w:rsidR="00552A41">
        <w:rPr>
          <w:b/>
          <w:sz w:val="28"/>
          <w:szCs w:val="28"/>
          <w:lang w:val="ru-RU"/>
        </w:rPr>
        <w:t xml:space="preserve">1. </w:t>
      </w:r>
      <w:r w:rsidRPr="00E142A2">
        <w:rPr>
          <w:sz w:val="28"/>
          <w:szCs w:val="28"/>
          <w:lang w:val="ru-RU"/>
        </w:rPr>
        <w:t xml:space="preserve">Информацию </w:t>
      </w:r>
      <w:r>
        <w:rPr>
          <w:sz w:val="28"/>
          <w:szCs w:val="28"/>
          <w:lang w:val="ru-RU"/>
        </w:rPr>
        <w:t>о</w:t>
      </w:r>
      <w:r w:rsidRPr="00E142A2">
        <w:rPr>
          <w:sz w:val="28"/>
          <w:szCs w:val="28"/>
          <w:lang w:val="ru-RU"/>
        </w:rPr>
        <w:t xml:space="preserve"> работе глав администраций муниципальных   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 </w:t>
      </w:r>
      <w:r w:rsidR="00552A41">
        <w:rPr>
          <w:sz w:val="28"/>
          <w:szCs w:val="28"/>
          <w:lang w:val="ru-RU"/>
        </w:rPr>
        <w:t xml:space="preserve">         </w:t>
      </w:r>
      <w:r w:rsidRPr="00E142A2">
        <w:rPr>
          <w:sz w:val="28"/>
          <w:szCs w:val="28"/>
          <w:lang w:val="ru-RU"/>
        </w:rPr>
        <w:t xml:space="preserve">образований Грачевского района с отделением УФМС о     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  <w:r w:rsidR="00552A41">
        <w:rPr>
          <w:sz w:val="28"/>
          <w:szCs w:val="28"/>
          <w:lang w:val="ru-RU"/>
        </w:rPr>
        <w:t xml:space="preserve">         </w:t>
      </w:r>
      <w:r w:rsidRPr="00E142A2">
        <w:rPr>
          <w:sz w:val="28"/>
          <w:szCs w:val="28"/>
          <w:lang w:val="ru-RU"/>
        </w:rPr>
        <w:t xml:space="preserve"> регистрации граждан по месту жительства; о регистрации </w:t>
      </w:r>
      <w:proofErr w:type="gramStart"/>
      <w:r w:rsidRPr="00E142A2">
        <w:rPr>
          <w:sz w:val="28"/>
          <w:szCs w:val="28"/>
          <w:lang w:val="ru-RU"/>
        </w:rPr>
        <w:t>по</w:t>
      </w:r>
      <w:proofErr w:type="gramEnd"/>
      <w:r w:rsidRPr="00E142A2">
        <w:rPr>
          <w:sz w:val="28"/>
          <w:szCs w:val="28"/>
          <w:lang w:val="ru-RU"/>
        </w:rPr>
        <w:t xml:space="preserve">             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 </w:t>
      </w:r>
      <w:r w:rsidR="00552A41">
        <w:rPr>
          <w:sz w:val="28"/>
          <w:szCs w:val="28"/>
          <w:lang w:val="ru-RU"/>
        </w:rPr>
        <w:t xml:space="preserve">         </w:t>
      </w:r>
      <w:r w:rsidRPr="00E142A2">
        <w:rPr>
          <w:sz w:val="28"/>
          <w:szCs w:val="28"/>
          <w:lang w:val="ru-RU"/>
        </w:rPr>
        <w:t xml:space="preserve">месту пребывания  вынужденных переселенцев; о снятии граждан  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  <w:r w:rsidR="00552A41">
        <w:rPr>
          <w:sz w:val="28"/>
          <w:szCs w:val="28"/>
          <w:lang w:val="ru-RU"/>
        </w:rPr>
        <w:t xml:space="preserve">          </w:t>
      </w:r>
      <w:r w:rsidRPr="00E142A2">
        <w:rPr>
          <w:sz w:val="28"/>
          <w:szCs w:val="28"/>
          <w:lang w:val="ru-RU"/>
        </w:rPr>
        <w:t xml:space="preserve">с регистрационного учета по месту жительства; о снятии граждан </w:t>
      </w:r>
      <w:proofErr w:type="gramStart"/>
      <w:r w:rsidRPr="00E142A2">
        <w:rPr>
          <w:sz w:val="28"/>
          <w:szCs w:val="28"/>
          <w:lang w:val="ru-RU"/>
        </w:rPr>
        <w:t>с</w:t>
      </w:r>
      <w:proofErr w:type="gramEnd"/>
      <w:r w:rsidRPr="00E142A2">
        <w:rPr>
          <w:sz w:val="28"/>
          <w:szCs w:val="28"/>
          <w:lang w:val="ru-RU"/>
        </w:rPr>
        <w:t xml:space="preserve">             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  <w:r w:rsidR="00552A41">
        <w:rPr>
          <w:sz w:val="28"/>
          <w:szCs w:val="28"/>
          <w:lang w:val="ru-RU"/>
        </w:rPr>
        <w:t xml:space="preserve">          </w:t>
      </w:r>
      <w:r w:rsidRPr="00E142A2">
        <w:rPr>
          <w:sz w:val="28"/>
          <w:szCs w:val="28"/>
          <w:lang w:val="ru-RU"/>
        </w:rPr>
        <w:t xml:space="preserve">регистрационного учета по месту жительства в связи со смертью; о  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  <w:r w:rsidR="00552A41">
        <w:rPr>
          <w:sz w:val="28"/>
          <w:szCs w:val="28"/>
          <w:lang w:val="ru-RU"/>
        </w:rPr>
        <w:t xml:space="preserve">          </w:t>
      </w:r>
      <w:r w:rsidRPr="00E142A2">
        <w:rPr>
          <w:sz w:val="28"/>
          <w:szCs w:val="28"/>
          <w:lang w:val="ru-RU"/>
        </w:rPr>
        <w:t xml:space="preserve">перерегистрации граждан по месту жительства в связи </w:t>
      </w:r>
      <w:proofErr w:type="gramStart"/>
      <w:r w:rsidRPr="00E142A2">
        <w:rPr>
          <w:sz w:val="28"/>
          <w:szCs w:val="28"/>
          <w:lang w:val="ru-RU"/>
        </w:rPr>
        <w:t>с</w:t>
      </w:r>
      <w:proofErr w:type="gramEnd"/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  <w:r w:rsidR="00552A41">
        <w:rPr>
          <w:sz w:val="28"/>
          <w:szCs w:val="28"/>
          <w:lang w:val="ru-RU"/>
        </w:rPr>
        <w:t xml:space="preserve">          </w:t>
      </w:r>
      <w:r w:rsidRPr="00E142A2">
        <w:rPr>
          <w:sz w:val="28"/>
          <w:szCs w:val="28"/>
          <w:lang w:val="ru-RU"/>
        </w:rPr>
        <w:t xml:space="preserve">изменением места жительства в пределах территории     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  <w:r w:rsidR="00552A41">
        <w:rPr>
          <w:sz w:val="28"/>
          <w:szCs w:val="28"/>
          <w:lang w:val="ru-RU"/>
        </w:rPr>
        <w:t xml:space="preserve">          </w:t>
      </w:r>
      <w:r w:rsidRPr="00E142A2">
        <w:rPr>
          <w:sz w:val="28"/>
          <w:szCs w:val="28"/>
          <w:lang w:val="ru-RU"/>
        </w:rPr>
        <w:t>муниципального района, сельского поселения;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  <w:r w:rsidR="00552A41">
        <w:rPr>
          <w:sz w:val="28"/>
          <w:szCs w:val="28"/>
          <w:lang w:val="ru-RU"/>
        </w:rPr>
        <w:t xml:space="preserve">          </w:t>
      </w:r>
      <w:r w:rsidRPr="00E142A2">
        <w:rPr>
          <w:sz w:val="28"/>
          <w:szCs w:val="28"/>
          <w:lang w:val="ru-RU"/>
        </w:rPr>
        <w:t xml:space="preserve">о фактах выдачи и замены паспорта; о фактах сдачи паспорта         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  <w:r w:rsidR="00552A41">
        <w:rPr>
          <w:sz w:val="28"/>
          <w:szCs w:val="28"/>
          <w:lang w:val="ru-RU"/>
        </w:rPr>
        <w:t xml:space="preserve">          </w:t>
      </w:r>
      <w:r w:rsidRPr="00E142A2">
        <w:rPr>
          <w:sz w:val="28"/>
          <w:szCs w:val="28"/>
          <w:lang w:val="ru-RU"/>
        </w:rPr>
        <w:t xml:space="preserve">лицами, у которых прекратилось гражданство </w:t>
      </w:r>
      <w:proofErr w:type="gramStart"/>
      <w:r w:rsidRPr="00E142A2">
        <w:rPr>
          <w:sz w:val="28"/>
          <w:szCs w:val="28"/>
          <w:lang w:val="ru-RU"/>
        </w:rPr>
        <w:t>Российской</w:t>
      </w:r>
      <w:proofErr w:type="gramEnd"/>
      <w:r w:rsidRPr="00E142A2">
        <w:rPr>
          <w:sz w:val="28"/>
          <w:szCs w:val="28"/>
          <w:lang w:val="ru-RU"/>
        </w:rPr>
        <w:t xml:space="preserve">    </w:t>
      </w:r>
    </w:p>
    <w:p w:rsidR="00566D98" w:rsidRPr="00E142A2" w:rsidRDefault="006F6FA0" w:rsidP="00552A41">
      <w:pPr>
        <w:pStyle w:val="Standard"/>
        <w:tabs>
          <w:tab w:val="left" w:pos="225"/>
          <w:tab w:val="left" w:pos="915"/>
          <w:tab w:val="left" w:pos="1740"/>
          <w:tab w:val="left" w:pos="2127"/>
        </w:tabs>
        <w:snapToGrid w:val="0"/>
        <w:jc w:val="both"/>
        <w:textAlignment w:val="center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  <w:r w:rsidR="00552A41">
        <w:rPr>
          <w:sz w:val="28"/>
          <w:szCs w:val="28"/>
          <w:lang w:val="ru-RU"/>
        </w:rPr>
        <w:t xml:space="preserve">          </w:t>
      </w:r>
      <w:r w:rsidRPr="00E142A2">
        <w:rPr>
          <w:sz w:val="28"/>
          <w:szCs w:val="28"/>
          <w:lang w:val="ru-RU"/>
        </w:rPr>
        <w:t xml:space="preserve">Федерации  принять к сведению.    </w:t>
      </w:r>
    </w:p>
    <w:p w:rsidR="00566D98" w:rsidRPr="00E142A2" w:rsidRDefault="006F6FA0" w:rsidP="00552A41">
      <w:pPr>
        <w:pStyle w:val="Standard"/>
        <w:tabs>
          <w:tab w:val="left" w:pos="2127"/>
        </w:tabs>
        <w:snapToGrid w:val="0"/>
        <w:jc w:val="both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              </w:t>
      </w:r>
      <w:r w:rsidRPr="00E142A2">
        <w:rPr>
          <w:b/>
          <w:sz w:val="28"/>
          <w:szCs w:val="28"/>
          <w:lang w:val="ru-RU"/>
        </w:rPr>
        <w:t xml:space="preserve">                   </w:t>
      </w:r>
    </w:p>
    <w:p w:rsidR="00566D98" w:rsidRPr="00E142A2" w:rsidRDefault="006F6FA0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E142A2">
        <w:rPr>
          <w:b/>
          <w:sz w:val="28"/>
          <w:szCs w:val="28"/>
          <w:lang w:val="ru-RU"/>
        </w:rPr>
        <w:lastRenderedPageBreak/>
        <w:t xml:space="preserve">                                </w:t>
      </w:r>
      <w:r w:rsidRPr="00E142A2">
        <w:rPr>
          <w:sz w:val="28"/>
          <w:szCs w:val="28"/>
          <w:lang w:val="ru-RU"/>
        </w:rPr>
        <w:t>2.</w:t>
      </w:r>
      <w:r w:rsidR="00552A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Рекомендовать администрациям поселений района учесть все  </w:t>
      </w:r>
    </w:p>
    <w:p w:rsidR="00566D98" w:rsidRDefault="006F6FA0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замечания, предложения и рекомендации использовать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своей  </w:t>
      </w:r>
    </w:p>
    <w:p w:rsidR="00566D98" w:rsidRDefault="006F6FA0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работе.</w:t>
      </w:r>
    </w:p>
    <w:p w:rsidR="00566D98" w:rsidRPr="00E142A2" w:rsidRDefault="00566D98">
      <w:pPr>
        <w:pStyle w:val="Standard"/>
        <w:snapToGrid w:val="0"/>
        <w:ind w:left="2265"/>
        <w:jc w:val="both"/>
        <w:rPr>
          <w:sz w:val="28"/>
          <w:szCs w:val="28"/>
          <w:lang w:val="ru-RU"/>
        </w:rPr>
      </w:pPr>
    </w:p>
    <w:p w:rsidR="00566D98" w:rsidRPr="00E142A2" w:rsidRDefault="006F6FA0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>Управляющий делами администрации</w:t>
      </w:r>
    </w:p>
    <w:p w:rsidR="00566D98" w:rsidRPr="00E142A2" w:rsidRDefault="006F6FA0">
      <w:pPr>
        <w:pStyle w:val="Standard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>Грачевского муниципального района,</w:t>
      </w:r>
    </w:p>
    <w:p w:rsidR="00566D98" w:rsidRPr="00E142A2" w:rsidRDefault="006F6FA0">
      <w:pPr>
        <w:pStyle w:val="Standard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>руководитель рабочей группы                                                           Л.Н. Шалыгина</w:t>
      </w:r>
    </w:p>
    <w:p w:rsidR="00566D98" w:rsidRPr="00E142A2" w:rsidRDefault="00566D98">
      <w:pPr>
        <w:pStyle w:val="Standard"/>
        <w:rPr>
          <w:sz w:val="28"/>
          <w:szCs w:val="28"/>
          <w:lang w:val="ru-RU"/>
        </w:rPr>
      </w:pPr>
    </w:p>
    <w:p w:rsidR="00566D98" w:rsidRPr="00E142A2" w:rsidRDefault="006F6FA0">
      <w:pPr>
        <w:pStyle w:val="Standard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Секретарь рабочей группы                                                                 </w:t>
      </w:r>
      <w:r w:rsidR="00552A41">
        <w:rPr>
          <w:sz w:val="28"/>
          <w:szCs w:val="28"/>
          <w:lang w:val="ru-RU"/>
        </w:rPr>
        <w:t xml:space="preserve">К.А. </w:t>
      </w:r>
      <w:proofErr w:type="spellStart"/>
      <w:r w:rsidR="00552A41">
        <w:rPr>
          <w:sz w:val="28"/>
          <w:szCs w:val="28"/>
          <w:lang w:val="ru-RU"/>
        </w:rPr>
        <w:t>Макусова</w:t>
      </w:r>
      <w:proofErr w:type="spellEnd"/>
    </w:p>
    <w:p w:rsidR="00566D98" w:rsidRPr="00E142A2" w:rsidRDefault="006F6FA0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</w:t>
      </w:r>
    </w:p>
    <w:p w:rsidR="00566D98" w:rsidRPr="00E142A2" w:rsidRDefault="006F6FA0">
      <w:pPr>
        <w:pStyle w:val="Standard"/>
        <w:snapToGrid w:val="0"/>
        <w:jc w:val="right"/>
        <w:rPr>
          <w:sz w:val="28"/>
          <w:szCs w:val="28"/>
          <w:lang w:val="ru-RU"/>
        </w:rPr>
      </w:pPr>
      <w:r w:rsidRPr="00E142A2">
        <w:rPr>
          <w:sz w:val="28"/>
          <w:szCs w:val="28"/>
          <w:lang w:val="ru-RU"/>
        </w:rPr>
        <w:t xml:space="preserve">                        </w:t>
      </w:r>
    </w:p>
    <w:sectPr w:rsidR="00566D98" w:rsidRPr="00E142A2" w:rsidSect="00566D98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B0" w:rsidRDefault="007541B0" w:rsidP="00566D98">
      <w:r>
        <w:separator/>
      </w:r>
    </w:p>
  </w:endnote>
  <w:endnote w:type="continuationSeparator" w:id="0">
    <w:p w:rsidR="007541B0" w:rsidRDefault="007541B0" w:rsidP="0056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B0" w:rsidRDefault="007541B0" w:rsidP="00566D98">
      <w:r w:rsidRPr="00566D98">
        <w:rPr>
          <w:color w:val="000000"/>
        </w:rPr>
        <w:separator/>
      </w:r>
    </w:p>
  </w:footnote>
  <w:footnote w:type="continuationSeparator" w:id="0">
    <w:p w:rsidR="007541B0" w:rsidRDefault="007541B0" w:rsidP="00566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65D"/>
    <w:multiLevelType w:val="multilevel"/>
    <w:tmpl w:val="3CAC0590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98"/>
    <w:rsid w:val="00351D9D"/>
    <w:rsid w:val="00552A41"/>
    <w:rsid w:val="00566D98"/>
    <w:rsid w:val="006F6FA0"/>
    <w:rsid w:val="007541B0"/>
    <w:rsid w:val="00841058"/>
    <w:rsid w:val="008605F9"/>
    <w:rsid w:val="00D35B12"/>
    <w:rsid w:val="00E1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6D98"/>
  </w:style>
  <w:style w:type="paragraph" w:customStyle="1" w:styleId="Heading">
    <w:name w:val="Heading"/>
    <w:basedOn w:val="Standard"/>
    <w:next w:val="Textbody"/>
    <w:rsid w:val="00566D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66D98"/>
    <w:pPr>
      <w:spacing w:after="120"/>
    </w:pPr>
  </w:style>
  <w:style w:type="paragraph" w:styleId="a3">
    <w:name w:val="List"/>
    <w:basedOn w:val="Textbody"/>
    <w:rsid w:val="00566D98"/>
  </w:style>
  <w:style w:type="paragraph" w:customStyle="1" w:styleId="Caption">
    <w:name w:val="Caption"/>
    <w:basedOn w:val="Standard"/>
    <w:rsid w:val="00566D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6D98"/>
    <w:pPr>
      <w:suppressLineNumbers/>
    </w:pPr>
  </w:style>
  <w:style w:type="paragraph" w:customStyle="1" w:styleId="TableContents">
    <w:name w:val="Table Contents"/>
    <w:basedOn w:val="Standard"/>
    <w:rsid w:val="00566D98"/>
    <w:pPr>
      <w:suppressLineNumbers/>
    </w:pPr>
  </w:style>
  <w:style w:type="character" w:customStyle="1" w:styleId="WW8Num2z0">
    <w:name w:val="WW8Num2z0"/>
    <w:rsid w:val="00566D98"/>
    <w:rPr>
      <w:b/>
    </w:rPr>
  </w:style>
  <w:style w:type="character" w:customStyle="1" w:styleId="NumberingSymbols">
    <w:name w:val="Numbering Symbols"/>
    <w:rsid w:val="00566D98"/>
  </w:style>
  <w:style w:type="numbering" w:customStyle="1" w:styleId="WW8Num2">
    <w:name w:val="WW8Num2"/>
    <w:basedOn w:val="a2"/>
    <w:rsid w:val="00566D9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Мамаева</dc:creator>
  <cp:lastModifiedBy>Mamo</cp:lastModifiedBy>
  <cp:revision>3</cp:revision>
  <cp:lastPrinted>2015-03-07T09:54:00Z</cp:lastPrinted>
  <dcterms:created xsi:type="dcterms:W3CDTF">2009-04-16T11:32:00Z</dcterms:created>
  <dcterms:modified xsi:type="dcterms:W3CDTF">2015-03-07T09:54:00Z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