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4F6">
        <w:rPr>
          <w:rFonts w:ascii="Times New Roman" w:hAnsi="Times New Roman" w:cs="Times New Roman"/>
          <w:b/>
          <w:bCs/>
          <w:sz w:val="24"/>
          <w:szCs w:val="24"/>
        </w:rPr>
        <w:t>ДУМА ГОРОДА БУДЕННОВСКА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4F6">
        <w:rPr>
          <w:rFonts w:ascii="Times New Roman" w:hAnsi="Times New Roman" w:cs="Times New Roman"/>
          <w:b/>
          <w:bCs/>
          <w:sz w:val="24"/>
          <w:szCs w:val="24"/>
        </w:rPr>
        <w:t>СТАВРОПОЛЬСКОГО КРАЯ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4F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4F6">
        <w:rPr>
          <w:rFonts w:ascii="Times New Roman" w:hAnsi="Times New Roman" w:cs="Times New Roman"/>
          <w:b/>
          <w:bCs/>
          <w:sz w:val="24"/>
          <w:szCs w:val="24"/>
        </w:rPr>
        <w:t>от 29 апреля 2016 г. N 22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4F6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ОРГАНИЗАЦИИ И ОСУЩЕСТВЛЕНИЯ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4F6">
        <w:rPr>
          <w:rFonts w:ascii="Times New Roman" w:hAnsi="Times New Roman" w:cs="Times New Roman"/>
          <w:b/>
          <w:bCs/>
          <w:sz w:val="24"/>
          <w:szCs w:val="24"/>
        </w:rPr>
        <w:t>ТЕРРИТОРИАЛЬНОГО ОБЩЕСТВЕННОГО САМОУПРАВЛЕНИЯ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4F6">
        <w:rPr>
          <w:rFonts w:ascii="Times New Roman" w:hAnsi="Times New Roman" w:cs="Times New Roman"/>
          <w:b/>
          <w:bCs/>
          <w:sz w:val="24"/>
          <w:szCs w:val="24"/>
        </w:rPr>
        <w:t>В ГОРОДЕ БУДЕННОВСКЕ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6744F6">
          <w:rPr>
            <w:rFonts w:ascii="Times New Roman" w:hAnsi="Times New Roman" w:cs="Times New Roman"/>
            <w:color w:val="0000FF"/>
            <w:sz w:val="24"/>
            <w:szCs w:val="24"/>
          </w:rPr>
          <w:t>статьей 27</w:t>
        </w:r>
      </w:hyperlink>
      <w:r w:rsidRPr="006744F6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</w:t>
      </w:r>
      <w:hyperlink r:id="rId5" w:history="1">
        <w:r w:rsidRPr="006744F6">
          <w:rPr>
            <w:rFonts w:ascii="Times New Roman" w:hAnsi="Times New Roman" w:cs="Times New Roman"/>
            <w:color w:val="0000FF"/>
            <w:sz w:val="24"/>
            <w:szCs w:val="24"/>
          </w:rPr>
          <w:t>статьей 20</w:t>
        </w:r>
      </w:hyperlink>
      <w:r w:rsidRPr="006744F6">
        <w:rPr>
          <w:rFonts w:ascii="Times New Roman" w:hAnsi="Times New Roman" w:cs="Times New Roman"/>
          <w:sz w:val="24"/>
          <w:szCs w:val="24"/>
        </w:rPr>
        <w:t xml:space="preserve"> Закона Ставропольского края от 2 марта 2005 года N 12-кз "О местном самоуправлении в Ставропольском крае", </w:t>
      </w:r>
      <w:hyperlink r:id="rId6" w:history="1">
        <w:r w:rsidRPr="006744F6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6744F6">
        <w:rPr>
          <w:rFonts w:ascii="Times New Roman" w:hAnsi="Times New Roman" w:cs="Times New Roman"/>
          <w:sz w:val="24"/>
          <w:szCs w:val="24"/>
        </w:rPr>
        <w:t xml:space="preserve"> города Буденновска </w:t>
      </w:r>
      <w:proofErr w:type="spellStart"/>
      <w:r w:rsidRPr="006744F6">
        <w:rPr>
          <w:rFonts w:ascii="Times New Roman" w:hAnsi="Times New Roman" w:cs="Times New Roman"/>
          <w:sz w:val="24"/>
          <w:szCs w:val="24"/>
        </w:rPr>
        <w:t>Буденновского</w:t>
      </w:r>
      <w:proofErr w:type="spellEnd"/>
      <w:r w:rsidRPr="006744F6">
        <w:rPr>
          <w:rFonts w:ascii="Times New Roman" w:hAnsi="Times New Roman" w:cs="Times New Roman"/>
          <w:sz w:val="24"/>
          <w:szCs w:val="24"/>
        </w:rPr>
        <w:t xml:space="preserve"> района Ставропольского края Дума города Буденновска решила: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4" w:history="1">
        <w:r w:rsidRPr="006744F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744F6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территориального общественного самоуправления в городе Буденновске согласно приложению.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7" w:history="1">
        <w:r w:rsidRPr="006744F6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6744F6">
        <w:rPr>
          <w:rFonts w:ascii="Times New Roman" w:hAnsi="Times New Roman" w:cs="Times New Roman"/>
          <w:sz w:val="24"/>
          <w:szCs w:val="24"/>
        </w:rPr>
        <w:t xml:space="preserve"> Думы города Буденновска от 25 ноября 2005 г. N 157 "Об утверждении Положения о территориальном общественном самоуправлении в городе Буденновске".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3. Настоящее решение опубликовать.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опубликования.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5. Контроль исполнения настоящего решения возложить на заместителя главы администрации города Буденновска (</w:t>
      </w:r>
      <w:proofErr w:type="spellStart"/>
      <w:r w:rsidRPr="006744F6">
        <w:rPr>
          <w:rFonts w:ascii="Times New Roman" w:hAnsi="Times New Roman" w:cs="Times New Roman"/>
          <w:sz w:val="24"/>
          <w:szCs w:val="24"/>
        </w:rPr>
        <w:t>Куртасова</w:t>
      </w:r>
      <w:proofErr w:type="spellEnd"/>
      <w:r w:rsidRPr="006744F6">
        <w:rPr>
          <w:rFonts w:ascii="Times New Roman" w:hAnsi="Times New Roman" w:cs="Times New Roman"/>
          <w:sz w:val="24"/>
          <w:szCs w:val="24"/>
        </w:rPr>
        <w:t>) и постоянную комиссию Думы города Буденновска по законности, местному самоуправлению и социальной политике (Чабанова).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города Буденновска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С.В.РАШЕВСКИЙ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Глава города Буденновска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В.В.ШЕВЧЕНКО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Приложение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к решению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Думы города Буденновска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от 29 апреля 2016 г. N 22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"/>
      <w:bookmarkEnd w:id="0"/>
      <w:r w:rsidRPr="006744F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4F6">
        <w:rPr>
          <w:rFonts w:ascii="Times New Roman" w:hAnsi="Times New Roman" w:cs="Times New Roman"/>
          <w:b/>
          <w:bCs/>
          <w:sz w:val="24"/>
          <w:szCs w:val="24"/>
        </w:rPr>
        <w:t>ОРГАНИЗАЦИИ И ОСУЩЕСТВЛЕНИЯ ТЕРРИТОРИАЛЬНОГО ОБЩЕСТВЕННОГО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4F6">
        <w:rPr>
          <w:rFonts w:ascii="Times New Roman" w:hAnsi="Times New Roman" w:cs="Times New Roman"/>
          <w:b/>
          <w:bCs/>
          <w:sz w:val="24"/>
          <w:szCs w:val="24"/>
        </w:rPr>
        <w:t>САМОУПРАВЛЕНИЯ В ГОРОДЕ БУДЕННОВСКЕ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lastRenderedPageBreak/>
        <w:t xml:space="preserve">1.1. Настоящий Порядок разработан в соответствии с </w:t>
      </w:r>
      <w:hyperlink r:id="rId8" w:history="1">
        <w:r w:rsidRPr="006744F6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6744F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6744F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44F6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0" w:history="1">
        <w:r w:rsidRPr="006744F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44F6">
        <w:rPr>
          <w:rFonts w:ascii="Times New Roman" w:hAnsi="Times New Roman" w:cs="Times New Roman"/>
          <w:sz w:val="24"/>
          <w:szCs w:val="24"/>
        </w:rPr>
        <w:t xml:space="preserve"> от 12 января 1996 года N 7-ФЗ "О некоммерческих организациях", </w:t>
      </w:r>
      <w:hyperlink r:id="rId11" w:history="1">
        <w:r w:rsidRPr="006744F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44F6">
        <w:rPr>
          <w:rFonts w:ascii="Times New Roman" w:hAnsi="Times New Roman" w:cs="Times New Roman"/>
          <w:sz w:val="24"/>
          <w:szCs w:val="24"/>
        </w:rPr>
        <w:t xml:space="preserve"> Ставропольского края от 2 марта 2005 года N 12-кз "О местном самоуправлении в Ставропольском крае", </w:t>
      </w:r>
      <w:hyperlink r:id="rId12" w:history="1">
        <w:r w:rsidRPr="006744F6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6744F6">
        <w:rPr>
          <w:rFonts w:ascii="Times New Roman" w:hAnsi="Times New Roman" w:cs="Times New Roman"/>
          <w:sz w:val="24"/>
          <w:szCs w:val="24"/>
        </w:rPr>
        <w:t xml:space="preserve"> города Буденновска </w:t>
      </w:r>
      <w:proofErr w:type="spellStart"/>
      <w:r w:rsidRPr="006744F6">
        <w:rPr>
          <w:rFonts w:ascii="Times New Roman" w:hAnsi="Times New Roman" w:cs="Times New Roman"/>
          <w:sz w:val="24"/>
          <w:szCs w:val="24"/>
        </w:rPr>
        <w:t>Буденновского</w:t>
      </w:r>
      <w:proofErr w:type="spellEnd"/>
      <w:r w:rsidRPr="006744F6">
        <w:rPr>
          <w:rFonts w:ascii="Times New Roman" w:hAnsi="Times New Roman" w:cs="Times New Roman"/>
          <w:sz w:val="24"/>
          <w:szCs w:val="24"/>
        </w:rPr>
        <w:t xml:space="preserve"> района Ставропольского края и определяет порядок организации и осуществления территориального общественного самоуправления в городе Буденновске, порядок регистрации устава территориального общественного самоуправления.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1.2. Территориальное общественное самоуправление - самоорганизация граждан по месту их жительства на части территории города Буденновска для самостоятельного и под свою ответственность осуществления собственных инициатив по вопросам местного значения.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1.3. Территориальное общественное самоуправление в городе Буденновске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1.4. В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шестнадцатилетнего возраста.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1.5. Гражданин, достигший шестнадцатилетнего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и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самоуправления, получать информацию о деятельности органов территориального общественного самоуправления.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1.6. Основными принципами осуществления территориального общественного самоуправления в городе Буденновске являются: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законность;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гласность и учет общественного мнения;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непосредственное участие граждан в разработке, принятии и реализации решений;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выборность и подконтрольность органов территориального общественного самоуправления гражданам, проживающим на соответствующей территории;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взаимодействие с органами местного самоуправления города Буденновска;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сочетание интересов граждан, проживающих на соответствующей территории, с интересами граждан всего города Буденновска.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2. Территория, на которой осуществляется территориальное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общественное самоуправление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2.1.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иные территории проживания граждан.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2.2. Границы территории, на которой осуществляется территориальное общественное самоуправление, устанавливаются Думой города Буденновска по предложению инициативной группы граждан, проживающих на данной территории.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8"/>
      <w:bookmarkEnd w:id="1"/>
      <w:r w:rsidRPr="006744F6">
        <w:rPr>
          <w:rFonts w:ascii="Times New Roman" w:hAnsi="Times New Roman" w:cs="Times New Roman"/>
          <w:sz w:val="24"/>
          <w:szCs w:val="24"/>
        </w:rPr>
        <w:t>2.3. Границы территории, на которой осуществляется территориальное общественное самоуправление, устанавливаются Думой города по предложению инициативной группы граждан в соответствии со следующими требованиями: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граница территории, на которой осуществляется территориальное общественное самоуправление, не может выходить за пределы территории города Буденновска;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lastRenderedPageBreak/>
        <w:t>- в пределах одной и той же части территории города Буденновска не может быть более одного территориального общественного самоуправления;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3. Порядок организации территориального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3.1. Территориальное общественное самоуправление в городе Буденновске создается по инициативе граждан, проживающих на определенной территории (далее - инициативная группа).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3.2. Инициативная группа письменно обращается в Думу города Буденновска с предложением установить границы территории, на которой предполагается осуществление территориального общественного самоуправления.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3.3. Решение Думы города Буденновска об установлении границ территориального общественного самоуправления принимается Думой города не позднее двух месяцев со дня поступления предложения от инициативной группы.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3.4. Дума города Буденновска при установлении границ территориального общественного самоуправления вправе: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внести изменения в предлагаемые границы;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установить границы по иному обоснованному варианту;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 xml:space="preserve">- отказать в установлении границ в случае нарушения </w:t>
      </w:r>
      <w:hyperlink w:anchor="Par58" w:history="1">
        <w:r w:rsidRPr="006744F6">
          <w:rPr>
            <w:rFonts w:ascii="Times New Roman" w:hAnsi="Times New Roman" w:cs="Times New Roman"/>
            <w:color w:val="0000FF"/>
            <w:sz w:val="24"/>
            <w:szCs w:val="24"/>
          </w:rPr>
          <w:t>пункта 2.3</w:t>
        </w:r>
      </w:hyperlink>
      <w:r w:rsidRPr="006744F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3.5. После утверждения границ территориального общественного самоуправления инициативная группа организует подготовку учредительного собрания (конференции) граждан и проводит его в соответствии с процедурой проведения собрания (конференции) граждан, установленной решением Думы города.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3.6. Учредительное собрание (конференция) граждан по вопросу организации территориального общественного самоуправления должно быть проведено в трехмесячный срок со дня установления Думой города Буденновска границы территории для осуществления территориального общественного самоуправления.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В случае если учредительное собрание (конференция) граждан не проведено в указанные сроки, решение Думы города Буденновска об установлении границ территории, на которой предполагалось осуществление территориального общественного самоуправления, признается Думой города утратившим силу.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3.7. Дума города Буденновска и Администрация города Буденновска вправе направить для участия в собрании или конференции своих представителей с правом совещательного голоса.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3.8. Инициативная группа при подготовке и проведении учредительного собрания (конференции) граждан обладает следующими полномочиями: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осуществляет организационное, правовое и материально-техническое обеспечение подготовки и проведения собрания или конференции граждан;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извещает граждан, Думу города Буденновска и Администрацию города Буденновска не менее чем за две недели до учредительного собрания (конференции) о дате, месте и времени проведения учредительного собрания (конференции);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подготавливает проект повестки дня учредительного собрания (конференции) граждан и проект Устава территориального общественного самоуправления;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организует проведение учредительного собрания (конференции);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при подготовке учредительной конференции граждан организует сбор подписей по выдвижению представителей (далее - делегаты) для участия в конференции;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проводит регистрацию делегатов, прибывших на учредительное собрание (конференцию);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уполномочивает своего представителя для открытия и ведения учредительного собрания (конференции) граждан до избрания председателя и секретаря собрания (конференции).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lastRenderedPageBreak/>
        <w:t>3.9. Учредительное собрание (конференция) граждан принимает решения: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об организации и осуществлении территориального общественного самоуправления на соответствующей территории;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о принятии Устава территориального общественного самоуправления, внесении в него изменений и дополнений;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об установлении структуры органов территориального общественного самоуправления и избрании органов территориального общественного самоуправления (при необходимости);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о лице, на которое возлагается ответственность за организацию регистрации Устава территориального общественного самоуправления.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3.10.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4. Устав территориального общественного самоуправления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и порядок его регистрации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4.1. Территориальное общественное самоуправление действует на основании Устава, принятого собранием (конференцией) граждан, проживающих на соответствующей территории, и считается учрежденным с момента регистрации его Устава. Устав территориального общественного самоуправления подлежит регистрации Думой города Буденновска.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 xml:space="preserve">Устав территориального общественного самоуправления должен соответствовать действующему законодательству, </w:t>
      </w:r>
      <w:hyperlink r:id="rId13" w:history="1">
        <w:r w:rsidRPr="006744F6">
          <w:rPr>
            <w:rFonts w:ascii="Times New Roman" w:hAnsi="Times New Roman" w:cs="Times New Roman"/>
            <w:color w:val="0000FF"/>
            <w:sz w:val="24"/>
            <w:szCs w:val="24"/>
          </w:rPr>
          <w:t>Уставу</w:t>
        </w:r>
      </w:hyperlink>
      <w:r w:rsidRPr="006744F6">
        <w:rPr>
          <w:rFonts w:ascii="Times New Roman" w:hAnsi="Times New Roman" w:cs="Times New Roman"/>
          <w:sz w:val="24"/>
          <w:szCs w:val="24"/>
        </w:rPr>
        <w:t xml:space="preserve"> города Буденновска </w:t>
      </w:r>
      <w:proofErr w:type="spellStart"/>
      <w:r w:rsidRPr="006744F6">
        <w:rPr>
          <w:rFonts w:ascii="Times New Roman" w:hAnsi="Times New Roman" w:cs="Times New Roman"/>
          <w:sz w:val="24"/>
          <w:szCs w:val="24"/>
        </w:rPr>
        <w:t>Буденновского</w:t>
      </w:r>
      <w:proofErr w:type="spellEnd"/>
      <w:r w:rsidRPr="006744F6">
        <w:rPr>
          <w:rFonts w:ascii="Times New Roman" w:hAnsi="Times New Roman" w:cs="Times New Roman"/>
          <w:sz w:val="24"/>
          <w:szCs w:val="24"/>
        </w:rPr>
        <w:t xml:space="preserve"> района Ставропольского края, настоящему Порядку, иным муниципальным правовым актам города.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4.2. В Уставе территориального общественного самоуправления устанавливаются: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1) территория, на которой оно осуществляется;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6) порядок прекращения осуществления территориального общественного самоуправления.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4.3. Устав территориального общественного самоуправления, утвержденный собранием (конференцией) граждан, представляется на регистрацию в Думу города Буденновска уполномоченным лицом или руководителем органа территориального общественного самоуправления в течение 15 дней со дня его принятия.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6"/>
      <w:bookmarkEnd w:id="2"/>
      <w:r w:rsidRPr="006744F6">
        <w:rPr>
          <w:rFonts w:ascii="Times New Roman" w:hAnsi="Times New Roman" w:cs="Times New Roman"/>
          <w:sz w:val="24"/>
          <w:szCs w:val="24"/>
        </w:rPr>
        <w:t>4.4. На регистрацию Устава территориального общественного самоуправления представляются следующие документы: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заявление, подписанное председателем и секретарем учредительного собрания (конференция) граждан, а в случае избрания на собрании (конференция) органов территориального общественного самоуправления - руководителем органа территориального общественного самоуправления;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Устав территориального общественного самоуправления в 3 экземплярах;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lastRenderedPageBreak/>
        <w:t>- протокол собрания или конференции граждан, в котором содержится принятое решение собрания или конференции граждан об организации территориального общественного самоуправления на соответствующей территории;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список участников собрания, в случае проведения конференции - список делегатов конференции с указанием нормы представительства и протоколы собраний граждан по выдвижению делегатов конференции;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копия решения Думы города Буденновска об установлении границы территориального общественного самоуправления.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4.5. Дума города Буденновска обязана рассмотреть представленные документы в течение одного месяца со дня их поступления.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4.6. По результатам рассмотрения документов Дума города Буденновска принимает решение о регистрации Устава территориального общественного самоуправления либо об отказе в его регистрации. В случае принятия решения о регистрации Устава территориального общественного самоуправления Дума города Буденновска направляет соответствующее решение уполномоченному лицу или руководителю органа территориального общественного самоуправления.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4.7. Дума города Буденновска отказывает в регистрации Устава территориального общественного самоуправления в случаях, если: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 xml:space="preserve">- Устав территориального общественного самоуправления противоречит действующему законодательству, </w:t>
      </w:r>
      <w:hyperlink r:id="rId14" w:history="1">
        <w:r w:rsidRPr="006744F6">
          <w:rPr>
            <w:rFonts w:ascii="Times New Roman" w:hAnsi="Times New Roman" w:cs="Times New Roman"/>
            <w:color w:val="0000FF"/>
            <w:sz w:val="24"/>
            <w:szCs w:val="24"/>
          </w:rPr>
          <w:t>Уставу</w:t>
        </w:r>
      </w:hyperlink>
      <w:r w:rsidRPr="006744F6">
        <w:rPr>
          <w:rFonts w:ascii="Times New Roman" w:hAnsi="Times New Roman" w:cs="Times New Roman"/>
          <w:sz w:val="24"/>
          <w:szCs w:val="24"/>
        </w:rPr>
        <w:t xml:space="preserve"> города Буденновска </w:t>
      </w:r>
      <w:proofErr w:type="spellStart"/>
      <w:r w:rsidRPr="006744F6">
        <w:rPr>
          <w:rFonts w:ascii="Times New Roman" w:hAnsi="Times New Roman" w:cs="Times New Roman"/>
          <w:sz w:val="24"/>
          <w:szCs w:val="24"/>
        </w:rPr>
        <w:t>Буденновского</w:t>
      </w:r>
      <w:proofErr w:type="spellEnd"/>
      <w:r w:rsidRPr="006744F6">
        <w:rPr>
          <w:rFonts w:ascii="Times New Roman" w:hAnsi="Times New Roman" w:cs="Times New Roman"/>
          <w:sz w:val="24"/>
          <w:szCs w:val="24"/>
        </w:rPr>
        <w:t xml:space="preserve"> района Ставропольского края, настоящему Порядку, иным муниципальным правовым актам города;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соответствуют требованиям </w:t>
      </w:r>
      <w:hyperlink w:anchor="Par106" w:history="1">
        <w:r w:rsidRPr="006744F6">
          <w:rPr>
            <w:rFonts w:ascii="Times New Roman" w:hAnsi="Times New Roman" w:cs="Times New Roman"/>
            <w:color w:val="0000FF"/>
            <w:sz w:val="24"/>
            <w:szCs w:val="24"/>
          </w:rPr>
          <w:t>п. 4.4</w:t>
        </w:r>
      </w:hyperlink>
      <w:r w:rsidRPr="006744F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в представленных документах содержится недостоверная информация;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решение об организации территориального общественного самоуправления принято неправомочным составом собрания или конференции граждан.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4.8.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действующим законодательством.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4.9. Изменения и дополнения в Устав территориального общественного самоуправления вносятся собранием (конференцией) граждан в порядке, предусмотренном Уставом территориального общественного самоуправления. Изменения и дополнения, внесенные в Устав, регистрируются в Думе города Буденновска.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Для территориального общественного самоуправления, являющегося некоммерческой организацией, изменения и дополнения, внесенные в Устав территориального общественного самоуправления, регистрируется в порядке, установленном действующим законодательством.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5. Органы территориального общественного самоуправления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5.1. Для организации и непосредственной реализации функций по осуществлению территориального общественного самоуправления создаются органы территориального общественного самоуправления.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5.2. 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5.3. Органы территориального общественного самоуправления могут быть коллегиальными и (или) единоличными.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5.4. Выборы органов территориального общественного самоуправления проводятся на собраниях или конференциях жителей соответствующей территории.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lastRenderedPageBreak/>
        <w:t>6. Финансово-экономическая основа территориального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6.1. Финансово-экономическая основа территориального общественного самоуправления может формироваться за счет: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средств бюджета города, поступающих на основании договора с администрацией города;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средств населения, проживающего на соответствующей территории;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добровольных взносов и пожертвований физических и юридических лиц;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- иных источников в соответствии с действующим законодательством.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6.2. Использование финансовых средств и имущества территориального общественного самоуправления осуществляется на основании решения собрания (конференции) в соответствии с его Уставом.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7. Ответственность территориального общественного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самоуправления перед органами местного самоуправления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и населением города Буденновска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7.1. Территориальное общественное самоуправление, его выборные органы несут ответственность за соблюдение настоящего Порядка, Устава территориального общественного самоуправления, за исполнение заключенных договоров и соглашений.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7.2. Территориальное общественное самоуправление несет ответственность за целевое использование средств бюджета города и муниципального имущества, переданных ему на основании договоров.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7.3. Территориальное общественное самоуправление отвечает по своим обязательствам тем имуществом, на которое по действующему законодательству может быть обращено взыскание.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7.4. Ответственность органов и выборных лиц территориального общественного самоуправления перед гражданами наступает в случае нарушения этими органами действующего законодательства, настоящего Порядка, Устава территориального общественного самоуправления, по иным основаниям в соответствии с действующим законодательством. Виды ответственности органов и выборных лиц территориального общественного самоуправления определяются действующим законодательством и Уставом территориального общественного самоуправления.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7.5. Органы территориального общественного самоуправления отчитываются о своей деятельности на собраниях (конференциях) граждан не реже одного раза в год.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8. Прекращение деятельности территориального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8.1. Деятельность территориального общественного самоуправления прекращается на основании решения собрания (конференции) граждан. Принятое решение направляется в Думу города Буденновска для отмены ранее принятых решений: об установлении границ территории территориального общественного самоуправления; о регистрации Устава территориального общественного самоуправления.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F6">
        <w:rPr>
          <w:rFonts w:ascii="Times New Roman" w:hAnsi="Times New Roman" w:cs="Times New Roman"/>
          <w:sz w:val="24"/>
          <w:szCs w:val="24"/>
        </w:rPr>
        <w:t>8.2. Деятельность территориального общественного самоуправления, являющегося юридическим лицом, прекращается в соответствии с действующим законодательством на основании решения общего собрания (конференции) граждан либо на основании решения суда.</w:t>
      </w: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AB" w:rsidRPr="006744F6" w:rsidRDefault="006B72AB" w:rsidP="006B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3F" w:rsidRPr="006744F6" w:rsidRDefault="0061243F">
      <w:pPr>
        <w:rPr>
          <w:rFonts w:ascii="Times New Roman" w:hAnsi="Times New Roman" w:cs="Times New Roman"/>
          <w:sz w:val="24"/>
          <w:szCs w:val="24"/>
        </w:rPr>
      </w:pPr>
    </w:p>
    <w:sectPr w:rsidR="0061243F" w:rsidRPr="006744F6" w:rsidSect="00FC7C2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72AB"/>
    <w:rsid w:val="0061243F"/>
    <w:rsid w:val="006744F6"/>
    <w:rsid w:val="006B72AB"/>
    <w:rsid w:val="0073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54E5EA381EA0BD23F5113050D062D8CBA6CD1B250D09DF104E2n5lFL" TargetMode="External"/><Relationship Id="rId13" Type="http://schemas.openxmlformats.org/officeDocument/2006/relationships/hyperlink" Target="consultantplus://offline/ref=35954E5EA381EA0BD23F4F1E1361582789B935D9B8068ACCF901EA0D81DDEE114A74BA78AEE61D3A00CCE21An7l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954E5EA381EA0BD23F4F1E1361582789B935D9B80585C1FB0EB7078984E213n4lDL" TargetMode="External"/><Relationship Id="rId12" Type="http://schemas.openxmlformats.org/officeDocument/2006/relationships/hyperlink" Target="consultantplus://offline/ref=35954E5EA381EA0BD23F4F1E1361582789B935D9B8068ACCF901EA0D81DDEE114A74BA78AEE61D3A00CCE019n7l4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954E5EA381EA0BD23F4F1E1361582789B935D9B8068ACCF901EA0D81DDEE114A74BA78AEE61D3A00CCE019n7l4L" TargetMode="External"/><Relationship Id="rId11" Type="http://schemas.openxmlformats.org/officeDocument/2006/relationships/hyperlink" Target="consultantplus://offline/ref=35954E5EA381EA0BD23F4F1E1361582789B935D9B80685CBFB07EA0D81DDEE114A74BA78AEE61D3A00CCE310n7l7L" TargetMode="External"/><Relationship Id="rId5" Type="http://schemas.openxmlformats.org/officeDocument/2006/relationships/hyperlink" Target="consultantplus://offline/ref=35954E5EA381EA0BD23F4F1E1361582789B935D9B80685CBFB07EA0D81DDEE114A74BA78AEE61D3A00CCE310n7l7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954E5EA381EA0BD23F5113050D062D8CB26AD7B903879FA051EC5ADEn8lDL" TargetMode="External"/><Relationship Id="rId4" Type="http://schemas.openxmlformats.org/officeDocument/2006/relationships/hyperlink" Target="consultantplus://offline/ref=35954E5EA381EA0BD23F5113050D062D8CB36BD4BC0F879FA051EC5ADE8DE8440A34BC2DEDA21339n0l4L" TargetMode="External"/><Relationship Id="rId9" Type="http://schemas.openxmlformats.org/officeDocument/2006/relationships/hyperlink" Target="consultantplus://offline/ref=35954E5EA381EA0BD23F5113050D062D8CB36BD4BC0F879FA051EC5ADE8DE8440A34BC2DEDA21339n0l4L" TargetMode="External"/><Relationship Id="rId14" Type="http://schemas.openxmlformats.org/officeDocument/2006/relationships/hyperlink" Target="consultantplus://offline/ref=35954E5EA381EA0BD23F4F1E1361582789B935D9B8068ACCF901EA0D81DDEE114A74BA78AEE61D3A00CCE21An7l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2814</Words>
  <Characters>16046</Characters>
  <Application>Microsoft Office Word</Application>
  <DocSecurity>0</DocSecurity>
  <Lines>133</Lines>
  <Paragraphs>37</Paragraphs>
  <ScaleCrop>false</ScaleCrop>
  <Company/>
  <LinksUpToDate>false</LinksUpToDate>
  <CharactersWithSpaces>18823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comp_09</cp:lastModifiedBy>
  <cp:revision>5</cp:revision>
  <dcterms:created xsi:type="dcterms:W3CDTF">2017-01-27T11:37:00Z</dcterms:created>
  <dcterms:modified xsi:type="dcterms:W3CDTF">2017-01-27T11:39:00Z</dcterms:modified>
</cp:coreProperties>
</file>