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E7" w:rsidRPr="00AA38FD" w:rsidRDefault="00907CE7" w:rsidP="00275C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A38FD">
        <w:rPr>
          <w:b/>
          <w:color w:val="333333"/>
          <w:sz w:val="28"/>
          <w:szCs w:val="28"/>
        </w:rPr>
        <w:t xml:space="preserve">Вниманию субъектов малого и среднего предпринимательства, осуществляющих деятельность на территории </w:t>
      </w:r>
      <w:r w:rsidR="00FF46C7" w:rsidRPr="00AA38FD">
        <w:rPr>
          <w:b/>
          <w:color w:val="333333"/>
          <w:sz w:val="28"/>
          <w:szCs w:val="28"/>
        </w:rPr>
        <w:t xml:space="preserve">Грачевского </w:t>
      </w:r>
      <w:r w:rsidR="00275CDA" w:rsidRPr="00AA38FD">
        <w:rPr>
          <w:b/>
          <w:color w:val="333333"/>
          <w:sz w:val="28"/>
          <w:szCs w:val="28"/>
        </w:rPr>
        <w:t xml:space="preserve">муниципального </w:t>
      </w:r>
      <w:r w:rsidR="00FF46C7" w:rsidRPr="00AA38FD">
        <w:rPr>
          <w:b/>
          <w:color w:val="333333"/>
          <w:sz w:val="28"/>
          <w:szCs w:val="28"/>
        </w:rPr>
        <w:t>района</w:t>
      </w:r>
      <w:r w:rsidRPr="00AA38FD">
        <w:rPr>
          <w:b/>
          <w:color w:val="333333"/>
          <w:sz w:val="28"/>
          <w:szCs w:val="28"/>
        </w:rPr>
        <w:t xml:space="preserve"> Ставропольского края!</w:t>
      </w:r>
    </w:p>
    <w:p w:rsidR="00275CDA" w:rsidRPr="00AA38FD" w:rsidRDefault="00275CDA" w:rsidP="00275CD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275CDA" w:rsidRDefault="00907CE7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75CDA">
        <w:rPr>
          <w:color w:val="333333"/>
          <w:sz w:val="28"/>
          <w:szCs w:val="28"/>
        </w:rPr>
        <w:t>С 1 января 2021 года согласно Федеральному закону от 29.06.2012 № 97-ФЗ отменяется применение ЕНВД.</w:t>
      </w:r>
    </w:p>
    <w:p w:rsidR="00275CDA" w:rsidRDefault="007B272E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75CDA">
        <w:rPr>
          <w:color w:val="333333"/>
          <w:sz w:val="28"/>
          <w:szCs w:val="28"/>
        </w:rPr>
        <w:t xml:space="preserve">Организациям и индивидуальным предпринимателям, применяющим ЕНВД, необходимо заранее задуматься о переходе на другую систему налогообложения. Предприниматели могут </w:t>
      </w:r>
      <w:r w:rsidR="00907CE7" w:rsidRPr="00275CDA">
        <w:rPr>
          <w:color w:val="333333"/>
          <w:sz w:val="28"/>
          <w:szCs w:val="28"/>
        </w:rPr>
        <w:t xml:space="preserve">выбрать </w:t>
      </w:r>
      <w:r w:rsidRPr="00275CDA">
        <w:rPr>
          <w:color w:val="333333"/>
          <w:sz w:val="28"/>
          <w:szCs w:val="28"/>
        </w:rPr>
        <w:t>один</w:t>
      </w:r>
      <w:r w:rsidR="00907CE7" w:rsidRPr="00275CDA">
        <w:rPr>
          <w:color w:val="333333"/>
          <w:sz w:val="28"/>
          <w:szCs w:val="28"/>
        </w:rPr>
        <w:t xml:space="preserve"> из специальных налоговых режимов: упрощенную </w:t>
      </w:r>
      <w:r w:rsidR="00382A9B" w:rsidRPr="00275CDA">
        <w:rPr>
          <w:color w:val="333333"/>
          <w:sz w:val="28"/>
          <w:szCs w:val="28"/>
        </w:rPr>
        <w:t>систему налогообложения, патентную систему</w:t>
      </w:r>
      <w:r w:rsidR="00907CE7" w:rsidRPr="00275CDA">
        <w:rPr>
          <w:color w:val="333333"/>
          <w:sz w:val="28"/>
          <w:szCs w:val="28"/>
        </w:rPr>
        <w:t xml:space="preserve"> налогообложения, нало</w:t>
      </w:r>
      <w:r w:rsidR="00382A9B" w:rsidRPr="00275CDA">
        <w:rPr>
          <w:color w:val="333333"/>
          <w:sz w:val="28"/>
          <w:szCs w:val="28"/>
        </w:rPr>
        <w:t xml:space="preserve">г на профессиональный доход, </w:t>
      </w:r>
      <w:r w:rsidR="00907CE7" w:rsidRPr="00275CDA">
        <w:rPr>
          <w:color w:val="333333"/>
          <w:sz w:val="28"/>
          <w:szCs w:val="28"/>
        </w:rPr>
        <w:t>единый налог на сельскохозяйственный налог.</w:t>
      </w:r>
    </w:p>
    <w:p w:rsidR="00AA38FD" w:rsidRDefault="00275CDA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CDA">
        <w:rPr>
          <w:color w:val="333333"/>
          <w:sz w:val="28"/>
          <w:szCs w:val="28"/>
        </w:rPr>
        <w:t xml:space="preserve">Чтобы помочь определиться с выбором, налоговая служба разработала </w:t>
      </w:r>
      <w:r w:rsidRPr="00275CDA">
        <w:rPr>
          <w:sz w:val="28"/>
          <w:szCs w:val="28"/>
        </w:rPr>
        <w:t>сервис</w:t>
      </w:r>
      <w:r w:rsidR="00AA38FD">
        <w:rPr>
          <w:sz w:val="28"/>
          <w:szCs w:val="28"/>
        </w:rPr>
        <w:t>ы:</w:t>
      </w:r>
    </w:p>
    <w:p w:rsidR="00AA38FD" w:rsidRDefault="00AA38FD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75CDA" w:rsidRPr="00275CDA">
        <w:rPr>
          <w:sz w:val="28"/>
          <w:szCs w:val="28"/>
        </w:rPr>
        <w:t xml:space="preserve">«Какой режим подходит моему бизнесу?» </w:t>
      </w:r>
      <w:r>
        <w:rPr>
          <w:sz w:val="28"/>
          <w:szCs w:val="28"/>
        </w:rPr>
        <w:t>(</w:t>
      </w:r>
      <w:r w:rsidR="00275CDA" w:rsidRPr="00275CDA">
        <w:rPr>
          <w:sz w:val="28"/>
          <w:szCs w:val="28"/>
        </w:rPr>
        <w:t>вкладк</w:t>
      </w:r>
      <w:r>
        <w:rPr>
          <w:sz w:val="28"/>
          <w:szCs w:val="28"/>
        </w:rPr>
        <w:t>а</w:t>
      </w:r>
      <w:r w:rsidR="00275CDA" w:rsidRPr="00275CDA">
        <w:rPr>
          <w:sz w:val="28"/>
          <w:szCs w:val="28"/>
        </w:rPr>
        <w:t xml:space="preserve"> «Сервисы и </w:t>
      </w:r>
      <w:proofErr w:type="spellStart"/>
      <w:r w:rsidR="00275CDA" w:rsidRPr="00275CDA">
        <w:rPr>
          <w:sz w:val="28"/>
          <w:szCs w:val="28"/>
        </w:rPr>
        <w:t>госуслуги</w:t>
      </w:r>
      <w:proofErr w:type="spellEnd"/>
      <w:r w:rsidR="00275CDA" w:rsidRPr="00275CDA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="00275CDA" w:rsidRPr="00275CDA">
        <w:rPr>
          <w:sz w:val="28"/>
          <w:szCs w:val="28"/>
        </w:rPr>
        <w:t>«Налоговые к</w:t>
      </w:r>
      <w:bookmarkStart w:id="0" w:name="_GoBack"/>
      <w:bookmarkEnd w:id="0"/>
      <w:r w:rsidR="00275CDA" w:rsidRPr="00275CDA">
        <w:rPr>
          <w:sz w:val="28"/>
          <w:szCs w:val="28"/>
        </w:rPr>
        <w:t>алькуляторы»</w:t>
      </w:r>
      <w:r w:rsidR="00275CDA" w:rsidRPr="00275CDA">
        <w:rPr>
          <w:sz w:val="28"/>
          <w:szCs w:val="28"/>
        </w:rPr>
        <w:t xml:space="preserve"> </w:t>
      </w:r>
      <w:r w:rsidR="00275CDA" w:rsidRPr="00275CDA">
        <w:rPr>
          <w:sz w:val="28"/>
          <w:szCs w:val="28"/>
        </w:rPr>
        <w:t>-</w:t>
      </w:r>
      <w:r w:rsidR="00275CDA" w:rsidRPr="00275CDA">
        <w:rPr>
          <w:sz w:val="28"/>
          <w:szCs w:val="28"/>
        </w:rPr>
        <w:t xml:space="preserve"> </w:t>
      </w:r>
      <w:r w:rsidR="00275CDA" w:rsidRPr="00275CDA">
        <w:rPr>
          <w:sz w:val="28"/>
          <w:szCs w:val="28"/>
        </w:rPr>
        <w:t>«Выбор подходящего режима налогообложения»</w:t>
      </w:r>
      <w:r>
        <w:rPr>
          <w:sz w:val="28"/>
          <w:szCs w:val="28"/>
        </w:rPr>
        <w:t>,</w:t>
      </w:r>
      <w:r w:rsidR="00275CDA">
        <w:rPr>
          <w:sz w:val="28"/>
          <w:szCs w:val="28"/>
        </w:rPr>
        <w:t xml:space="preserve"> ссылка на раздел:  </w:t>
      </w:r>
      <w:hyperlink r:id="rId5" w:history="1">
        <w:r w:rsidR="00275CDA" w:rsidRPr="008B174C">
          <w:rPr>
            <w:rStyle w:val="a3"/>
            <w:sz w:val="28"/>
            <w:szCs w:val="28"/>
          </w:rPr>
          <w:t>https://www.nalog.ru/rn61/service/mp/</w:t>
        </w:r>
      </w:hyperlink>
      <w:proofErr w:type="gramStart"/>
      <w:r w:rsidR="00275CDA">
        <w:rPr>
          <w:sz w:val="28"/>
          <w:szCs w:val="28"/>
        </w:rPr>
        <w:t xml:space="preserve"> </w:t>
      </w:r>
      <w:r w:rsidR="00275CDA" w:rsidRPr="00275CD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275CDA" w:rsidRPr="00275CDA" w:rsidRDefault="00AA38FD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2)«</w:t>
      </w:r>
      <w:r w:rsidRPr="00AA38FD">
        <w:rPr>
          <w:sz w:val="28"/>
          <w:szCs w:val="28"/>
        </w:rPr>
        <w:t>Вместо ЕНВД: какой налоговый режим выбрать?</w:t>
      </w:r>
      <w:r>
        <w:rPr>
          <w:sz w:val="28"/>
          <w:szCs w:val="28"/>
        </w:rPr>
        <w:t xml:space="preserve">» (ссылка на раздел: </w:t>
      </w:r>
      <w:hyperlink r:id="rId6" w:history="1">
        <w:r w:rsidRPr="008B174C">
          <w:rPr>
            <w:rStyle w:val="a3"/>
            <w:sz w:val="28"/>
            <w:szCs w:val="28"/>
          </w:rPr>
          <w:t>https://www.nalog.ru/rn61/taxation/taxes/envd2020/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 w:rsidR="00275CDA" w:rsidRPr="00275CDA">
        <w:rPr>
          <w:sz w:val="28"/>
          <w:szCs w:val="28"/>
        </w:rPr>
        <w:t>.</w:t>
      </w:r>
    </w:p>
    <w:p w:rsidR="00275CDA" w:rsidRPr="00275CDA" w:rsidRDefault="00275CDA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75CDA">
        <w:rPr>
          <w:sz w:val="28"/>
          <w:szCs w:val="28"/>
          <w:shd w:val="clear" w:color="auto" w:fill="FFFFFF"/>
        </w:rPr>
        <w:t>Для применения УСН необходимо подать уведомление по фор</w:t>
      </w:r>
      <w:r w:rsidR="00AA38FD">
        <w:rPr>
          <w:sz w:val="28"/>
          <w:szCs w:val="28"/>
          <w:shd w:val="clear" w:color="auto" w:fill="FFFFFF"/>
        </w:rPr>
        <w:t>ме №</w:t>
      </w:r>
      <w:r w:rsidRPr="00275CDA">
        <w:rPr>
          <w:sz w:val="28"/>
          <w:szCs w:val="28"/>
          <w:shd w:val="clear" w:color="auto" w:fill="FFFFFF"/>
        </w:rPr>
        <w:t xml:space="preserve">26.2-1 в срок не позднее 31 декабря 2020 г. </w:t>
      </w:r>
    </w:p>
    <w:p w:rsidR="00275CDA" w:rsidRPr="00275CDA" w:rsidRDefault="00275CDA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75CDA">
        <w:rPr>
          <w:sz w:val="28"/>
          <w:szCs w:val="28"/>
          <w:shd w:val="clear" w:color="auto" w:fill="FFFFFF"/>
        </w:rPr>
        <w:t>Для применения ПСН следует представить заявление на получение патента по форме № 26.5-1 в срок не позднее, чем за 10 дней до начала применения ПСН.</w:t>
      </w:r>
    </w:p>
    <w:p w:rsidR="00275CDA" w:rsidRPr="00275CDA" w:rsidRDefault="00275CDA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75CDA">
        <w:rPr>
          <w:sz w:val="28"/>
          <w:szCs w:val="28"/>
          <w:shd w:val="clear" w:color="auto" w:fill="FFFFFF"/>
        </w:rPr>
        <w:t>Для перехода на НПД необходимо пройти регистрацию через бесплатное мобильное приложение «</w:t>
      </w:r>
      <w:hyperlink r:id="rId7" w:tgtFrame="_blank" w:history="1">
        <w:r w:rsidRPr="00275CDA">
          <w:rPr>
            <w:sz w:val="28"/>
            <w:szCs w:val="28"/>
            <w:shd w:val="clear" w:color="auto" w:fill="FFFFFF"/>
          </w:rPr>
          <w:t>Мой налог</w:t>
        </w:r>
      </w:hyperlink>
      <w:r w:rsidRPr="00275CDA">
        <w:rPr>
          <w:sz w:val="28"/>
          <w:szCs w:val="28"/>
          <w:shd w:val="clear" w:color="auto" w:fill="FFFFFF"/>
        </w:rPr>
        <w:t>» или веб-кабинет «</w:t>
      </w:r>
      <w:hyperlink r:id="rId8" w:tgtFrame="_blank" w:history="1">
        <w:r w:rsidRPr="00275CDA">
          <w:rPr>
            <w:sz w:val="28"/>
            <w:szCs w:val="28"/>
            <w:shd w:val="clear" w:color="auto" w:fill="FFFFFF"/>
          </w:rPr>
          <w:t>Мой налог</w:t>
        </w:r>
      </w:hyperlink>
      <w:r w:rsidRPr="00275CDA">
        <w:rPr>
          <w:sz w:val="28"/>
          <w:szCs w:val="28"/>
          <w:shd w:val="clear" w:color="auto" w:fill="FFFFFF"/>
        </w:rPr>
        <w:t xml:space="preserve">». </w:t>
      </w:r>
    </w:p>
    <w:p w:rsidR="00275CDA" w:rsidRPr="00275CDA" w:rsidRDefault="00275CDA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75CDA">
        <w:rPr>
          <w:sz w:val="28"/>
          <w:szCs w:val="28"/>
          <w:shd w:val="clear" w:color="auto" w:fill="FFFFFF"/>
        </w:rPr>
        <w:t xml:space="preserve"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режиме. </w:t>
      </w:r>
    </w:p>
    <w:p w:rsidR="00275CDA" w:rsidRPr="00275CDA" w:rsidRDefault="00275CDA" w:rsidP="00275C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CDA">
        <w:rPr>
          <w:sz w:val="28"/>
          <w:szCs w:val="28"/>
          <w:shd w:val="clear" w:color="auto" w:fill="FFFFFF"/>
        </w:rPr>
        <w:t>Предприниматели, не перешедшие на иной специальный режим в установленные для этого сроки, автоматически переходят с 1 января 2021 года на общий режим налогообложения.</w:t>
      </w:r>
    </w:p>
    <w:sectPr w:rsidR="00275CDA" w:rsidRPr="0027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E7"/>
    <w:rsid w:val="000E1732"/>
    <w:rsid w:val="00103ECE"/>
    <w:rsid w:val="001B52E8"/>
    <w:rsid w:val="00275CDA"/>
    <w:rsid w:val="00365FA2"/>
    <w:rsid w:val="00382A9B"/>
    <w:rsid w:val="007B272E"/>
    <w:rsid w:val="00907CE7"/>
    <w:rsid w:val="00AA38FD"/>
    <w:rsid w:val="00B02EAD"/>
    <w:rsid w:val="00D0695A"/>
    <w:rsid w:val="00E759D1"/>
    <w:rsid w:val="00EF2AA3"/>
    <w:rsid w:val="00F950E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7CE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7CE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web-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ap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61/taxation/taxes/envd2020/" TargetMode="External"/><Relationship Id="rId5" Type="http://schemas.openxmlformats.org/officeDocument/2006/relationships/hyperlink" Target="https://www.nalog.ru/rn61/service/m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2020-10-01T03:59:00Z</dcterms:created>
  <dcterms:modified xsi:type="dcterms:W3CDTF">2020-10-01T06:58:00Z</dcterms:modified>
</cp:coreProperties>
</file>