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B" w:rsidRPr="004A6413" w:rsidRDefault="00584D75" w:rsidP="00584D75">
      <w:pPr>
        <w:jc w:val="right"/>
        <w:rPr>
          <w:color w:val="000000"/>
        </w:rPr>
      </w:pPr>
      <w:r w:rsidRPr="004A6413">
        <w:rPr>
          <w:color w:val="000000"/>
        </w:rPr>
        <w:t>ПРОЕКТ</w:t>
      </w:r>
    </w:p>
    <w:p w:rsidR="00864444" w:rsidRDefault="00864444" w:rsidP="003C70A7">
      <w:pPr>
        <w:spacing w:line="240" w:lineRule="exact"/>
        <w:jc w:val="center"/>
      </w:pPr>
    </w:p>
    <w:p w:rsidR="00FA7A1F" w:rsidRPr="004A6413" w:rsidRDefault="00864444" w:rsidP="003C70A7">
      <w:pPr>
        <w:spacing w:line="240" w:lineRule="exact"/>
        <w:jc w:val="center"/>
      </w:pPr>
      <w:r>
        <w:t>А</w:t>
      </w:r>
      <w:r w:rsidR="00FA7A1F" w:rsidRPr="004A6413">
        <w:t>ДМИНИСТРАТИВНЫЙ РЕГЛАМЕНТ</w:t>
      </w:r>
    </w:p>
    <w:p w:rsidR="004C730B" w:rsidRPr="004A6413" w:rsidRDefault="004C730B" w:rsidP="003C70A7">
      <w:pPr>
        <w:spacing w:line="240" w:lineRule="exact"/>
        <w:jc w:val="center"/>
      </w:pPr>
      <w:r w:rsidRPr="004A6413">
        <w:t xml:space="preserve"> </w:t>
      </w:r>
    </w:p>
    <w:p w:rsidR="004C730B" w:rsidRPr="004A6413" w:rsidRDefault="004C730B" w:rsidP="003C70A7">
      <w:pPr>
        <w:spacing w:line="240" w:lineRule="exact"/>
        <w:jc w:val="center"/>
      </w:pPr>
      <w:r w:rsidRPr="004A6413">
        <w:t xml:space="preserve">предоставления муниципальной услуги «Предоставление грантов за счет средств бюджета муниципального образования Ставропольского края </w:t>
      </w:r>
      <w:r w:rsidR="003C70A7" w:rsidRPr="004A6413">
        <w:t xml:space="preserve">               </w:t>
      </w:r>
      <w:r w:rsidRPr="004A6413">
        <w:t xml:space="preserve">субъектам малого </w:t>
      </w:r>
      <w:r w:rsidR="00E558C3">
        <w:t>и среднего предпринимательства»</w:t>
      </w:r>
      <w:bookmarkStart w:id="0" w:name="_GoBack"/>
      <w:bookmarkEnd w:id="0"/>
    </w:p>
    <w:p w:rsidR="004C730B" w:rsidRPr="004A6413" w:rsidRDefault="004C730B" w:rsidP="00B40410">
      <w:pPr>
        <w:jc w:val="center"/>
      </w:pPr>
    </w:p>
    <w:p w:rsidR="004C730B" w:rsidRPr="004A6413" w:rsidRDefault="004C730B" w:rsidP="004C730B">
      <w:pPr>
        <w:jc w:val="center"/>
      </w:pPr>
      <w:r w:rsidRPr="004A6413">
        <w:t>1. Общие положения</w:t>
      </w:r>
    </w:p>
    <w:p w:rsidR="00284F2A" w:rsidRPr="004A6413" w:rsidRDefault="00284F2A" w:rsidP="004C730B">
      <w:pPr>
        <w:jc w:val="center"/>
      </w:pPr>
    </w:p>
    <w:p w:rsidR="002B5147" w:rsidRPr="004A6413" w:rsidRDefault="004C730B" w:rsidP="0071573E">
      <w:pPr>
        <w:autoSpaceDE w:val="0"/>
        <w:ind w:firstLine="567"/>
        <w:jc w:val="both"/>
        <w:rPr>
          <w:color w:val="000000"/>
        </w:rPr>
      </w:pPr>
      <w:r w:rsidRPr="004A6413">
        <w:t>1.1. Предмет регулирования административного регламента.</w:t>
      </w:r>
    </w:p>
    <w:p w:rsidR="008B693F" w:rsidRPr="004A6413" w:rsidRDefault="000A660B" w:rsidP="0071573E">
      <w:pPr>
        <w:autoSpaceDE w:val="0"/>
        <w:ind w:firstLine="567"/>
        <w:jc w:val="both"/>
      </w:pPr>
      <w:proofErr w:type="gramStart"/>
      <w:r w:rsidRPr="004A6413">
        <w:rPr>
          <w:color w:val="000000"/>
        </w:rPr>
        <w:t>Административный регламент предоставления муниципальной услуги «Предоставление грантов за счет средств бюджета муниципального образ</w:t>
      </w:r>
      <w:r w:rsidRPr="004A6413">
        <w:rPr>
          <w:color w:val="000000"/>
        </w:rPr>
        <w:t>о</w:t>
      </w:r>
      <w:r w:rsidRPr="004A6413">
        <w:rPr>
          <w:color w:val="000000"/>
        </w:rPr>
        <w:t>вания Ставропольского края субъектам малого и среднего предпринимател</w:t>
      </w:r>
      <w:r w:rsidRPr="004A6413">
        <w:rPr>
          <w:color w:val="000000"/>
        </w:rPr>
        <w:t>ь</w:t>
      </w:r>
      <w:r w:rsidRPr="004A6413">
        <w:rPr>
          <w:color w:val="000000"/>
        </w:rPr>
        <w:t xml:space="preserve">ства» (далее соответственно </w:t>
      </w:r>
      <w:r w:rsidR="00D25DC2" w:rsidRPr="004A6413">
        <w:t>–</w:t>
      </w:r>
      <w:r w:rsidR="005F5601" w:rsidRPr="004A6413">
        <w:rPr>
          <w:color w:val="000000"/>
        </w:rPr>
        <w:t xml:space="preserve"> а</w:t>
      </w:r>
      <w:r w:rsidRPr="004A6413">
        <w:rPr>
          <w:color w:val="000000"/>
        </w:rPr>
        <w:t xml:space="preserve">дминистративный регламент, муниципальная услуга) определяет сроки и последовательность действий (административных процедур) администрации Грачевского муниципального </w:t>
      </w:r>
      <w:r w:rsidR="00B40410" w:rsidRPr="004A6413">
        <w:rPr>
          <w:color w:val="000000"/>
        </w:rPr>
        <w:t>округа Ставропол</w:t>
      </w:r>
      <w:r w:rsidR="00B40410" w:rsidRPr="004A6413">
        <w:rPr>
          <w:color w:val="000000"/>
        </w:rPr>
        <w:t>ь</w:t>
      </w:r>
      <w:r w:rsidR="00B40410" w:rsidRPr="004A6413">
        <w:rPr>
          <w:color w:val="000000"/>
        </w:rPr>
        <w:t>ского края</w:t>
      </w:r>
      <w:r w:rsidRPr="004A6413">
        <w:rPr>
          <w:color w:val="000000"/>
        </w:rPr>
        <w:t xml:space="preserve"> (далее – администрация) через уполномоченный орган – отдел экономического развития администрации Грачевского муниципального окр</w:t>
      </w:r>
      <w:r w:rsidRPr="004A6413">
        <w:rPr>
          <w:color w:val="000000"/>
        </w:rPr>
        <w:t>у</w:t>
      </w:r>
      <w:r w:rsidRPr="004A6413">
        <w:rPr>
          <w:color w:val="000000"/>
        </w:rPr>
        <w:t>га Ставропольского края (далее</w:t>
      </w:r>
      <w:r w:rsidR="00F52AB8" w:rsidRPr="004A6413">
        <w:rPr>
          <w:color w:val="000000"/>
        </w:rPr>
        <w:t xml:space="preserve"> – отдел</w:t>
      </w:r>
      <w:r w:rsidRPr="004A6413">
        <w:rPr>
          <w:color w:val="000000"/>
        </w:rPr>
        <w:t>), а также порядок его взаимодействия</w:t>
      </w:r>
      <w:proofErr w:type="gramEnd"/>
      <w:r w:rsidRPr="004A6413">
        <w:rPr>
          <w:color w:val="000000"/>
        </w:rPr>
        <w:t xml:space="preserve"> с заявителем, государственными органами и иными учреждениями и орган</w:t>
      </w:r>
      <w:r w:rsidRPr="004A6413">
        <w:rPr>
          <w:color w:val="000000"/>
        </w:rPr>
        <w:t>и</w:t>
      </w:r>
      <w:r w:rsidRPr="004A6413">
        <w:rPr>
          <w:color w:val="000000"/>
        </w:rPr>
        <w:t>зациями при предоставлении муниципальной услуги по запросу заявителя.</w:t>
      </w:r>
    </w:p>
    <w:p w:rsidR="008B693F" w:rsidRPr="004A6413" w:rsidRDefault="008B693F" w:rsidP="0071573E">
      <w:pPr>
        <w:autoSpaceDE w:val="0"/>
        <w:ind w:firstLine="567"/>
        <w:jc w:val="both"/>
      </w:pPr>
      <w:r w:rsidRPr="004A6413">
        <w:t>1.2. Круг заявителей.</w:t>
      </w:r>
    </w:p>
    <w:p w:rsidR="004C730B" w:rsidRPr="004A6413" w:rsidRDefault="004C730B" w:rsidP="0071573E">
      <w:pPr>
        <w:autoSpaceDE w:val="0"/>
        <w:ind w:firstLine="567"/>
        <w:jc w:val="both"/>
      </w:pPr>
      <w:r w:rsidRPr="004A6413">
        <w:t>Заявителями муниципальной услуги являются субъекты малого и сре</w:t>
      </w:r>
      <w:r w:rsidRPr="004A6413">
        <w:t>д</w:t>
      </w:r>
      <w:r w:rsidRPr="004A6413">
        <w:t>него предпринимательства, определенные в соответствии с Федеральным з</w:t>
      </w:r>
      <w:r w:rsidRPr="004A6413">
        <w:t>а</w:t>
      </w:r>
      <w:r w:rsidRPr="004A6413">
        <w:t>коном от 24 июля 2007 г. № 209</w:t>
      </w:r>
      <w:r w:rsidR="002B5147" w:rsidRPr="004A6413">
        <w:t>-</w:t>
      </w:r>
      <w:r w:rsidRPr="004A6413">
        <w:t>ФЗ «О развитии малого и среднего предпр</w:t>
      </w:r>
      <w:r w:rsidRPr="004A6413">
        <w:t>и</w:t>
      </w:r>
      <w:r w:rsidRPr="004A6413">
        <w:t>нимательства в Российской Федерации», зарегистрированные и осуществл</w:t>
      </w:r>
      <w:r w:rsidRPr="004A6413">
        <w:t>я</w:t>
      </w:r>
      <w:r w:rsidRPr="004A6413">
        <w:t xml:space="preserve">ющие свою деятельность на территории Грачевского муниципального округа Ставропольского края (далее </w:t>
      </w:r>
      <w:r w:rsidR="00D25DC2" w:rsidRPr="004A6413">
        <w:t>–</w:t>
      </w:r>
      <w:r w:rsidRPr="004A6413">
        <w:t xml:space="preserve"> заявители).</w:t>
      </w:r>
    </w:p>
    <w:p w:rsidR="004C730B" w:rsidRPr="004A6413" w:rsidRDefault="004C730B" w:rsidP="0071573E">
      <w:pPr>
        <w:suppressAutoHyphens/>
        <w:autoSpaceDE w:val="0"/>
        <w:ind w:firstLine="567"/>
        <w:jc w:val="both"/>
      </w:pPr>
      <w:r w:rsidRPr="004A6413">
        <w:t>Получателями грантов являются субъекты малого и сред</w:t>
      </w:r>
      <w:r w:rsidR="008B693F" w:rsidRPr="004A6413">
        <w:t xml:space="preserve">него </w:t>
      </w:r>
      <w:r w:rsidRPr="004A6413">
        <w:t>предпринимательства, зарегистрированные</w:t>
      </w:r>
      <w:r w:rsidR="00774BEB" w:rsidRPr="004A6413">
        <w:t xml:space="preserve"> в установленном</w:t>
      </w:r>
      <w:r w:rsidR="002B5147" w:rsidRPr="004A6413">
        <w:t xml:space="preserve"> </w:t>
      </w:r>
      <w:r w:rsidR="00774BEB" w:rsidRPr="004A6413">
        <w:t>законом порядке</w:t>
      </w:r>
      <w:r w:rsidRPr="004A6413">
        <w:t xml:space="preserve"> и осуществляющие свою деятельность на территории Грачевского муниципально</w:t>
      </w:r>
      <w:r w:rsidR="008B693F" w:rsidRPr="004A6413">
        <w:t xml:space="preserve">го округа Ставропольского края </w:t>
      </w:r>
      <w:r w:rsidRPr="004A6413">
        <w:t>(далее – получатели грантов).</w:t>
      </w:r>
    </w:p>
    <w:p w:rsidR="004C730B" w:rsidRDefault="004C730B" w:rsidP="0071573E">
      <w:pPr>
        <w:widowControl w:val="0"/>
        <w:autoSpaceDE w:val="0"/>
        <w:autoSpaceDN w:val="0"/>
        <w:adjustRightInd w:val="0"/>
        <w:ind w:firstLine="567"/>
        <w:jc w:val="both"/>
      </w:pPr>
      <w:r w:rsidRPr="004A6413">
        <w:t>Получателем муниципальной услуги может выступать представитель з</w:t>
      </w:r>
      <w:r w:rsidRPr="004A6413">
        <w:t>а</w:t>
      </w:r>
      <w:r w:rsidRPr="004A6413">
        <w:t xml:space="preserve">явителя (далее </w:t>
      </w:r>
      <w:r w:rsidR="00D25DC2" w:rsidRPr="004A6413">
        <w:t>–</w:t>
      </w:r>
      <w:r w:rsidRPr="004A6413">
        <w:t xml:space="preserve"> также именуемый заявитель), который в случае личного о</w:t>
      </w:r>
      <w:r w:rsidRPr="004A6413">
        <w:t>б</w:t>
      </w:r>
      <w:r w:rsidRPr="004A6413">
        <w:t>ращения, предъявляет документ, удостоверяющий его личность, представл</w:t>
      </w:r>
      <w:r w:rsidRPr="004A6413">
        <w:t>я</w:t>
      </w:r>
      <w:r w:rsidRPr="004A6413">
        <w:t>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1D4CB5" w:rsidRPr="00F44409" w:rsidRDefault="001D4CB5" w:rsidP="001D4C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44409">
        <w:rPr>
          <w:rFonts w:ascii="Times New Roman" w:hAnsi="Times New Roman" w:cs="Times New Roman"/>
          <w:szCs w:val="28"/>
        </w:rPr>
        <w:t>Целью предоставления гранта является реализация мероприятий, ос</w:t>
      </w:r>
      <w:r w:rsidRPr="00F44409">
        <w:rPr>
          <w:rFonts w:ascii="Times New Roman" w:hAnsi="Times New Roman" w:cs="Times New Roman"/>
          <w:szCs w:val="28"/>
        </w:rPr>
        <w:t>у</w:t>
      </w:r>
      <w:r w:rsidRPr="00F44409">
        <w:rPr>
          <w:rFonts w:ascii="Times New Roman" w:hAnsi="Times New Roman" w:cs="Times New Roman"/>
          <w:szCs w:val="28"/>
        </w:rPr>
        <w:t>ществляемых в рамках регионального проекта «Популяризация предприн</w:t>
      </w:r>
      <w:r w:rsidRPr="00F44409">
        <w:rPr>
          <w:rFonts w:ascii="Times New Roman" w:hAnsi="Times New Roman" w:cs="Times New Roman"/>
          <w:szCs w:val="28"/>
        </w:rPr>
        <w:t>и</w:t>
      </w:r>
      <w:r w:rsidRPr="00F44409">
        <w:rPr>
          <w:rFonts w:ascii="Times New Roman" w:hAnsi="Times New Roman" w:cs="Times New Roman"/>
          <w:szCs w:val="28"/>
        </w:rPr>
        <w:t xml:space="preserve">мательской деятельности в Ставропольском крае», направленных </w:t>
      </w:r>
      <w:proofErr w:type="gramStart"/>
      <w:r w:rsidRPr="00F44409">
        <w:rPr>
          <w:rFonts w:ascii="Times New Roman" w:hAnsi="Times New Roman" w:cs="Times New Roman"/>
          <w:szCs w:val="28"/>
        </w:rPr>
        <w:t>на</w:t>
      </w:r>
      <w:proofErr w:type="gramEnd"/>
      <w:r w:rsidRPr="00F44409">
        <w:rPr>
          <w:rFonts w:ascii="Times New Roman" w:hAnsi="Times New Roman" w:cs="Times New Roman"/>
          <w:szCs w:val="28"/>
        </w:rPr>
        <w:t>:</w:t>
      </w:r>
    </w:p>
    <w:p w:rsidR="001D4CB5" w:rsidRPr="00F44409" w:rsidRDefault="001D4CB5" w:rsidP="001D4C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44409">
        <w:rPr>
          <w:rFonts w:ascii="Times New Roman" w:hAnsi="Times New Roman" w:cs="Times New Roman"/>
          <w:szCs w:val="28"/>
        </w:rPr>
        <w:t>- увеличение численности занятых в сфере развития малого и среднего предпринимательства, включая индивидуальных предпринимателей;</w:t>
      </w:r>
    </w:p>
    <w:p w:rsidR="001D4CB5" w:rsidRPr="00F44409" w:rsidRDefault="001D4CB5" w:rsidP="001D4C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44409">
        <w:rPr>
          <w:rFonts w:ascii="Times New Roman" w:hAnsi="Times New Roman" w:cs="Times New Roman"/>
          <w:szCs w:val="28"/>
        </w:rPr>
        <w:t>- развитие приоритетных для экономики видов деятельности;</w:t>
      </w:r>
    </w:p>
    <w:p w:rsidR="001D4CB5" w:rsidRPr="00F44409" w:rsidRDefault="001D4CB5" w:rsidP="001D4C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44409">
        <w:rPr>
          <w:rFonts w:ascii="Times New Roman" w:hAnsi="Times New Roman" w:cs="Times New Roman"/>
          <w:szCs w:val="28"/>
        </w:rPr>
        <w:t>- обеспечение самозанятости и занятости населения;</w:t>
      </w:r>
    </w:p>
    <w:p w:rsidR="001D4CB5" w:rsidRPr="00F44409" w:rsidRDefault="001D4CB5" w:rsidP="001D4CB5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F44409">
        <w:rPr>
          <w:rFonts w:ascii="Times New Roman" w:hAnsi="Times New Roman" w:cs="Times New Roman"/>
          <w:szCs w:val="28"/>
        </w:rPr>
        <w:t>- увеличение поступлений в бюджет.</w:t>
      </w:r>
    </w:p>
    <w:p w:rsidR="004C730B" w:rsidRPr="004A6413" w:rsidRDefault="004C730B" w:rsidP="0071573E">
      <w:pPr>
        <w:ind w:firstLine="567"/>
        <w:jc w:val="both"/>
      </w:pPr>
      <w:r w:rsidRPr="004A6413">
        <w:lastRenderedPageBreak/>
        <w:t xml:space="preserve">Гранты в виде субсидий предоставляются при соблюдении заявителями следующих </w:t>
      </w:r>
      <w:r w:rsidR="00570D64" w:rsidRPr="004A6413">
        <w:t>требований</w:t>
      </w:r>
      <w:r w:rsidRPr="004A6413">
        <w:t>:</w:t>
      </w:r>
    </w:p>
    <w:p w:rsidR="002B5147" w:rsidRPr="004A6413" w:rsidRDefault="002B5147" w:rsidP="002B514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1) быть зарегистрированными на территории Российской Федерации в качестве юридического лица (за исключением государственных (муниц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>пальных) учреждений) или индивидуального предпринимателя;</w:t>
      </w:r>
    </w:p>
    <w:p w:rsidR="002B5147" w:rsidRPr="004A6413" w:rsidRDefault="002B5147" w:rsidP="002B514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>2) не являться иностранным юридическим лицом, а также российским юридическим лицом, в уставном (складочном) капитале которого доля уч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ставляющих льготный налоговый режим налогообложения и (или) не пред</w:t>
      </w:r>
      <w:r w:rsidRPr="004A6413">
        <w:rPr>
          <w:rFonts w:ascii="Times New Roman" w:hAnsi="Times New Roman" w:cs="Times New Roman"/>
          <w:szCs w:val="28"/>
        </w:rPr>
        <w:t>у</w:t>
      </w:r>
      <w:r w:rsidRPr="004A6413">
        <w:rPr>
          <w:rFonts w:ascii="Times New Roman" w:hAnsi="Times New Roman" w:cs="Times New Roman"/>
          <w:szCs w:val="28"/>
        </w:rPr>
        <w:t>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A6413">
        <w:rPr>
          <w:rFonts w:ascii="Times New Roman" w:hAnsi="Times New Roman" w:cs="Times New Roman"/>
          <w:szCs w:val="28"/>
        </w:rPr>
        <w:t xml:space="preserve"> таких юридических лиц в совокупности превышает 50 процентов;</w:t>
      </w:r>
    </w:p>
    <w:p w:rsidR="00667AC4" w:rsidRPr="00F44409" w:rsidRDefault="002B5147" w:rsidP="001D4CB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3) участники отбора не должны получать средства из местного бюджета на основании иных муниципальных нормативных правовых актов Грачевск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го муниципального округа на цели</w:t>
      </w:r>
      <w:r w:rsidR="00667AC4">
        <w:rPr>
          <w:rFonts w:ascii="Times New Roman" w:hAnsi="Times New Roman" w:cs="Times New Roman"/>
          <w:szCs w:val="28"/>
        </w:rPr>
        <w:t xml:space="preserve"> </w:t>
      </w:r>
      <w:r w:rsidR="001D4CB5" w:rsidRPr="00F44409">
        <w:rPr>
          <w:rFonts w:ascii="Times New Roman" w:hAnsi="Times New Roman" w:cs="Times New Roman"/>
          <w:szCs w:val="28"/>
        </w:rPr>
        <w:t>предоставления гранта</w:t>
      </w:r>
      <w:r w:rsidR="001D4CB5">
        <w:rPr>
          <w:rFonts w:ascii="Times New Roman" w:hAnsi="Times New Roman" w:cs="Times New Roman"/>
          <w:szCs w:val="28"/>
        </w:rPr>
        <w:t>.</w:t>
      </w:r>
    </w:p>
    <w:p w:rsidR="002B5147" w:rsidRPr="004A6413" w:rsidRDefault="002B5147" w:rsidP="002B514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4) не иметь на 01 число месяца подачи заявки на участие в отборе пр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сроченной задолженности по возврату в местный бюджет субсидий, грантов, бюджетных инвестиций, предоставленных, в том числе на основании иных муниципальных правовых актов администрации Грачевского муниципальн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го округа, и иной просроченной задолженности перед окружным бюджетом;</w:t>
      </w:r>
    </w:p>
    <w:p w:rsidR="002B5147" w:rsidRPr="004A6413" w:rsidRDefault="002B5147" w:rsidP="002B514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5) не иметь на 01 число месяца подачи заявки на участие в отборе неи</w:t>
      </w:r>
      <w:r w:rsidRPr="004A6413">
        <w:rPr>
          <w:rFonts w:ascii="Times New Roman" w:hAnsi="Times New Roman" w:cs="Times New Roman"/>
          <w:szCs w:val="28"/>
        </w:rPr>
        <w:t>с</w:t>
      </w:r>
      <w:r w:rsidRPr="004A6413">
        <w:rPr>
          <w:rFonts w:ascii="Times New Roman" w:hAnsi="Times New Roman" w:cs="Times New Roman"/>
          <w:szCs w:val="28"/>
        </w:rPr>
        <w:t>полненной обязанности по уплате налогов, сборов, страховых взносов, пеней, штрафов и процентов, подлежащих уплате в соответствии с законодател</w:t>
      </w:r>
      <w:r w:rsidRPr="004A6413">
        <w:rPr>
          <w:rFonts w:ascii="Times New Roman" w:hAnsi="Times New Roman" w:cs="Times New Roman"/>
          <w:szCs w:val="28"/>
        </w:rPr>
        <w:t>ь</w:t>
      </w:r>
      <w:r w:rsidRPr="004A6413">
        <w:rPr>
          <w:rFonts w:ascii="Times New Roman" w:hAnsi="Times New Roman" w:cs="Times New Roman"/>
          <w:szCs w:val="28"/>
        </w:rPr>
        <w:t>ством Российской Федерации о налогах и сборах;</w:t>
      </w:r>
    </w:p>
    <w:p w:rsidR="002B5147" w:rsidRPr="004A6413" w:rsidRDefault="002B5147" w:rsidP="002B514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6) не должны находиться в процессе реорганизации, ликвидации, бан</w:t>
      </w:r>
      <w:r w:rsidRPr="004A6413">
        <w:rPr>
          <w:rFonts w:ascii="Times New Roman" w:hAnsi="Times New Roman" w:cs="Times New Roman"/>
          <w:szCs w:val="28"/>
        </w:rPr>
        <w:t>к</w:t>
      </w:r>
      <w:r w:rsidRPr="004A6413">
        <w:rPr>
          <w:rFonts w:ascii="Times New Roman" w:hAnsi="Times New Roman" w:cs="Times New Roman"/>
          <w:szCs w:val="28"/>
        </w:rPr>
        <w:t>ротства на дату подачи заявки на участие в отборе и не должны иметь огр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ничений на осуществление хозяйственной деятельности, установленных в соответствии с законодательством Российской Федерации;</w:t>
      </w:r>
    </w:p>
    <w:p w:rsidR="002B5147" w:rsidRPr="004A6413" w:rsidRDefault="002B5147" w:rsidP="002B514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7) не должны прекращать деятельность в качестве индивидуального предпринимателя на дату подачи заявки на участие в отборе;</w:t>
      </w:r>
    </w:p>
    <w:p w:rsidR="00667AC4" w:rsidRDefault="002B5147" w:rsidP="002B5147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8) иметь прописанный в Уставе юридического лица вид деятельности и (или) осуществлять деятельность в соответствии с кодами Общероссийского </w:t>
      </w:r>
      <w:hyperlink r:id="rId9" w:history="1">
        <w:r w:rsidRPr="004A6413">
          <w:rPr>
            <w:rFonts w:ascii="Times New Roman" w:hAnsi="Times New Roman" w:cs="Times New Roman"/>
            <w:szCs w:val="28"/>
          </w:rPr>
          <w:t>классификатора</w:t>
        </w:r>
      </w:hyperlink>
      <w:r w:rsidRPr="004A6413">
        <w:rPr>
          <w:rFonts w:ascii="Times New Roman" w:hAnsi="Times New Roman" w:cs="Times New Roman"/>
          <w:szCs w:val="28"/>
        </w:rPr>
        <w:t xml:space="preserve"> видов экономической деятельности</w:t>
      </w:r>
      <w:r w:rsidR="00667AC4">
        <w:rPr>
          <w:rFonts w:ascii="Times New Roman" w:hAnsi="Times New Roman" w:cs="Times New Roman"/>
          <w:szCs w:val="28"/>
        </w:rPr>
        <w:t>:</w:t>
      </w:r>
    </w:p>
    <w:p w:rsidR="00667AC4" w:rsidRP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</w:t>
      </w:r>
      <w:r w:rsidRPr="00667AC4">
        <w:rPr>
          <w:rFonts w:ascii="Times New Roman" w:hAnsi="Times New Roman" w:cs="Times New Roman"/>
          <w:szCs w:val="28"/>
        </w:rPr>
        <w:t>роизводство пищевых продуктов (модернизация и приобретение об</w:t>
      </w:r>
      <w:r w:rsidRPr="00667AC4">
        <w:rPr>
          <w:rFonts w:ascii="Times New Roman" w:hAnsi="Times New Roman" w:cs="Times New Roman"/>
          <w:szCs w:val="28"/>
        </w:rPr>
        <w:t>о</w:t>
      </w:r>
      <w:r w:rsidRPr="00667AC4">
        <w:rPr>
          <w:rFonts w:ascii="Times New Roman" w:hAnsi="Times New Roman" w:cs="Times New Roman"/>
          <w:szCs w:val="28"/>
        </w:rPr>
        <w:t>рудования) (код ОКВЭД 10)</w:t>
      </w:r>
      <w:r>
        <w:rPr>
          <w:rFonts w:ascii="Times New Roman" w:hAnsi="Times New Roman" w:cs="Times New Roman"/>
          <w:szCs w:val="28"/>
        </w:rPr>
        <w:t>;</w:t>
      </w:r>
    </w:p>
    <w:p w:rsid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</w:t>
      </w:r>
      <w:r w:rsidRPr="00667AC4">
        <w:rPr>
          <w:rFonts w:ascii="Times New Roman" w:hAnsi="Times New Roman" w:cs="Times New Roman"/>
          <w:szCs w:val="28"/>
        </w:rPr>
        <w:t>бразование дополнительное дет</w:t>
      </w:r>
      <w:r>
        <w:rPr>
          <w:rFonts w:ascii="Times New Roman" w:hAnsi="Times New Roman" w:cs="Times New Roman"/>
          <w:szCs w:val="28"/>
        </w:rPr>
        <w:t>ей и взрослых (код ОКВЭД 85.41);</w:t>
      </w:r>
    </w:p>
    <w:p w:rsid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р</w:t>
      </w:r>
      <w:r w:rsidRPr="00667AC4">
        <w:rPr>
          <w:rFonts w:ascii="Times New Roman" w:hAnsi="Times New Roman" w:cs="Times New Roman"/>
          <w:szCs w:val="28"/>
        </w:rPr>
        <w:t>азвитие негосударственных учреждений дошкольного образова</w:t>
      </w:r>
      <w:r>
        <w:rPr>
          <w:rFonts w:ascii="Times New Roman" w:hAnsi="Times New Roman" w:cs="Times New Roman"/>
          <w:szCs w:val="28"/>
        </w:rPr>
        <w:t>ния (код ОКВЭД 85.);</w:t>
      </w:r>
    </w:p>
    <w:p w:rsidR="00667AC4" w:rsidRP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у</w:t>
      </w:r>
      <w:r w:rsidRPr="00667AC4">
        <w:rPr>
          <w:rFonts w:ascii="Times New Roman" w:hAnsi="Times New Roman" w:cs="Times New Roman"/>
          <w:szCs w:val="28"/>
        </w:rPr>
        <w:t>слуги в сфере туризма (код ОКВЭД 79)</w:t>
      </w:r>
      <w:r>
        <w:rPr>
          <w:rFonts w:ascii="Times New Roman" w:hAnsi="Times New Roman" w:cs="Times New Roman"/>
          <w:szCs w:val="28"/>
        </w:rPr>
        <w:t>;</w:t>
      </w:r>
    </w:p>
    <w:p w:rsidR="00667AC4" w:rsidRP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н</w:t>
      </w:r>
      <w:r w:rsidRPr="00667AC4">
        <w:rPr>
          <w:rFonts w:ascii="Times New Roman" w:hAnsi="Times New Roman" w:cs="Times New Roman"/>
          <w:szCs w:val="28"/>
        </w:rPr>
        <w:t>ародные художественные промыслы и ремесла (код ОКВЭД 32.99)</w:t>
      </w:r>
      <w:r>
        <w:rPr>
          <w:rFonts w:ascii="Times New Roman" w:hAnsi="Times New Roman" w:cs="Times New Roman"/>
          <w:szCs w:val="28"/>
        </w:rPr>
        <w:t>;</w:t>
      </w:r>
    </w:p>
    <w:p w:rsidR="00667AC4" w:rsidRP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т</w:t>
      </w:r>
      <w:r w:rsidRPr="00667AC4">
        <w:rPr>
          <w:rFonts w:ascii="Times New Roman" w:hAnsi="Times New Roman" w:cs="Times New Roman"/>
          <w:szCs w:val="28"/>
        </w:rPr>
        <w:t>орговля розничная лекарственными средствами в специализирова</w:t>
      </w:r>
      <w:r w:rsidRPr="00667AC4">
        <w:rPr>
          <w:rFonts w:ascii="Times New Roman" w:hAnsi="Times New Roman" w:cs="Times New Roman"/>
          <w:szCs w:val="28"/>
        </w:rPr>
        <w:t>н</w:t>
      </w:r>
      <w:r w:rsidRPr="00667AC4">
        <w:rPr>
          <w:rFonts w:ascii="Times New Roman" w:hAnsi="Times New Roman" w:cs="Times New Roman"/>
          <w:szCs w:val="28"/>
        </w:rPr>
        <w:t>ных магазинах (аптеках) (код ОКВЭД 47.73)</w:t>
      </w:r>
      <w:r>
        <w:rPr>
          <w:rFonts w:ascii="Times New Roman" w:hAnsi="Times New Roman" w:cs="Times New Roman"/>
          <w:szCs w:val="28"/>
        </w:rPr>
        <w:t>;</w:t>
      </w:r>
    </w:p>
    <w:p w:rsidR="00667AC4" w:rsidRP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Cs w:val="28"/>
        </w:rPr>
        <w:t>в</w:t>
      </w:r>
      <w:r w:rsidRPr="00667AC4">
        <w:rPr>
          <w:rFonts w:ascii="Times New Roman" w:hAnsi="Times New Roman" w:cs="Times New Roman"/>
          <w:szCs w:val="28"/>
        </w:rPr>
        <w:t>нутримуниципальные</w:t>
      </w:r>
      <w:proofErr w:type="spellEnd"/>
      <w:r w:rsidRPr="00667AC4">
        <w:rPr>
          <w:rFonts w:ascii="Times New Roman" w:hAnsi="Times New Roman" w:cs="Times New Roman"/>
          <w:szCs w:val="28"/>
        </w:rPr>
        <w:t xml:space="preserve"> перевозки пассажиров (код ОКВЭД 49.3)</w:t>
      </w:r>
      <w:r>
        <w:rPr>
          <w:rFonts w:ascii="Times New Roman" w:hAnsi="Times New Roman" w:cs="Times New Roman"/>
          <w:szCs w:val="28"/>
        </w:rPr>
        <w:t>;</w:t>
      </w:r>
    </w:p>
    <w:p w:rsidR="00667AC4" w:rsidRP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 д</w:t>
      </w:r>
      <w:r w:rsidRPr="00667AC4">
        <w:rPr>
          <w:rFonts w:ascii="Times New Roman" w:hAnsi="Times New Roman" w:cs="Times New Roman"/>
          <w:szCs w:val="28"/>
        </w:rPr>
        <w:t>еятельность по предоставлению продуктов питания и напитков (код ОКВЭД 56)</w:t>
      </w:r>
      <w:r>
        <w:rPr>
          <w:rFonts w:ascii="Times New Roman" w:hAnsi="Times New Roman" w:cs="Times New Roman"/>
          <w:szCs w:val="28"/>
        </w:rPr>
        <w:t>;</w:t>
      </w:r>
    </w:p>
    <w:p w:rsidR="00667AC4" w:rsidRP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</w:t>
      </w:r>
      <w:r w:rsidRPr="00667AC4">
        <w:rPr>
          <w:rFonts w:ascii="Times New Roman" w:hAnsi="Times New Roman" w:cs="Times New Roman"/>
          <w:szCs w:val="28"/>
        </w:rPr>
        <w:t>бработка древесины и производство изделий из дерева и пробки, кр</w:t>
      </w:r>
      <w:r w:rsidRPr="00667AC4">
        <w:rPr>
          <w:rFonts w:ascii="Times New Roman" w:hAnsi="Times New Roman" w:cs="Times New Roman"/>
          <w:szCs w:val="28"/>
        </w:rPr>
        <w:t>о</w:t>
      </w:r>
      <w:r w:rsidRPr="00667AC4">
        <w:rPr>
          <w:rFonts w:ascii="Times New Roman" w:hAnsi="Times New Roman" w:cs="Times New Roman"/>
          <w:szCs w:val="28"/>
        </w:rPr>
        <w:t>ме мебели, производство изделий из соломки и материалов для плетения (код ОКВЭД 16)</w:t>
      </w:r>
      <w:r>
        <w:rPr>
          <w:rFonts w:ascii="Times New Roman" w:hAnsi="Times New Roman" w:cs="Times New Roman"/>
          <w:szCs w:val="28"/>
        </w:rPr>
        <w:t>;</w:t>
      </w:r>
    </w:p>
    <w:p w:rsidR="00667AC4" w:rsidRDefault="00667AC4" w:rsidP="00667AC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</w:t>
      </w:r>
      <w:r w:rsidRPr="00667AC4">
        <w:rPr>
          <w:rFonts w:ascii="Times New Roman" w:hAnsi="Times New Roman" w:cs="Times New Roman"/>
          <w:szCs w:val="28"/>
        </w:rPr>
        <w:t>роизводство мебели (код ОКВЭД 31.0)</w:t>
      </w:r>
      <w:r>
        <w:rPr>
          <w:rFonts w:ascii="Times New Roman" w:hAnsi="Times New Roman" w:cs="Times New Roman"/>
          <w:szCs w:val="28"/>
        </w:rPr>
        <w:t>.</w:t>
      </w:r>
    </w:p>
    <w:p w:rsidR="00E05895" w:rsidRPr="00F44409" w:rsidRDefault="00E05895" w:rsidP="00E0589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44409">
        <w:rPr>
          <w:rFonts w:ascii="Times New Roman" w:hAnsi="Times New Roman" w:cs="Times New Roman"/>
          <w:szCs w:val="28"/>
        </w:rPr>
        <w:t>Гранты не предоставляются следующим заявителям:</w:t>
      </w:r>
    </w:p>
    <w:p w:rsidR="00E05895" w:rsidRPr="00F44409" w:rsidRDefault="00E05895" w:rsidP="00E0589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1)</w:t>
      </w:r>
      <w:r w:rsidRPr="00F44409">
        <w:rPr>
          <w:rFonts w:ascii="Times New Roman" w:hAnsi="Times New Roman" w:cs="Times New Roman"/>
          <w:szCs w:val="28"/>
        </w:rPr>
        <w:t xml:space="preserve"> являющимся кредитными организациями, страховыми организаци</w:t>
      </w:r>
      <w:r w:rsidRPr="00F44409">
        <w:rPr>
          <w:rFonts w:ascii="Times New Roman" w:hAnsi="Times New Roman" w:cs="Times New Roman"/>
          <w:szCs w:val="28"/>
        </w:rPr>
        <w:t>я</w:t>
      </w:r>
      <w:r w:rsidRPr="00F44409">
        <w:rPr>
          <w:rFonts w:ascii="Times New Roman" w:hAnsi="Times New Roman" w:cs="Times New Roman"/>
          <w:szCs w:val="28"/>
        </w:rPr>
        <w:t>ми, инвестиционными фондами, негосударственными пенсионными профе</w:t>
      </w:r>
      <w:r w:rsidRPr="00F44409">
        <w:rPr>
          <w:rFonts w:ascii="Times New Roman" w:hAnsi="Times New Roman" w:cs="Times New Roman"/>
          <w:szCs w:val="28"/>
        </w:rPr>
        <w:t>с</w:t>
      </w:r>
      <w:r w:rsidRPr="00F44409">
        <w:rPr>
          <w:rFonts w:ascii="Times New Roman" w:hAnsi="Times New Roman" w:cs="Times New Roman"/>
          <w:szCs w:val="28"/>
        </w:rPr>
        <w:t>сиональными участниками рынка ценных бумаг, ломбардами;</w:t>
      </w:r>
      <w:proofErr w:type="gramEnd"/>
    </w:p>
    <w:p w:rsidR="00E05895" w:rsidRPr="00F44409" w:rsidRDefault="00E05895" w:rsidP="00E0589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</w:t>
      </w:r>
      <w:r w:rsidRPr="00F44409">
        <w:rPr>
          <w:rFonts w:ascii="Times New Roman" w:hAnsi="Times New Roman" w:cs="Times New Roman"/>
          <w:szCs w:val="28"/>
        </w:rPr>
        <w:t xml:space="preserve"> в отношении </w:t>
      </w:r>
      <w:proofErr w:type="gramStart"/>
      <w:r w:rsidRPr="00F44409">
        <w:rPr>
          <w:rFonts w:ascii="Times New Roman" w:hAnsi="Times New Roman" w:cs="Times New Roman"/>
          <w:szCs w:val="28"/>
        </w:rPr>
        <w:t>которых</w:t>
      </w:r>
      <w:proofErr w:type="gramEnd"/>
      <w:r w:rsidRPr="00F44409">
        <w:rPr>
          <w:rFonts w:ascii="Times New Roman" w:hAnsi="Times New Roman" w:cs="Times New Roman"/>
          <w:szCs w:val="28"/>
        </w:rPr>
        <w:t xml:space="preserve"> ранее было принято решение о предоставлении аналогичного гранта и сроки его не истекли;</w:t>
      </w:r>
    </w:p>
    <w:p w:rsidR="00E05895" w:rsidRPr="00F44409" w:rsidRDefault="00E05895" w:rsidP="00E0589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</w:t>
      </w:r>
      <w:r w:rsidRPr="00F44409">
        <w:rPr>
          <w:rFonts w:ascii="Times New Roman" w:hAnsi="Times New Roman" w:cs="Times New Roman"/>
          <w:szCs w:val="28"/>
        </w:rPr>
        <w:t xml:space="preserve"> допустившим нарушение порядка и условий предоставленного ранее гранта, в том числе не обеспечившим его целевого использования, в случае если с момента совершения указанного нарушения прошло менее чем 3 года;</w:t>
      </w:r>
    </w:p>
    <w:p w:rsidR="00E05895" w:rsidRPr="00F44409" w:rsidRDefault="00E05895" w:rsidP="00E0589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4)</w:t>
      </w:r>
      <w:r w:rsidRPr="00F44409">
        <w:rPr>
          <w:rFonts w:ascii="Times New Roman" w:hAnsi="Times New Roman" w:cs="Times New Roman"/>
          <w:szCs w:val="28"/>
        </w:rPr>
        <w:t xml:space="preserve"> являющимся нерезидентами Российской Федерации.</w:t>
      </w:r>
      <w:proofErr w:type="gramEnd"/>
    </w:p>
    <w:p w:rsidR="008B693F" w:rsidRPr="004A6413" w:rsidRDefault="00F35C03" w:rsidP="0071573E">
      <w:pPr>
        <w:autoSpaceDE w:val="0"/>
        <w:ind w:firstLine="567"/>
        <w:jc w:val="both"/>
      </w:pPr>
      <w:r w:rsidRPr="004A6413">
        <w:t>1.3. Требования к порядку информирования о предо</w:t>
      </w:r>
      <w:r w:rsidR="008B693F" w:rsidRPr="004A6413">
        <w:t>ставлении муниц</w:t>
      </w:r>
      <w:r w:rsidR="008B693F" w:rsidRPr="004A6413">
        <w:t>и</w:t>
      </w:r>
      <w:r w:rsidR="008B693F" w:rsidRPr="004A6413">
        <w:t>пальной услуги.</w:t>
      </w:r>
    </w:p>
    <w:p w:rsidR="00284F2A" w:rsidRPr="004A6413" w:rsidRDefault="00284F2A" w:rsidP="0071573E">
      <w:pPr>
        <w:autoSpaceDE w:val="0"/>
        <w:ind w:firstLine="567"/>
        <w:jc w:val="both"/>
      </w:pPr>
      <w:r w:rsidRPr="004A6413">
        <w:t>Получение информации заявителями по вопросам предоставления м</w:t>
      </w:r>
      <w:r w:rsidRPr="004A6413">
        <w:t>у</w:t>
      </w:r>
      <w:r w:rsidRPr="004A6413">
        <w:t>ниципальной услуги и услуг, которые являются необходимыми и обязател</w:t>
      </w:r>
      <w:r w:rsidRPr="004A6413">
        <w:t>ь</w:t>
      </w:r>
      <w:r w:rsidRPr="004A6413">
        <w:t>ными для предоставления муниципальной услуги, сведений о ходе пред</w:t>
      </w:r>
      <w:r w:rsidRPr="004A6413">
        <w:t>о</w:t>
      </w:r>
      <w:r w:rsidRPr="004A6413">
        <w:t>ставления указанных услуг размещаются на официальном сайте администр</w:t>
      </w:r>
      <w:r w:rsidRPr="004A6413">
        <w:t>а</w:t>
      </w:r>
      <w:r w:rsidRPr="004A6413">
        <w:t xml:space="preserve">ции </w:t>
      </w:r>
      <w:r w:rsidRPr="004A6413">
        <w:rPr>
          <w:color w:val="00000A"/>
        </w:rPr>
        <w:t>Грачевского муниципального</w:t>
      </w:r>
      <w:r w:rsidRPr="004A6413">
        <w:t xml:space="preserve"> округа Ставропольского края в информ</w:t>
      </w:r>
      <w:r w:rsidRPr="004A6413">
        <w:t>а</w:t>
      </w:r>
      <w:r w:rsidRPr="004A6413">
        <w:t>ционно</w:t>
      </w:r>
      <w:r w:rsidR="008B693F" w:rsidRPr="004A6413">
        <w:t xml:space="preserve"> </w:t>
      </w:r>
      <w:r w:rsidR="00D25DC2" w:rsidRPr="004A6413">
        <w:t>–</w:t>
      </w:r>
      <w:r w:rsidR="008B693F" w:rsidRPr="004A6413">
        <w:t xml:space="preserve"> </w:t>
      </w:r>
      <w:r w:rsidRPr="004A6413">
        <w:t>телекоммуникационной сети «Интернет» (далее – официальный сайт администрации).</w:t>
      </w:r>
    </w:p>
    <w:p w:rsidR="00284F2A" w:rsidRPr="004A6413" w:rsidRDefault="00284F2A" w:rsidP="0071573E">
      <w:pPr>
        <w:ind w:firstLine="567"/>
        <w:jc w:val="both"/>
        <w:rPr>
          <w:color w:val="000000"/>
        </w:rPr>
      </w:pPr>
      <w:r w:rsidRPr="004A6413">
        <w:rPr>
          <w:color w:val="000000"/>
        </w:rPr>
        <w:t>Получение информации заявителем по вопросам предос</w:t>
      </w:r>
      <w:r w:rsidR="00C01DCF" w:rsidRPr="004A6413">
        <w:rPr>
          <w:color w:val="000000"/>
        </w:rPr>
        <w:t>тавления мун</w:t>
      </w:r>
      <w:r w:rsidR="00C01DCF" w:rsidRPr="004A6413">
        <w:rPr>
          <w:color w:val="000000"/>
        </w:rPr>
        <w:t>и</w:t>
      </w:r>
      <w:r w:rsidR="00C01DCF" w:rsidRPr="004A6413">
        <w:rPr>
          <w:color w:val="000000"/>
        </w:rPr>
        <w:t xml:space="preserve">ципальной услуги, </w:t>
      </w:r>
      <w:r w:rsidRPr="004A6413">
        <w:rPr>
          <w:color w:val="000000"/>
        </w:rPr>
        <w:t>которые являются необходимыми и обязательными для предоставления муниципальной услуги, а также сведений о ходе предоста</w:t>
      </w:r>
      <w:r w:rsidRPr="004A6413">
        <w:rPr>
          <w:color w:val="000000"/>
        </w:rPr>
        <w:t>в</w:t>
      </w:r>
      <w:r w:rsidRPr="004A6413">
        <w:rPr>
          <w:color w:val="000000"/>
        </w:rPr>
        <w:t>ления муниципальной услуги осуществляется посредством:</w:t>
      </w:r>
    </w:p>
    <w:p w:rsidR="00284F2A" w:rsidRPr="004A6413" w:rsidRDefault="00284F2A" w:rsidP="0071573E">
      <w:pPr>
        <w:ind w:firstLine="567"/>
        <w:jc w:val="both"/>
        <w:rPr>
          <w:color w:val="000000"/>
        </w:rPr>
      </w:pPr>
      <w:r w:rsidRPr="004A6413">
        <w:rPr>
          <w:color w:val="000000"/>
        </w:rPr>
        <w:t xml:space="preserve">личного обращения заявителя </w:t>
      </w:r>
      <w:proofErr w:type="gramStart"/>
      <w:r w:rsidRPr="004A6413">
        <w:rPr>
          <w:color w:val="000000"/>
        </w:rPr>
        <w:t>в</w:t>
      </w:r>
      <w:proofErr w:type="gramEnd"/>
      <w:r w:rsidRPr="004A6413">
        <w:rPr>
          <w:color w:val="000000"/>
        </w:rPr>
        <w:t>:</w:t>
      </w:r>
    </w:p>
    <w:p w:rsidR="00602DBD" w:rsidRPr="004A6413" w:rsidRDefault="00284F2A" w:rsidP="0071573E">
      <w:pPr>
        <w:ind w:firstLine="567"/>
        <w:jc w:val="both"/>
        <w:rPr>
          <w:color w:val="000000"/>
        </w:rPr>
      </w:pPr>
      <w:r w:rsidRPr="004A6413">
        <w:rPr>
          <w:color w:val="000000"/>
        </w:rPr>
        <w:t>отдел экономического развития администрации Грачевского муниц</w:t>
      </w:r>
      <w:r w:rsidRPr="004A6413">
        <w:rPr>
          <w:color w:val="000000"/>
        </w:rPr>
        <w:t>и</w:t>
      </w:r>
      <w:r w:rsidRPr="004A6413">
        <w:rPr>
          <w:color w:val="000000"/>
        </w:rPr>
        <w:t>пального округа</w:t>
      </w:r>
      <w:r w:rsidR="002B5147" w:rsidRPr="004A6413">
        <w:rPr>
          <w:color w:val="000000"/>
        </w:rPr>
        <w:t xml:space="preserve"> Ставропольского края</w:t>
      </w:r>
      <w:r w:rsidR="008B693F" w:rsidRPr="004A6413">
        <w:rPr>
          <w:color w:val="000000"/>
        </w:rPr>
        <w:t xml:space="preserve"> (далее –</w:t>
      </w:r>
      <w:r w:rsidR="002B5147" w:rsidRPr="004A6413">
        <w:rPr>
          <w:color w:val="000000"/>
        </w:rPr>
        <w:t xml:space="preserve"> </w:t>
      </w:r>
      <w:r w:rsidR="008B693F" w:rsidRPr="004A6413">
        <w:rPr>
          <w:color w:val="000000"/>
        </w:rPr>
        <w:t>отдел</w:t>
      </w:r>
      <w:r w:rsidR="005216AF" w:rsidRPr="004A6413">
        <w:rPr>
          <w:color w:val="000000"/>
        </w:rPr>
        <w:t xml:space="preserve"> </w:t>
      </w:r>
      <w:r w:rsidR="005216AF" w:rsidRPr="004A6413">
        <w:t>экономического разв</w:t>
      </w:r>
      <w:r w:rsidR="005216AF" w:rsidRPr="004A6413">
        <w:t>и</w:t>
      </w:r>
      <w:r w:rsidR="005216AF" w:rsidRPr="004A6413">
        <w:t>тия</w:t>
      </w:r>
      <w:r w:rsidR="008B693F" w:rsidRPr="004A6413">
        <w:rPr>
          <w:color w:val="000000"/>
        </w:rPr>
        <w:t>)</w:t>
      </w:r>
      <w:r w:rsidRPr="004A6413">
        <w:rPr>
          <w:color w:val="000000"/>
        </w:rPr>
        <w:t>;</w:t>
      </w:r>
    </w:p>
    <w:p w:rsidR="008B693F" w:rsidRPr="004A6413" w:rsidRDefault="00284F2A" w:rsidP="0071573E">
      <w:pPr>
        <w:ind w:firstLine="567"/>
        <w:jc w:val="both"/>
        <w:rPr>
          <w:color w:val="000000"/>
        </w:rPr>
      </w:pPr>
      <w:r w:rsidRPr="004A6413">
        <w:rPr>
          <w:color w:val="000000"/>
        </w:rPr>
        <w:t>письменного обращения заявителя путём направления почтовых отпра</w:t>
      </w:r>
      <w:r w:rsidRPr="004A6413">
        <w:rPr>
          <w:color w:val="000000"/>
        </w:rPr>
        <w:t>в</w:t>
      </w:r>
      <w:r w:rsidRPr="004A6413">
        <w:rPr>
          <w:color w:val="000000"/>
        </w:rPr>
        <w:t>лений в администрацию</w:t>
      </w:r>
      <w:r w:rsidR="00C01DCF" w:rsidRPr="004A6413">
        <w:rPr>
          <w:color w:val="000000"/>
        </w:rPr>
        <w:t xml:space="preserve"> Грачевского муниципального округа</w:t>
      </w:r>
      <w:r w:rsidRPr="004A6413">
        <w:rPr>
          <w:color w:val="000000"/>
        </w:rPr>
        <w:t xml:space="preserve"> по адресу: </w:t>
      </w:r>
      <w:r w:rsidRPr="004A6413">
        <w:t xml:space="preserve">356250 Ставропольский край, Грачевский район, </w:t>
      </w:r>
      <w:proofErr w:type="gramStart"/>
      <w:r w:rsidRPr="004A6413">
        <w:t>с</w:t>
      </w:r>
      <w:proofErr w:type="gramEnd"/>
      <w:r w:rsidRPr="004A6413">
        <w:t>. Грачевка,</w:t>
      </w:r>
      <w:r w:rsidR="00C01DCF" w:rsidRPr="004A6413">
        <w:t xml:space="preserve"> </w:t>
      </w:r>
      <w:r w:rsidRPr="004A6413">
        <w:t>ул. Ставр</w:t>
      </w:r>
      <w:r w:rsidRPr="004A6413">
        <w:t>о</w:t>
      </w:r>
      <w:r w:rsidRPr="004A6413">
        <w:t>польская, 42</w:t>
      </w:r>
      <w:r w:rsidR="008B693F" w:rsidRPr="004A6413">
        <w:rPr>
          <w:color w:val="000000"/>
        </w:rPr>
        <w:t>;</w:t>
      </w:r>
    </w:p>
    <w:p w:rsidR="008B693F" w:rsidRPr="00E05895" w:rsidRDefault="00284F2A" w:rsidP="0071573E">
      <w:pPr>
        <w:ind w:firstLine="567"/>
        <w:jc w:val="both"/>
      </w:pPr>
      <w:r w:rsidRPr="00E05895">
        <w:t xml:space="preserve">обращения по телефону отдела: </w:t>
      </w:r>
      <w:r w:rsidR="00C01DCF" w:rsidRPr="00E05895">
        <w:t>8(</w:t>
      </w:r>
      <w:r w:rsidRPr="00E05895">
        <w:t>86540) 4</w:t>
      </w:r>
      <w:r w:rsidR="00C01DCF" w:rsidRPr="00E05895">
        <w:t>-</w:t>
      </w:r>
      <w:r w:rsidR="00D25DC2" w:rsidRPr="00E05895">
        <w:t>06</w:t>
      </w:r>
      <w:r w:rsidR="00C01DCF" w:rsidRPr="00E05895">
        <w:t>-</w:t>
      </w:r>
      <w:r w:rsidRPr="00E05895">
        <w:t>64, 4</w:t>
      </w:r>
      <w:r w:rsidR="00C01DCF" w:rsidRPr="00E05895">
        <w:t>-</w:t>
      </w:r>
      <w:r w:rsidRPr="00E05895">
        <w:t>02</w:t>
      </w:r>
      <w:r w:rsidR="00C01DCF" w:rsidRPr="00E05895">
        <w:t>-</w:t>
      </w:r>
      <w:r w:rsidRPr="00E05895">
        <w:t>52</w:t>
      </w:r>
      <w:r w:rsidR="00602DBD" w:rsidRPr="00E05895">
        <w:t>;</w:t>
      </w:r>
    </w:p>
    <w:p w:rsidR="008F2FCF" w:rsidRPr="00E05895" w:rsidRDefault="008F2FCF" w:rsidP="00E05895">
      <w:pPr>
        <w:ind w:firstLine="567"/>
        <w:jc w:val="both"/>
      </w:pPr>
      <w:r w:rsidRPr="00E05895">
        <w:t>обращения в форме электронного документа с использованием:</w:t>
      </w:r>
      <w:r w:rsidR="00E05895" w:rsidRPr="00E05895">
        <w:t xml:space="preserve"> </w:t>
      </w:r>
      <w:r w:rsidRPr="00E05895">
        <w:t>эле</w:t>
      </w:r>
      <w:r w:rsidRPr="00E05895">
        <w:t>к</w:t>
      </w:r>
      <w:r w:rsidRPr="00E05895">
        <w:t>тронной почты администрации</w:t>
      </w:r>
      <w:r w:rsidR="00C01DCF" w:rsidRPr="00E05895">
        <w:t xml:space="preserve"> Грачевского муниципального округа</w:t>
      </w:r>
      <w:r w:rsidRPr="00E05895">
        <w:t xml:space="preserve">: </w:t>
      </w:r>
      <w:r w:rsidR="00E05895">
        <w:t xml:space="preserve">                  </w:t>
      </w:r>
      <w:hyperlink r:id="rId10" w:history="1">
        <w:r w:rsidR="00C02A6A" w:rsidRPr="00E05895">
          <w:rPr>
            <w:rStyle w:val="a8"/>
            <w:color w:val="auto"/>
            <w:u w:val="none"/>
            <w:lang w:val="en-US"/>
          </w:rPr>
          <w:t>adm</w:t>
        </w:r>
        <w:r w:rsidR="00C02A6A" w:rsidRPr="00E05895">
          <w:rPr>
            <w:rStyle w:val="a8"/>
            <w:color w:val="auto"/>
            <w:u w:val="none"/>
          </w:rPr>
          <w:t>-gr</w:t>
        </w:r>
        <w:r w:rsidR="00C02A6A" w:rsidRPr="00E05895">
          <w:rPr>
            <w:rStyle w:val="a8"/>
            <w:color w:val="auto"/>
            <w:u w:val="none"/>
            <w:lang w:val="en-US"/>
          </w:rPr>
          <w:t>mr</w:t>
        </w:r>
        <w:r w:rsidR="00C02A6A" w:rsidRPr="00E05895">
          <w:rPr>
            <w:rStyle w:val="a8"/>
            <w:color w:val="auto"/>
            <w:u w:val="none"/>
          </w:rPr>
          <w:t>@</w:t>
        </w:r>
        <w:r w:rsidR="00C02A6A" w:rsidRPr="00E05895">
          <w:rPr>
            <w:rStyle w:val="a8"/>
            <w:color w:val="auto"/>
            <w:u w:val="none"/>
            <w:lang w:val="en-US"/>
          </w:rPr>
          <w:t>yandex</w:t>
        </w:r>
        <w:r w:rsidR="00C02A6A" w:rsidRPr="00E05895">
          <w:rPr>
            <w:rStyle w:val="a8"/>
            <w:color w:val="auto"/>
            <w:u w:val="none"/>
          </w:rPr>
          <w:t>.ru</w:t>
        </w:r>
      </w:hyperlink>
      <w:r w:rsidRPr="00E05895">
        <w:t>;</w:t>
      </w:r>
    </w:p>
    <w:p w:rsidR="008F2FCF" w:rsidRPr="004A6413" w:rsidRDefault="002B5147" w:rsidP="0071573E">
      <w:pPr>
        <w:ind w:firstLine="567"/>
        <w:jc w:val="both"/>
      </w:pPr>
      <w:r w:rsidRPr="004A6413">
        <w:t xml:space="preserve">- </w:t>
      </w:r>
      <w:r w:rsidR="008F2FCF" w:rsidRPr="004A6413">
        <w:t>электронной почты отдела: adm</w:t>
      </w:r>
      <w:r w:rsidR="00C02A6A">
        <w:t>-</w:t>
      </w:r>
      <w:r w:rsidR="008F2FCF" w:rsidRPr="004A6413">
        <w:t>gr2006@yandex.ru</w:t>
      </w:r>
      <w:r w:rsidR="008B693F" w:rsidRPr="004A6413">
        <w:t>.</w:t>
      </w:r>
    </w:p>
    <w:p w:rsidR="00284F2A" w:rsidRPr="004A6413" w:rsidRDefault="00284F2A" w:rsidP="0071573E">
      <w:pPr>
        <w:ind w:firstLine="567"/>
        <w:jc w:val="both"/>
        <w:rPr>
          <w:color w:val="000000"/>
        </w:rPr>
      </w:pPr>
      <w:proofErr w:type="gramStart"/>
      <w:r w:rsidRPr="004A6413">
        <w:t>Доступ к информации о сроках и порядке предоставления муниципал</w:t>
      </w:r>
      <w:r w:rsidRPr="004A6413">
        <w:t>ь</w:t>
      </w:r>
      <w:r w:rsidRPr="004A6413">
        <w:t>ной услуги, размещенной на о</w:t>
      </w:r>
      <w:r w:rsidR="00CB2113" w:rsidRPr="004A6413">
        <w:t>фициальном сайте администрации</w:t>
      </w:r>
      <w:r w:rsidRPr="004A6413">
        <w:t xml:space="preserve">, </w:t>
      </w:r>
      <w:r w:rsidRPr="004A6413">
        <w:rPr>
          <w:color w:val="000000"/>
        </w:rPr>
        <w:t>осущест</w:t>
      </w:r>
      <w:r w:rsidRPr="004A6413">
        <w:rPr>
          <w:color w:val="000000"/>
        </w:rPr>
        <w:t>в</w:t>
      </w:r>
      <w:r w:rsidRPr="004A6413">
        <w:rPr>
          <w:color w:val="000000"/>
        </w:rPr>
        <w:t xml:space="preserve">ляется без выполнения заявителем каких </w:t>
      </w:r>
      <w:r w:rsidR="00B40410" w:rsidRPr="004A6413">
        <w:t>–</w:t>
      </w:r>
      <w:r w:rsidRPr="004A6413">
        <w:rPr>
          <w:color w:val="000000"/>
        </w:rPr>
        <w:t xml:space="preserve"> либо требований, в том числе без </w:t>
      </w:r>
      <w:r w:rsidRPr="004A6413">
        <w:rPr>
          <w:color w:val="000000"/>
        </w:rPr>
        <w:lastRenderedPageBreak/>
        <w:t>использования программного обеспечения, установка которого на технич</w:t>
      </w:r>
      <w:r w:rsidRPr="004A6413">
        <w:rPr>
          <w:color w:val="000000"/>
        </w:rPr>
        <w:t>е</w:t>
      </w:r>
      <w:r w:rsidRPr="004A6413">
        <w:rPr>
          <w:color w:val="000000"/>
        </w:rPr>
        <w:t>ские средства заявителя требует заключения лицензионного или иного с</w:t>
      </w:r>
      <w:r w:rsidRPr="004A6413">
        <w:rPr>
          <w:color w:val="000000"/>
        </w:rPr>
        <w:t>о</w:t>
      </w:r>
      <w:r w:rsidRPr="004A6413">
        <w:rPr>
          <w:color w:val="000000"/>
        </w:rPr>
        <w:t>глашения с правообладателем программного обеспечения, предусматрива</w:t>
      </w:r>
      <w:r w:rsidRPr="004A6413">
        <w:rPr>
          <w:color w:val="000000"/>
        </w:rPr>
        <w:t>ю</w:t>
      </w:r>
      <w:r w:rsidRPr="004A6413">
        <w:rPr>
          <w:color w:val="000000"/>
        </w:rPr>
        <w:t>щего взимание платы, регистрацию или авторизацию заявителя или пред</w:t>
      </w:r>
      <w:r w:rsidRPr="004A6413">
        <w:rPr>
          <w:color w:val="000000"/>
        </w:rPr>
        <w:t>о</w:t>
      </w:r>
      <w:r w:rsidRPr="004A6413">
        <w:rPr>
          <w:color w:val="000000"/>
        </w:rPr>
        <w:t>ставление им персональных данных.</w:t>
      </w:r>
      <w:proofErr w:type="gramEnd"/>
    </w:p>
    <w:p w:rsidR="00284F2A" w:rsidRPr="004A6413" w:rsidRDefault="00D6483A" w:rsidP="0071573E">
      <w:pPr>
        <w:ind w:firstLine="567"/>
        <w:jc w:val="both"/>
      </w:pPr>
      <w:r w:rsidRPr="004A6413">
        <w:rPr>
          <w:color w:val="00000A"/>
        </w:rPr>
        <w:t>1.3.1.</w:t>
      </w:r>
      <w:r w:rsidR="00284F2A" w:rsidRPr="004A6413">
        <w:rPr>
          <w:color w:val="00000A"/>
        </w:rPr>
        <w:t xml:space="preserve"> </w:t>
      </w:r>
      <w:r w:rsidR="00284F2A" w:rsidRPr="004A6413">
        <w:t>Порядок, форма, место размещения и способы получения справо</w:t>
      </w:r>
      <w:r w:rsidR="00284F2A" w:rsidRPr="004A6413">
        <w:t>ч</w:t>
      </w:r>
      <w:r w:rsidR="00284F2A" w:rsidRPr="004A6413">
        <w:t>ной информации, в том числе на стендах в местах предоставления муниц</w:t>
      </w:r>
      <w:r w:rsidR="00284F2A" w:rsidRPr="004A6413">
        <w:t>и</w:t>
      </w:r>
      <w:r w:rsidR="00284F2A" w:rsidRPr="004A6413">
        <w:t>пальной услуги и услуг, которые являются необходимыми и обязательными для предоставления муниципальной услуги предоставления государственных и муниципальных услуг.</w:t>
      </w:r>
    </w:p>
    <w:p w:rsidR="00284F2A" w:rsidRPr="004A6413" w:rsidRDefault="00284F2A" w:rsidP="0071573E">
      <w:pPr>
        <w:ind w:firstLine="567"/>
        <w:jc w:val="both"/>
        <w:rPr>
          <w:color w:val="00000A"/>
        </w:rPr>
      </w:pPr>
      <w:r w:rsidRPr="004A6413">
        <w:rPr>
          <w:color w:val="00000A"/>
        </w:rPr>
        <w:t>На официальном сайте администрации, в государственной информац</w:t>
      </w:r>
      <w:r w:rsidRPr="004A6413">
        <w:rPr>
          <w:color w:val="00000A"/>
        </w:rPr>
        <w:t>и</w:t>
      </w:r>
      <w:r w:rsidRPr="004A6413">
        <w:rPr>
          <w:color w:val="00000A"/>
        </w:rPr>
        <w:t>онно</w:t>
      </w:r>
      <w:r w:rsidR="008B693F" w:rsidRPr="004A6413">
        <w:rPr>
          <w:color w:val="00000A"/>
        </w:rPr>
        <w:t xml:space="preserve">й системе Ставропольского края </w:t>
      </w:r>
      <w:r w:rsidRPr="004A6413">
        <w:rPr>
          <w:color w:val="00000A"/>
        </w:rPr>
        <w:t>«Региональный реестр государстве</w:t>
      </w:r>
      <w:r w:rsidRPr="004A6413">
        <w:rPr>
          <w:color w:val="00000A"/>
        </w:rPr>
        <w:t>н</w:t>
      </w:r>
      <w:r w:rsidRPr="004A6413">
        <w:rPr>
          <w:color w:val="00000A"/>
        </w:rPr>
        <w:t>ных услуг (функций)» (далее</w:t>
      </w:r>
      <w:r w:rsidR="00D25DC2" w:rsidRPr="004A6413">
        <w:rPr>
          <w:color w:val="00000A"/>
        </w:rPr>
        <w:t xml:space="preserve"> </w:t>
      </w:r>
      <w:r w:rsidR="00D25DC2" w:rsidRPr="004A6413">
        <w:t xml:space="preserve">– </w:t>
      </w:r>
      <w:r w:rsidRPr="004A6413">
        <w:rPr>
          <w:color w:val="00000A"/>
        </w:rPr>
        <w:t>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602DBD" w:rsidRPr="004A6413" w:rsidRDefault="002B5147" w:rsidP="0071573E">
      <w:pPr>
        <w:ind w:firstLine="567"/>
        <w:jc w:val="both"/>
        <w:rPr>
          <w:color w:val="00000A"/>
        </w:rPr>
      </w:pPr>
      <w:r w:rsidRPr="004A6413">
        <w:rPr>
          <w:color w:val="00000A"/>
        </w:rPr>
        <w:t xml:space="preserve">- </w:t>
      </w:r>
      <w:r w:rsidR="00284F2A" w:rsidRPr="004A6413">
        <w:rPr>
          <w:color w:val="00000A"/>
        </w:rPr>
        <w:t>место нахождения, график р</w:t>
      </w:r>
      <w:r w:rsidR="00C96604" w:rsidRPr="004A6413">
        <w:rPr>
          <w:color w:val="00000A"/>
        </w:rPr>
        <w:t>аботы отдела администрации</w:t>
      </w:r>
      <w:r w:rsidR="00284F2A" w:rsidRPr="004A6413">
        <w:rPr>
          <w:color w:val="00000A"/>
        </w:rPr>
        <w:t xml:space="preserve"> </w:t>
      </w:r>
      <w:r w:rsidR="008F2FCF" w:rsidRPr="004A6413">
        <w:rPr>
          <w:color w:val="00000A"/>
        </w:rPr>
        <w:t xml:space="preserve">и </w:t>
      </w:r>
      <w:r w:rsidR="00284F2A" w:rsidRPr="004A6413">
        <w:rPr>
          <w:color w:val="00000A"/>
        </w:rPr>
        <w:t>иных орг</w:t>
      </w:r>
      <w:r w:rsidR="00284F2A" w:rsidRPr="004A6413">
        <w:rPr>
          <w:color w:val="00000A"/>
        </w:rPr>
        <w:t>а</w:t>
      </w:r>
      <w:r w:rsidR="00284F2A" w:rsidRPr="004A6413">
        <w:rPr>
          <w:color w:val="00000A"/>
        </w:rPr>
        <w:t>низаций, участвующих в предоставлении муниципальной услуги, обращение в которые необходимо для получения муниципальной услуги;</w:t>
      </w:r>
    </w:p>
    <w:p w:rsidR="00284F2A" w:rsidRPr="004A6413" w:rsidRDefault="002B5147" w:rsidP="0071573E">
      <w:pPr>
        <w:ind w:firstLine="567"/>
        <w:jc w:val="both"/>
        <w:rPr>
          <w:color w:val="00000A"/>
        </w:rPr>
      </w:pPr>
      <w:r w:rsidRPr="004A6413">
        <w:rPr>
          <w:color w:val="00000A"/>
        </w:rPr>
        <w:t xml:space="preserve">- </w:t>
      </w:r>
      <w:r w:rsidR="00284F2A" w:rsidRPr="004A6413">
        <w:rPr>
          <w:color w:val="00000A"/>
        </w:rPr>
        <w:t>справочные телефоны отдела админист</w:t>
      </w:r>
      <w:r w:rsidR="00C96604" w:rsidRPr="004A6413">
        <w:rPr>
          <w:color w:val="00000A"/>
        </w:rPr>
        <w:t>рации</w:t>
      </w:r>
      <w:r w:rsidR="008F2FCF" w:rsidRPr="004A6413">
        <w:rPr>
          <w:color w:val="00000A"/>
        </w:rPr>
        <w:t xml:space="preserve"> и </w:t>
      </w:r>
      <w:r w:rsidR="00284F2A" w:rsidRPr="004A6413">
        <w:rPr>
          <w:color w:val="00000A"/>
        </w:rPr>
        <w:t xml:space="preserve">иных организаций, участвующих в предоставлении муниципальной услуги, в том числе номер телефона </w:t>
      </w:r>
      <w:r w:rsidR="00B26A4C" w:rsidRPr="004A6413">
        <w:rPr>
          <w:color w:val="00000A"/>
          <w:lang w:eastAsia="ru-RU"/>
        </w:rPr>
        <w:t>–</w:t>
      </w:r>
      <w:r w:rsidR="00284F2A" w:rsidRPr="004A6413">
        <w:rPr>
          <w:color w:val="00000A"/>
        </w:rPr>
        <w:t xml:space="preserve"> информатора;</w:t>
      </w:r>
    </w:p>
    <w:p w:rsidR="00284F2A" w:rsidRPr="004A6413" w:rsidRDefault="002B5147" w:rsidP="0071573E">
      <w:pPr>
        <w:ind w:firstLine="567"/>
        <w:jc w:val="both"/>
        <w:rPr>
          <w:color w:val="00000A"/>
        </w:rPr>
      </w:pPr>
      <w:r w:rsidRPr="004A6413">
        <w:rPr>
          <w:color w:val="00000A"/>
        </w:rPr>
        <w:t xml:space="preserve">- </w:t>
      </w:r>
      <w:r w:rsidR="00284F2A" w:rsidRPr="004A6413">
        <w:rPr>
          <w:color w:val="00000A"/>
        </w:rPr>
        <w:t>адреса официального сайта, а также электронной почты и (или) формы обратной связи администрации</w:t>
      </w:r>
      <w:r w:rsidR="008F2FCF" w:rsidRPr="004A6413">
        <w:rPr>
          <w:color w:val="00000A"/>
        </w:rPr>
        <w:t>, отдела,</w:t>
      </w:r>
      <w:r w:rsidR="00284F2A" w:rsidRPr="004A6413">
        <w:rPr>
          <w:color w:val="00000A"/>
        </w:rPr>
        <w:t xml:space="preserve"> предоставляющего муниципальную услугу в информационно – телекоммуникационной сети «Интернет».</w:t>
      </w:r>
    </w:p>
    <w:p w:rsidR="00284F2A" w:rsidRPr="004A6413" w:rsidRDefault="00284F2A" w:rsidP="0071573E">
      <w:pPr>
        <w:ind w:firstLine="567"/>
        <w:jc w:val="both"/>
        <w:rPr>
          <w:color w:val="00000A"/>
        </w:rPr>
      </w:pPr>
      <w:r w:rsidRPr="004A6413">
        <w:rPr>
          <w:color w:val="00000A"/>
        </w:rPr>
        <w:t xml:space="preserve">На </w:t>
      </w:r>
      <w:r w:rsidR="008B693F" w:rsidRPr="004A6413">
        <w:rPr>
          <w:color w:val="00000A"/>
        </w:rPr>
        <w:t>информационных стендах в здании</w:t>
      </w:r>
      <w:r w:rsidRPr="004A6413">
        <w:rPr>
          <w:color w:val="00000A"/>
        </w:rPr>
        <w:t xml:space="preserve"> администрации в доступных для ознакомления местах размещается и поддерживается в актуальном состоянии следующая информация:</w:t>
      </w:r>
    </w:p>
    <w:p w:rsidR="00284F2A" w:rsidRPr="004A6413" w:rsidRDefault="005216AF" w:rsidP="0071573E">
      <w:pPr>
        <w:suppressAutoHyphens/>
        <w:ind w:firstLine="567"/>
        <w:jc w:val="both"/>
        <w:rPr>
          <w:color w:val="000000"/>
        </w:rPr>
      </w:pPr>
      <w:r w:rsidRPr="004A6413">
        <w:rPr>
          <w:color w:val="000000"/>
        </w:rPr>
        <w:t xml:space="preserve">- </w:t>
      </w:r>
      <w:r w:rsidR="00284F2A" w:rsidRPr="004A6413">
        <w:rPr>
          <w:color w:val="000000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:rsidR="00284F2A" w:rsidRPr="004A6413" w:rsidRDefault="005216AF" w:rsidP="0071573E">
      <w:pPr>
        <w:suppressAutoHyphens/>
        <w:ind w:firstLine="567"/>
        <w:jc w:val="both"/>
        <w:rPr>
          <w:color w:val="000000"/>
        </w:rPr>
      </w:pPr>
      <w:r w:rsidRPr="004A6413">
        <w:rPr>
          <w:color w:val="000000"/>
        </w:rPr>
        <w:t xml:space="preserve">- </w:t>
      </w:r>
      <w:r w:rsidR="00284F2A" w:rsidRPr="004A6413">
        <w:rPr>
          <w:color w:val="000000"/>
        </w:rPr>
        <w:t>место нахождения, график работы, справочные телефоны, адреса электронной почты администрации, отдела;</w:t>
      </w:r>
    </w:p>
    <w:p w:rsidR="00284F2A" w:rsidRPr="004A6413" w:rsidRDefault="005216AF" w:rsidP="0071573E">
      <w:pPr>
        <w:suppressAutoHyphens/>
        <w:ind w:firstLine="567"/>
        <w:jc w:val="both"/>
        <w:rPr>
          <w:color w:val="000000"/>
        </w:rPr>
      </w:pPr>
      <w:r w:rsidRPr="004A6413">
        <w:rPr>
          <w:color w:val="000000"/>
        </w:rPr>
        <w:t xml:space="preserve">- </w:t>
      </w:r>
      <w:r w:rsidR="00284F2A" w:rsidRPr="004A6413">
        <w:rPr>
          <w:color w:val="000000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:rsidR="00284F2A" w:rsidRPr="004A6413" w:rsidRDefault="005216AF" w:rsidP="0071573E">
      <w:pPr>
        <w:suppressAutoHyphens/>
        <w:ind w:firstLine="567"/>
        <w:jc w:val="both"/>
        <w:rPr>
          <w:color w:val="000000"/>
        </w:rPr>
      </w:pPr>
      <w:r w:rsidRPr="004A6413">
        <w:rPr>
          <w:color w:val="000000"/>
        </w:rPr>
        <w:t>-</w:t>
      </w:r>
      <w:r w:rsidR="00301174">
        <w:rPr>
          <w:color w:val="000000"/>
        </w:rPr>
        <w:t> </w:t>
      </w:r>
      <w:r w:rsidR="00284F2A" w:rsidRPr="004A6413">
        <w:rPr>
          <w:color w:val="000000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284F2A" w:rsidRPr="004A6413" w:rsidRDefault="005216AF" w:rsidP="0071573E">
      <w:pPr>
        <w:suppressAutoHyphens/>
        <w:ind w:firstLine="567"/>
        <w:jc w:val="both"/>
        <w:rPr>
          <w:color w:val="000000"/>
        </w:rPr>
      </w:pPr>
      <w:r w:rsidRPr="004A6413">
        <w:rPr>
          <w:color w:val="000000"/>
        </w:rPr>
        <w:t xml:space="preserve">- </w:t>
      </w:r>
      <w:r w:rsidR="00284F2A" w:rsidRPr="004A6413">
        <w:rPr>
          <w:color w:val="000000"/>
        </w:rPr>
        <w:t>текст административного регламента с приложениями;</w:t>
      </w:r>
    </w:p>
    <w:p w:rsidR="00284F2A" w:rsidRPr="004A6413" w:rsidRDefault="005216AF" w:rsidP="0071573E">
      <w:pPr>
        <w:suppressAutoHyphens/>
        <w:ind w:firstLine="567"/>
        <w:jc w:val="both"/>
        <w:rPr>
          <w:color w:val="000000"/>
        </w:rPr>
      </w:pPr>
      <w:r w:rsidRPr="004A6413">
        <w:rPr>
          <w:color w:val="000000"/>
        </w:rPr>
        <w:t xml:space="preserve">- </w:t>
      </w:r>
      <w:r w:rsidR="00284F2A" w:rsidRPr="004A6413">
        <w:rPr>
          <w:color w:val="000000"/>
        </w:rPr>
        <w:t>бланк заявления о предоставлении муниципальной услуги и образец его заполнения;</w:t>
      </w:r>
    </w:p>
    <w:p w:rsidR="00284F2A" w:rsidRPr="004A6413" w:rsidRDefault="005216AF" w:rsidP="0071573E">
      <w:pPr>
        <w:suppressAutoHyphens/>
        <w:ind w:firstLine="567"/>
        <w:jc w:val="both"/>
        <w:rPr>
          <w:color w:val="000000"/>
        </w:rPr>
      </w:pPr>
      <w:r w:rsidRPr="004A6413">
        <w:rPr>
          <w:color w:val="000000"/>
        </w:rPr>
        <w:t>-</w:t>
      </w:r>
      <w:r w:rsidR="00301174">
        <w:rPr>
          <w:color w:val="000000"/>
        </w:rPr>
        <w:t> </w:t>
      </w:r>
      <w:r w:rsidR="00284F2A" w:rsidRPr="004A6413">
        <w:rPr>
          <w:color w:val="000000"/>
        </w:rPr>
        <w:t xml:space="preserve">перечни документов, необходимых для предоставления </w:t>
      </w:r>
      <w:proofErr w:type="spellStart"/>
      <w:proofErr w:type="gramStart"/>
      <w:r w:rsidR="00284F2A" w:rsidRPr="004A6413">
        <w:rPr>
          <w:color w:val="000000"/>
        </w:rPr>
        <w:t>муниципаль</w:t>
      </w:r>
      <w:proofErr w:type="spellEnd"/>
      <w:r w:rsidR="00301174">
        <w:rPr>
          <w:color w:val="000000"/>
        </w:rPr>
        <w:t>-</w:t>
      </w:r>
      <w:r w:rsidR="00284F2A" w:rsidRPr="004A6413">
        <w:rPr>
          <w:color w:val="000000"/>
        </w:rPr>
        <w:t>ной</w:t>
      </w:r>
      <w:proofErr w:type="gramEnd"/>
      <w:r w:rsidR="00284F2A" w:rsidRPr="004A6413">
        <w:rPr>
          <w:color w:val="000000"/>
        </w:rPr>
        <w:t xml:space="preserve"> услуги и требования, предъявляемые к этим документам;</w:t>
      </w:r>
    </w:p>
    <w:p w:rsidR="00284F2A" w:rsidRPr="004A6413" w:rsidRDefault="005216AF" w:rsidP="0071573E">
      <w:pPr>
        <w:suppressAutoHyphens/>
        <w:ind w:firstLine="567"/>
        <w:jc w:val="both"/>
        <w:rPr>
          <w:color w:val="000000"/>
        </w:rPr>
      </w:pPr>
      <w:r w:rsidRPr="004A6413">
        <w:rPr>
          <w:color w:val="000000"/>
        </w:rPr>
        <w:lastRenderedPageBreak/>
        <w:t xml:space="preserve">- </w:t>
      </w:r>
      <w:r w:rsidR="00284F2A" w:rsidRPr="004A6413">
        <w:rPr>
          <w:color w:val="000000"/>
        </w:rPr>
        <w:t>основания для отказа в предоставлении муниципальной услуги.</w:t>
      </w:r>
    </w:p>
    <w:p w:rsidR="00284F2A" w:rsidRPr="004A6413" w:rsidRDefault="00284F2A" w:rsidP="0071573E">
      <w:pPr>
        <w:ind w:firstLine="567"/>
        <w:jc w:val="both"/>
        <w:rPr>
          <w:color w:val="00000A"/>
        </w:rPr>
      </w:pPr>
      <w:r w:rsidRPr="004A6413">
        <w:rPr>
          <w:color w:val="00000A"/>
        </w:rPr>
        <w:t>Место нахождения и графики работы отдела администрации, структу</w:t>
      </w:r>
      <w:r w:rsidRPr="004A6413">
        <w:rPr>
          <w:color w:val="00000A"/>
        </w:rPr>
        <w:t>р</w:t>
      </w:r>
      <w:r w:rsidRPr="004A6413">
        <w:rPr>
          <w:color w:val="00000A"/>
        </w:rPr>
        <w:t>ного подразделения, иных организаций, участвующих в предоставлении м</w:t>
      </w:r>
      <w:r w:rsidRPr="004A6413">
        <w:rPr>
          <w:color w:val="00000A"/>
        </w:rPr>
        <w:t>у</w:t>
      </w:r>
      <w:r w:rsidRPr="004A6413">
        <w:rPr>
          <w:color w:val="00000A"/>
        </w:rPr>
        <w:t>ниципальной услуги, обращение в которые необходимо для получения мун</w:t>
      </w:r>
      <w:r w:rsidRPr="004A6413">
        <w:rPr>
          <w:color w:val="00000A"/>
        </w:rPr>
        <w:t>и</w:t>
      </w:r>
      <w:r w:rsidRPr="004A6413">
        <w:rPr>
          <w:color w:val="00000A"/>
        </w:rPr>
        <w:t>ципальной услуги:</w:t>
      </w:r>
    </w:p>
    <w:p w:rsidR="00D6483A" w:rsidRPr="004A6413" w:rsidRDefault="00D6483A" w:rsidP="0071573E">
      <w:pPr>
        <w:ind w:firstLine="567"/>
        <w:jc w:val="both"/>
      </w:pPr>
      <w:r w:rsidRPr="004A6413">
        <w:rPr>
          <w:color w:val="00000A"/>
        </w:rPr>
        <w:t>Отдел администрации расположен по</w:t>
      </w:r>
      <w:r w:rsidRPr="004A6413">
        <w:t xml:space="preserve"> адресу: 356250 Ставропольский край, Грачевский район, </w:t>
      </w:r>
      <w:proofErr w:type="gramStart"/>
      <w:r w:rsidRPr="004A6413">
        <w:t>с</w:t>
      </w:r>
      <w:proofErr w:type="gramEnd"/>
      <w:r w:rsidRPr="004A6413">
        <w:t>. Грачевка, ул. Ставропольская, 42.</w:t>
      </w:r>
    </w:p>
    <w:p w:rsidR="00D6483A" w:rsidRPr="004A6413" w:rsidRDefault="00D6483A" w:rsidP="0071573E">
      <w:pPr>
        <w:ind w:firstLine="567"/>
        <w:jc w:val="both"/>
      </w:pPr>
      <w:r w:rsidRPr="004A6413">
        <w:t>График работы отдела администрации: понедельник – пятница: с 8</w:t>
      </w:r>
      <w:r w:rsidR="00B26A4C" w:rsidRPr="004A6413">
        <w:t>.00 до 16.</w:t>
      </w:r>
      <w:r w:rsidRPr="004A6413">
        <w:t>12, перерыв: с 12</w:t>
      </w:r>
      <w:r w:rsidR="00B26A4C" w:rsidRPr="004A6413">
        <w:t>.</w:t>
      </w:r>
      <w:r w:rsidRPr="004A6413">
        <w:t>00 до 13</w:t>
      </w:r>
      <w:r w:rsidR="00B26A4C" w:rsidRPr="004A6413">
        <w:t>.</w:t>
      </w:r>
      <w:r w:rsidR="00F52AB8" w:rsidRPr="004A6413">
        <w:t xml:space="preserve"> </w:t>
      </w:r>
      <w:r w:rsidRPr="004A6413">
        <w:t>00, выходные дни: суббота, воскресенье.</w:t>
      </w:r>
    </w:p>
    <w:p w:rsidR="00D6483A" w:rsidRPr="004A6413" w:rsidRDefault="00D6483A" w:rsidP="0071573E">
      <w:pPr>
        <w:ind w:firstLine="567"/>
        <w:jc w:val="both"/>
      </w:pPr>
      <w:r w:rsidRPr="004A6413">
        <w:t>Межрайонная инспекци</w:t>
      </w:r>
      <w:r w:rsidR="00B26A4C" w:rsidRPr="004A6413">
        <w:t xml:space="preserve">я Федеральной налоговой службы </w:t>
      </w:r>
      <w:r w:rsidRPr="004A6413">
        <w:t>№ 5 по Ста</w:t>
      </w:r>
      <w:r w:rsidRPr="004A6413">
        <w:t>в</w:t>
      </w:r>
      <w:r w:rsidRPr="004A6413">
        <w:t xml:space="preserve">ропольскому краю (далее </w:t>
      </w:r>
      <w:r w:rsidR="00D25DC2" w:rsidRPr="004A6413">
        <w:t>–</w:t>
      </w:r>
      <w:r w:rsidRPr="004A6413">
        <w:t xml:space="preserve"> ФНС) расположена по адресу: 356240, Ставр</w:t>
      </w:r>
      <w:r w:rsidRPr="004A6413">
        <w:t>о</w:t>
      </w:r>
      <w:r w:rsidRPr="004A6413">
        <w:t>польский край, Шпаковский район, г. Михайловск, ул. Ленина, 156А.</w:t>
      </w:r>
    </w:p>
    <w:p w:rsidR="00D6483A" w:rsidRPr="004A6413" w:rsidRDefault="00D6483A" w:rsidP="0071573E">
      <w:pPr>
        <w:ind w:firstLine="567"/>
        <w:jc w:val="both"/>
      </w:pPr>
      <w:r w:rsidRPr="004A6413">
        <w:t>График работы ФНС: понедельник с 9</w:t>
      </w:r>
      <w:r w:rsidR="00B26A4C" w:rsidRPr="004A6413">
        <w:t>.00 до 18.</w:t>
      </w:r>
      <w:r w:rsidRPr="004A6413">
        <w:t>00, вторник: с 9</w:t>
      </w:r>
      <w:r w:rsidR="00B26A4C" w:rsidRPr="004A6413">
        <w:t>.00 до</w:t>
      </w:r>
      <w:r w:rsidRPr="004A6413">
        <w:t xml:space="preserve"> 20</w:t>
      </w:r>
      <w:r w:rsidR="00B26A4C" w:rsidRPr="004A6413">
        <w:t>.</w:t>
      </w:r>
      <w:r w:rsidRPr="004A6413">
        <w:t>00, среда: с 9</w:t>
      </w:r>
      <w:r w:rsidR="00B26A4C" w:rsidRPr="004A6413">
        <w:t>.</w:t>
      </w:r>
      <w:r w:rsidRPr="004A6413">
        <w:t xml:space="preserve">00 </w:t>
      </w:r>
      <w:proofErr w:type="gramStart"/>
      <w:r w:rsidRPr="004A6413">
        <w:t>до</w:t>
      </w:r>
      <w:proofErr w:type="gramEnd"/>
      <w:r w:rsidRPr="004A6413">
        <w:t xml:space="preserve"> 18</w:t>
      </w:r>
      <w:r w:rsidR="00B26A4C" w:rsidRPr="004A6413">
        <w:t>.</w:t>
      </w:r>
      <w:r w:rsidRPr="004A6413">
        <w:t>00, четверг: с 9</w:t>
      </w:r>
      <w:r w:rsidR="00B26A4C" w:rsidRPr="004A6413">
        <w:t>.</w:t>
      </w:r>
      <w:r w:rsidRPr="004A6413">
        <w:t>00 до 20</w:t>
      </w:r>
      <w:r w:rsidR="00D00B99" w:rsidRPr="004A6413">
        <w:t>.</w:t>
      </w:r>
      <w:r w:rsidRPr="004A6413">
        <w:t>00, пятница: с 9</w:t>
      </w:r>
      <w:r w:rsidR="00D00B99" w:rsidRPr="004A6413">
        <w:t>.</w:t>
      </w:r>
      <w:r w:rsidRPr="004A6413">
        <w:t>00 до 16</w:t>
      </w:r>
      <w:r w:rsidR="00D00B99" w:rsidRPr="004A6413">
        <w:t>.</w:t>
      </w:r>
      <w:r w:rsidRPr="004A6413">
        <w:t>45, суббота</w:t>
      </w:r>
      <w:r w:rsidR="00D25DC2" w:rsidRPr="004A6413">
        <w:t xml:space="preserve">, </w:t>
      </w:r>
      <w:r w:rsidRPr="004A6413">
        <w:t>воскресенье</w:t>
      </w:r>
      <w:r w:rsidR="00D25DC2" w:rsidRPr="004A6413">
        <w:t xml:space="preserve"> – </w:t>
      </w:r>
      <w:r w:rsidRPr="004A6413">
        <w:t>выходной день.</w:t>
      </w:r>
    </w:p>
    <w:p w:rsidR="008B693F" w:rsidRPr="004A6413" w:rsidRDefault="00D6483A" w:rsidP="0071573E">
      <w:pPr>
        <w:ind w:firstLine="567"/>
        <w:jc w:val="both"/>
      </w:pPr>
      <w:r w:rsidRPr="004A6413">
        <w:t>1.3.2.</w:t>
      </w:r>
      <w:r w:rsidR="00C01DCF" w:rsidRPr="004A6413">
        <w:t xml:space="preserve"> </w:t>
      </w:r>
      <w:r w:rsidR="003142C4" w:rsidRPr="004A6413">
        <w:t>Информирование о ходе предоставления муниципальной услуги осуществляется специалистами отдела экономического развития при личном контакте с заявителями, посредством почтовой, телефонной связи и эле</w:t>
      </w:r>
      <w:r w:rsidR="003142C4" w:rsidRPr="004A6413">
        <w:t>к</w:t>
      </w:r>
      <w:r w:rsidR="003142C4" w:rsidRPr="004A6413">
        <w:t>тронной почты или п</w:t>
      </w:r>
      <w:r w:rsidR="004E2846" w:rsidRPr="004A6413">
        <w:t xml:space="preserve">ри использовании </w:t>
      </w:r>
      <w:r w:rsidR="008B693F" w:rsidRPr="004A6413">
        <w:t>Регионального портала.</w:t>
      </w:r>
    </w:p>
    <w:p w:rsidR="008B693F" w:rsidRPr="004A6413" w:rsidRDefault="003142C4" w:rsidP="0071573E">
      <w:pPr>
        <w:ind w:firstLine="567"/>
        <w:jc w:val="both"/>
      </w:pPr>
      <w:r w:rsidRPr="004A6413">
        <w:t>Для получения сведений о ходе предоставления муниципальной услуги заявителем указываются (называются) дата и входящий номер полученной при подаче документов расписки.</w:t>
      </w:r>
    </w:p>
    <w:p w:rsidR="008B693F" w:rsidRPr="004A6413" w:rsidRDefault="003142C4" w:rsidP="0071573E">
      <w:pPr>
        <w:ind w:firstLine="567"/>
        <w:jc w:val="both"/>
      </w:pPr>
      <w:r w:rsidRPr="004A6413">
        <w:t>При консультировании по телефону либо при непосредственном обр</w:t>
      </w:r>
      <w:r w:rsidRPr="004A6413">
        <w:t>а</w:t>
      </w:r>
      <w:r w:rsidRPr="004A6413">
        <w:t>щении граждан в отдел экономического развития, должностные лица дают исчерпывающую информацию по вопросам предоставления муниципальной услуги. Если специалист отдела экономического развития, принявший тел</w:t>
      </w:r>
      <w:r w:rsidRPr="004A6413">
        <w:t>е</w:t>
      </w:r>
      <w:r w:rsidRPr="004A6413">
        <w:t>фонный звонок, не имеет возможности ответить на поставленный вопрос, он должен сообщить заявителю номер телефона, по которому можно получить необходимую информацию.</w:t>
      </w:r>
    </w:p>
    <w:p w:rsidR="003142C4" w:rsidRPr="004A6413" w:rsidRDefault="003142C4" w:rsidP="0071573E">
      <w:pPr>
        <w:ind w:firstLine="567"/>
        <w:jc w:val="both"/>
      </w:pPr>
      <w:r w:rsidRPr="004A6413">
        <w:t>По обращениям, поступившим по электронной почте, информация по процедуре предоставления муниципальной услуги направляется на эле</w:t>
      </w:r>
      <w:r w:rsidRPr="004A6413">
        <w:t>к</w:t>
      </w:r>
      <w:r w:rsidRPr="004A6413">
        <w:t>тронный адрес заявителя в срок, не превышающий двух дней со дня посту</w:t>
      </w:r>
      <w:r w:rsidRPr="004A6413">
        <w:t>п</w:t>
      </w:r>
      <w:r w:rsidRPr="004A6413">
        <w:t>ления обращения.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Информация предоставляется бесплатно.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Основными требованиями к информированию заявителей о порядке предоставления муниципальной услуги (далее </w:t>
      </w:r>
      <w:r w:rsidR="00D25DC2" w:rsidRPr="004A6413">
        <w:rPr>
          <w:rFonts w:ascii="Times New Roman" w:hAnsi="Times New Roman" w:cs="Times New Roman"/>
          <w:szCs w:val="28"/>
        </w:rPr>
        <w:t>–</w:t>
      </w:r>
      <w:r w:rsidRPr="004A6413">
        <w:rPr>
          <w:rFonts w:ascii="Times New Roman" w:hAnsi="Times New Roman" w:cs="Times New Roman"/>
          <w:szCs w:val="28"/>
        </w:rPr>
        <w:t xml:space="preserve"> информирование) являются: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достоверность предоставляемой информации;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четкость изложения информации;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полнота предоставления информации;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удобство и доступность получения информации;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оперативность предоставления информации.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Предоставление информации осуществляется в виде: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индивидуального информирования заявителей;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публичного информирования заявителей.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Информирование проводится в форме: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lastRenderedPageBreak/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устного информирования;</w:t>
      </w:r>
    </w:p>
    <w:p w:rsidR="003142C4" w:rsidRPr="004A6413" w:rsidRDefault="00584D75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письменного информирования.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Индивидуальное устное информирование заявителей обеспечивается должностными лицами лично и посредством телефонной связи.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При индивидуальном устном информировании лично время ожидания заявителя в очереди не должно превышать 15 минут.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При индивидуальном устном информировании посредством телефонной связи ответ на телефонный звонок должностные лица отдела экономического развития, осуществляющие информирование, начинают с информации о наименовании органа, в который позвонил гражданин, своей фамилии, им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ни, отчества и должности. Время телефонного разговора не должно прев</w:t>
      </w:r>
      <w:r w:rsidRPr="004A6413">
        <w:rPr>
          <w:rFonts w:ascii="Times New Roman" w:hAnsi="Times New Roman" w:cs="Times New Roman"/>
          <w:szCs w:val="28"/>
        </w:rPr>
        <w:t>ы</w:t>
      </w:r>
      <w:r w:rsidRPr="004A6413">
        <w:rPr>
          <w:rFonts w:ascii="Times New Roman" w:hAnsi="Times New Roman" w:cs="Times New Roman"/>
          <w:szCs w:val="28"/>
        </w:rPr>
        <w:t>шать 15 минут.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При устном обращении заявителя должностные лица отдела экономич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ского развития, осуществляющие информирование, дают ответ на поставле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ные вопросы самостоятельно.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>При невозможности должностных лиц отдела экономического развития, принявших телефонный звонок, самостоятельно ответить на поставленные вопросы, предлагают заявителю обратиться за необходимой информацией в письменной форме или в форме электронного документа, либо назначить другое удобное для заявителя время для индивидуального устного информ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>рования, либо переадресовать (перевести) телефонный звонок на другое должностное лицо, либо сообщить телефонный номер, по которому можно получить интересующую заявителя информацию.</w:t>
      </w:r>
      <w:proofErr w:type="gramEnd"/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Должностные лица отдела экономического развития, осуществляющие информирование, должны:</w:t>
      </w:r>
    </w:p>
    <w:p w:rsidR="003142C4" w:rsidRPr="004A6413" w:rsidRDefault="005216AF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корректно и внимательно относиться к заявителям;</w:t>
      </w:r>
    </w:p>
    <w:p w:rsidR="003142C4" w:rsidRPr="004A6413" w:rsidRDefault="005216AF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="003142C4" w:rsidRPr="004A6413">
        <w:rPr>
          <w:rFonts w:ascii="Times New Roman" w:hAnsi="Times New Roman" w:cs="Times New Roman"/>
          <w:szCs w:val="28"/>
        </w:rPr>
        <w:t>о</w:t>
      </w:r>
      <w:r w:rsidR="003142C4" w:rsidRPr="004A6413">
        <w:rPr>
          <w:rFonts w:ascii="Times New Roman" w:hAnsi="Times New Roman" w:cs="Times New Roman"/>
          <w:szCs w:val="28"/>
        </w:rPr>
        <w:t>вор по причине поступления звонка по другому телефонному аппарату;</w:t>
      </w:r>
    </w:p>
    <w:p w:rsidR="003142C4" w:rsidRPr="004A6413" w:rsidRDefault="005216AF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3142C4" w:rsidRPr="004A6413">
        <w:rPr>
          <w:rFonts w:ascii="Times New Roman" w:hAnsi="Times New Roman" w:cs="Times New Roman"/>
          <w:szCs w:val="28"/>
        </w:rPr>
        <w:t>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3142C4" w:rsidRPr="004A6413" w:rsidRDefault="003142C4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Должностные лица отдела экономического развития, осуществляющие информирование, не вправе осуществлять информирование заявителей, в</w:t>
      </w:r>
      <w:r w:rsidRPr="004A6413">
        <w:rPr>
          <w:rFonts w:ascii="Times New Roman" w:hAnsi="Times New Roman" w:cs="Times New Roman"/>
          <w:szCs w:val="28"/>
        </w:rPr>
        <w:t>ы</w:t>
      </w:r>
      <w:r w:rsidRPr="004A6413">
        <w:rPr>
          <w:rFonts w:ascii="Times New Roman" w:hAnsi="Times New Roman" w:cs="Times New Roman"/>
          <w:szCs w:val="28"/>
        </w:rPr>
        <w:t>ходящее за рамки информирования от стандартных процедур и условий ок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зания муниципальной услуги и влияющее прямо или косвенно на индивид</w:t>
      </w:r>
      <w:r w:rsidRPr="004A6413">
        <w:rPr>
          <w:rFonts w:ascii="Times New Roman" w:hAnsi="Times New Roman" w:cs="Times New Roman"/>
          <w:szCs w:val="28"/>
        </w:rPr>
        <w:t>у</w:t>
      </w:r>
      <w:r w:rsidRPr="004A6413">
        <w:rPr>
          <w:rFonts w:ascii="Times New Roman" w:hAnsi="Times New Roman" w:cs="Times New Roman"/>
          <w:szCs w:val="28"/>
        </w:rPr>
        <w:t>альное решение заявителя.</w:t>
      </w:r>
    </w:p>
    <w:p w:rsidR="00AE5EB2" w:rsidRPr="004A6413" w:rsidRDefault="00AE5EB2" w:rsidP="007B037A">
      <w:pPr>
        <w:autoSpaceDE w:val="0"/>
        <w:ind w:firstLine="708"/>
        <w:jc w:val="center"/>
      </w:pPr>
    </w:p>
    <w:p w:rsidR="007B037A" w:rsidRPr="004A6413" w:rsidRDefault="007B037A" w:rsidP="007B037A">
      <w:pPr>
        <w:autoSpaceDE w:val="0"/>
        <w:ind w:firstLine="708"/>
        <w:jc w:val="center"/>
      </w:pPr>
      <w:r w:rsidRPr="004A6413">
        <w:t>2. Стандарт предоставления муниципальной услуги.</w:t>
      </w:r>
    </w:p>
    <w:p w:rsidR="007B037A" w:rsidRPr="004A6413" w:rsidRDefault="007B037A" w:rsidP="007B037A">
      <w:pPr>
        <w:spacing w:line="240" w:lineRule="exact"/>
      </w:pPr>
    </w:p>
    <w:p w:rsidR="007B037A" w:rsidRPr="004A6413" w:rsidRDefault="007B037A" w:rsidP="0071573E">
      <w:pPr>
        <w:ind w:firstLine="567"/>
        <w:jc w:val="both"/>
      </w:pPr>
      <w:r w:rsidRPr="004A6413">
        <w:t>2.1. На</w:t>
      </w:r>
      <w:r w:rsidR="00D6483A" w:rsidRPr="004A6413">
        <w:t xml:space="preserve">именование муниципальной услуги </w:t>
      </w:r>
      <w:r w:rsidR="00D25DC2" w:rsidRPr="004A6413">
        <w:t>–</w:t>
      </w:r>
      <w:r w:rsidR="00D6483A" w:rsidRPr="004A6413">
        <w:t xml:space="preserve"> </w:t>
      </w:r>
      <w:r w:rsidRPr="004A6413">
        <w:t>Предоставление грантов за счет средств бюджета муниципального образования Ставропольского края субъектам малого</w:t>
      </w:r>
      <w:r w:rsidR="00D00B99" w:rsidRPr="004A6413">
        <w:t xml:space="preserve"> и среднего предпринимательства</w:t>
      </w:r>
      <w:r w:rsidRPr="004A6413">
        <w:t>.</w:t>
      </w:r>
    </w:p>
    <w:p w:rsidR="00E4002E" w:rsidRPr="004A6413" w:rsidRDefault="007B037A" w:rsidP="0071573E">
      <w:pPr>
        <w:ind w:firstLine="567"/>
        <w:jc w:val="both"/>
        <w:rPr>
          <w:color w:val="00000A"/>
        </w:rPr>
      </w:pPr>
      <w:r w:rsidRPr="004A6413">
        <w:t xml:space="preserve">2.2. </w:t>
      </w:r>
      <w:r w:rsidR="00E4002E" w:rsidRPr="004A6413">
        <w:t>Наименование органа и (или) структурного подразделения админ</w:t>
      </w:r>
      <w:r w:rsidR="00E4002E" w:rsidRPr="004A6413">
        <w:t>и</w:t>
      </w:r>
      <w:r w:rsidR="00E4002E" w:rsidRPr="004A6413">
        <w:t xml:space="preserve">страции, предоставляющего муниципальную услугу. Если в предоставлении муниципальной услуги участвуют также иные организации, участвующие в </w:t>
      </w:r>
      <w:r w:rsidR="00E4002E" w:rsidRPr="004A6413">
        <w:lastRenderedPageBreak/>
        <w:t>предоставлении муниципальной услуги, то указываются все организации, обращение в которые необходимо для предоставления муниципальной усл</w:t>
      </w:r>
      <w:r w:rsidR="00E4002E" w:rsidRPr="004A6413">
        <w:t>у</w:t>
      </w:r>
      <w:r w:rsidR="00E4002E" w:rsidRPr="004A6413">
        <w:t>ги</w:t>
      </w:r>
      <w:r w:rsidR="00C96604" w:rsidRPr="004A6413">
        <w:t>.</w:t>
      </w:r>
    </w:p>
    <w:p w:rsidR="007B037A" w:rsidRPr="004A6413" w:rsidRDefault="007B037A" w:rsidP="0071573E">
      <w:pPr>
        <w:ind w:firstLine="567"/>
        <w:jc w:val="both"/>
      </w:pPr>
      <w:r w:rsidRPr="004A6413">
        <w:t xml:space="preserve">Непосредственную организацию предоставления муниципальной услуги осуществляет отдел экономического развития. </w:t>
      </w:r>
    </w:p>
    <w:p w:rsidR="007B037A" w:rsidRPr="004A6413" w:rsidRDefault="007B037A" w:rsidP="0071573E">
      <w:pPr>
        <w:autoSpaceDE w:val="0"/>
        <w:ind w:firstLine="567"/>
        <w:jc w:val="both"/>
      </w:pPr>
      <w:r w:rsidRPr="004A6413">
        <w:t>В предоставлении муниципальной услуги участвуют следующие орган</w:t>
      </w:r>
      <w:r w:rsidRPr="004A6413">
        <w:t>и</w:t>
      </w:r>
      <w:r w:rsidRPr="004A6413">
        <w:t>зации и учреждения:</w:t>
      </w:r>
    </w:p>
    <w:p w:rsidR="007B037A" w:rsidRPr="004A6413" w:rsidRDefault="007B037A" w:rsidP="0071573E">
      <w:pPr>
        <w:autoSpaceDE w:val="0"/>
        <w:ind w:firstLine="567"/>
        <w:jc w:val="both"/>
      </w:pPr>
      <w:r w:rsidRPr="004A6413">
        <w:t>- Межрайонная инспекция Федерал</w:t>
      </w:r>
      <w:r w:rsidR="0049100A" w:rsidRPr="004A6413">
        <w:t>ьной налоговой службы России №</w:t>
      </w:r>
      <w:r w:rsidR="00A417E6" w:rsidRPr="004A6413">
        <w:t xml:space="preserve"> 5</w:t>
      </w:r>
      <w:r w:rsidR="0049100A" w:rsidRPr="004A6413">
        <w:t xml:space="preserve"> </w:t>
      </w:r>
      <w:r w:rsidRPr="004A6413">
        <w:t xml:space="preserve">по </w:t>
      </w:r>
      <w:r w:rsidR="0049100A" w:rsidRPr="004A6413">
        <w:t xml:space="preserve">Шпаковскому району </w:t>
      </w:r>
      <w:r w:rsidR="00D00B99" w:rsidRPr="004A6413">
        <w:t>Ставропольского края</w:t>
      </w:r>
      <w:r w:rsidRPr="004A6413">
        <w:t>;</w:t>
      </w:r>
    </w:p>
    <w:p w:rsidR="00A417E6" w:rsidRPr="004A6413" w:rsidRDefault="00A417E6" w:rsidP="005216AF">
      <w:pPr>
        <w:autoSpaceDE w:val="0"/>
        <w:ind w:firstLine="567"/>
        <w:jc w:val="both"/>
      </w:pPr>
      <w:proofErr w:type="gramStart"/>
      <w:r w:rsidRPr="004A6413">
        <w:t>В соответствии с пунктом 3 части 1 статьи 7 Федерального закона</w:t>
      </w:r>
      <w:r w:rsidR="00E330A0" w:rsidRPr="004A6413">
        <w:t xml:space="preserve"> </w:t>
      </w:r>
      <w:r w:rsidR="00C02A6A">
        <w:t xml:space="preserve">                              </w:t>
      </w:r>
      <w:r w:rsidR="00D00B99" w:rsidRPr="004A6413">
        <w:t>№</w:t>
      </w:r>
      <w:r w:rsidR="00C02A6A">
        <w:t xml:space="preserve"> </w:t>
      </w:r>
      <w:r w:rsidR="00D00B99" w:rsidRPr="004A6413">
        <w:t>210</w:t>
      </w:r>
      <w:r w:rsidR="005216AF" w:rsidRPr="004A6413">
        <w:t>-</w:t>
      </w:r>
      <w:r w:rsidRPr="004A6413">
        <w:t>ФЗ</w:t>
      </w:r>
      <w:r w:rsidR="00C02A6A">
        <w:t xml:space="preserve"> </w:t>
      </w:r>
      <w:r w:rsidR="00C02A6A">
        <w:rPr>
          <w:color w:val="000000"/>
        </w:rPr>
        <w:t>«</w:t>
      </w:r>
      <w:r w:rsidR="00C02A6A" w:rsidRPr="000E6A28">
        <w:rPr>
          <w:color w:val="000000"/>
        </w:rPr>
        <w:t>Об организации предоставления государственных и муниципал</w:t>
      </w:r>
      <w:r w:rsidR="00C02A6A" w:rsidRPr="000E6A28">
        <w:rPr>
          <w:color w:val="000000"/>
        </w:rPr>
        <w:t>ь</w:t>
      </w:r>
      <w:r w:rsidR="00C02A6A" w:rsidRPr="000E6A28">
        <w:rPr>
          <w:color w:val="000000"/>
        </w:rPr>
        <w:t>ных услуг</w:t>
      </w:r>
      <w:r w:rsidR="00C02A6A">
        <w:rPr>
          <w:color w:val="000000"/>
        </w:rPr>
        <w:t>» (далее –</w:t>
      </w:r>
      <w:r w:rsidR="001D4CB5">
        <w:rPr>
          <w:color w:val="000000"/>
        </w:rPr>
        <w:t xml:space="preserve"> </w:t>
      </w:r>
      <w:r w:rsidR="00C02A6A">
        <w:rPr>
          <w:color w:val="000000"/>
        </w:rPr>
        <w:t>Федеральный закон №210-ФЗ)</w:t>
      </w:r>
      <w:r w:rsidRPr="004A6413">
        <w:t>, а именно установление запрета требовать от заявителя осуществления действий, в том числе согл</w:t>
      </w:r>
      <w:r w:rsidRPr="004A6413">
        <w:t>а</w:t>
      </w:r>
      <w:r w:rsidRPr="004A6413">
        <w:t>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4A6413">
        <w:t>е</w:t>
      </w:r>
      <w:r w:rsidRPr="004A6413">
        <w:t>ния, организации, за исключением получения услуг и получения документов</w:t>
      </w:r>
      <w:proofErr w:type="gramEnd"/>
      <w:r w:rsidRPr="004A6413">
        <w:t xml:space="preserve"> и информации, предоставляемых в результате предоставления таких услуг, включенных в перечень услуг, указанные в части 1 статьи 9 Федерального закона</w:t>
      </w:r>
      <w:r w:rsidR="00E330A0" w:rsidRPr="004A6413">
        <w:t xml:space="preserve"> </w:t>
      </w:r>
      <w:r w:rsidRPr="004A6413">
        <w:t>№ 210</w:t>
      </w:r>
      <w:r w:rsidR="005216AF" w:rsidRPr="004A6413">
        <w:t>-</w:t>
      </w:r>
      <w:r w:rsidRPr="004A6413">
        <w:t>ФЗ.</w:t>
      </w:r>
    </w:p>
    <w:p w:rsidR="007B037A" w:rsidRPr="004A6413" w:rsidRDefault="007B037A" w:rsidP="005216AF">
      <w:pPr>
        <w:autoSpaceDE w:val="0"/>
        <w:ind w:firstLine="567"/>
        <w:jc w:val="both"/>
      </w:pPr>
      <w:r w:rsidRPr="004A6413">
        <w:t>2.3. Описание результатов пред</w:t>
      </w:r>
      <w:r w:rsidR="00C96604" w:rsidRPr="004A6413">
        <w:t>оставления муниципальной услуги.</w:t>
      </w:r>
    </w:p>
    <w:p w:rsidR="002F0FB5" w:rsidRPr="004A6413" w:rsidRDefault="002F0FB5" w:rsidP="005216AF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color w:val="000000"/>
          <w:sz w:val="28"/>
          <w:szCs w:val="28"/>
        </w:rPr>
        <w:t>Результатом предоставления муниципальной услуги является заключ</w:t>
      </w:r>
      <w:r w:rsidRPr="004A6413">
        <w:rPr>
          <w:color w:val="000000"/>
          <w:sz w:val="28"/>
          <w:szCs w:val="28"/>
        </w:rPr>
        <w:t>е</w:t>
      </w:r>
      <w:r w:rsidRPr="004A6413">
        <w:rPr>
          <w:color w:val="000000"/>
          <w:sz w:val="28"/>
          <w:szCs w:val="28"/>
        </w:rPr>
        <w:t xml:space="preserve">ние </w:t>
      </w:r>
      <w:r w:rsidR="005216AF" w:rsidRPr="004A6413">
        <w:rPr>
          <w:color w:val="000000"/>
          <w:sz w:val="28"/>
          <w:szCs w:val="28"/>
        </w:rPr>
        <w:t>соглашения о предоставлении гранта форме субсидии за счет средств бюджета Грачевского муниципального округа Ставропольского края</w:t>
      </w:r>
      <w:r w:rsidR="00152E5E">
        <w:rPr>
          <w:color w:val="000000"/>
          <w:sz w:val="28"/>
          <w:szCs w:val="28"/>
        </w:rPr>
        <w:t xml:space="preserve">, </w:t>
      </w:r>
      <w:r w:rsidR="00152E5E" w:rsidRPr="004A6413">
        <w:rPr>
          <w:sz w:val="28"/>
          <w:szCs w:val="28"/>
        </w:rPr>
        <w:t>прил</w:t>
      </w:r>
      <w:r w:rsidR="00152E5E" w:rsidRPr="004A6413">
        <w:rPr>
          <w:sz w:val="28"/>
          <w:szCs w:val="28"/>
        </w:rPr>
        <w:t>о</w:t>
      </w:r>
      <w:r w:rsidR="00152E5E" w:rsidRPr="004A6413">
        <w:rPr>
          <w:sz w:val="28"/>
          <w:szCs w:val="28"/>
        </w:rPr>
        <w:t xml:space="preserve">жение </w:t>
      </w:r>
      <w:r w:rsidR="00152E5E">
        <w:rPr>
          <w:sz w:val="28"/>
          <w:szCs w:val="28"/>
        </w:rPr>
        <w:t>4</w:t>
      </w:r>
      <w:r w:rsidR="00152E5E" w:rsidRPr="004A6413">
        <w:rPr>
          <w:sz w:val="28"/>
          <w:szCs w:val="28"/>
        </w:rPr>
        <w:t xml:space="preserve"> к настоящему административному регламенту</w:t>
      </w:r>
      <w:r w:rsidR="005216AF" w:rsidRPr="004A6413">
        <w:rPr>
          <w:color w:val="000000"/>
          <w:sz w:val="28"/>
          <w:szCs w:val="28"/>
        </w:rPr>
        <w:t xml:space="preserve"> </w:t>
      </w:r>
      <w:r w:rsidRPr="004A6413">
        <w:rPr>
          <w:color w:val="000000"/>
          <w:sz w:val="28"/>
          <w:szCs w:val="28"/>
        </w:rPr>
        <w:t xml:space="preserve">(далее </w:t>
      </w:r>
      <w:r w:rsidR="00D25DC2" w:rsidRPr="004A6413">
        <w:rPr>
          <w:sz w:val="28"/>
          <w:szCs w:val="28"/>
        </w:rPr>
        <w:t>–</w:t>
      </w:r>
      <w:r w:rsidR="00D00B99" w:rsidRPr="004A6413">
        <w:rPr>
          <w:sz w:val="28"/>
          <w:szCs w:val="28"/>
        </w:rPr>
        <w:t xml:space="preserve"> </w:t>
      </w:r>
      <w:r w:rsidR="005216AF" w:rsidRPr="004A6413">
        <w:rPr>
          <w:color w:val="000000"/>
          <w:sz w:val="28"/>
          <w:szCs w:val="28"/>
        </w:rPr>
        <w:t>соглашение</w:t>
      </w:r>
      <w:r w:rsidRPr="004A6413">
        <w:rPr>
          <w:color w:val="000000"/>
          <w:sz w:val="28"/>
          <w:szCs w:val="28"/>
        </w:rPr>
        <w:t>) либо мотивированный отказ в предоставлении муниципальной услуги.</w:t>
      </w:r>
    </w:p>
    <w:p w:rsidR="002F0FB5" w:rsidRPr="004A6413" w:rsidRDefault="002F0FB5" w:rsidP="005216AF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Юридическими фактами, которыми заканчивается предоставление м</w:t>
      </w:r>
      <w:r w:rsidRPr="004A6413">
        <w:rPr>
          <w:sz w:val="28"/>
          <w:szCs w:val="28"/>
        </w:rPr>
        <w:t>у</w:t>
      </w:r>
      <w:r w:rsidRPr="004A6413">
        <w:rPr>
          <w:sz w:val="28"/>
          <w:szCs w:val="28"/>
        </w:rPr>
        <w:t>ниципальной услуги, являются:</w:t>
      </w:r>
    </w:p>
    <w:p w:rsidR="002F0FB5" w:rsidRPr="004A6413" w:rsidRDefault="005216AF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2F0FB5" w:rsidRPr="004A6413">
        <w:rPr>
          <w:sz w:val="28"/>
          <w:szCs w:val="28"/>
        </w:rPr>
        <w:t xml:space="preserve">исполнение </w:t>
      </w:r>
      <w:r w:rsidRPr="004A6413">
        <w:rPr>
          <w:sz w:val="28"/>
          <w:szCs w:val="28"/>
        </w:rPr>
        <w:t>соглашения</w:t>
      </w:r>
      <w:r w:rsidR="002F0FB5" w:rsidRPr="004A6413">
        <w:rPr>
          <w:sz w:val="28"/>
          <w:szCs w:val="28"/>
        </w:rPr>
        <w:t>, заключенного между администрацией округа и заявителем;</w:t>
      </w:r>
    </w:p>
    <w:p w:rsidR="002F0FB5" w:rsidRPr="004A6413" w:rsidRDefault="005216AF" w:rsidP="0071573E">
      <w:pPr>
        <w:pStyle w:val="a9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2F0FB5" w:rsidRPr="004A6413">
        <w:rPr>
          <w:sz w:val="28"/>
          <w:szCs w:val="28"/>
        </w:rPr>
        <w:t>письменное заявление заявителя о невозможности выполнения условий договора с указанием причины, направленное в адрес администрации округа.</w:t>
      </w:r>
    </w:p>
    <w:p w:rsidR="002F0FB5" w:rsidRPr="004A6413" w:rsidRDefault="002F0FB5" w:rsidP="0071573E">
      <w:pPr>
        <w:pStyle w:val="a9"/>
        <w:spacing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>2.4.</w:t>
      </w:r>
      <w:r w:rsidRPr="004A6413">
        <w:rPr>
          <w:color w:val="000000"/>
          <w:sz w:val="28"/>
          <w:szCs w:val="28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4A6413">
        <w:rPr>
          <w:color w:val="000000"/>
          <w:sz w:val="28"/>
          <w:szCs w:val="28"/>
        </w:rPr>
        <w:t>ь</w:t>
      </w:r>
      <w:r w:rsidRPr="004A6413">
        <w:rPr>
          <w:color w:val="000000"/>
          <w:sz w:val="28"/>
          <w:szCs w:val="28"/>
        </w:rPr>
        <w:t>ной услуги в случае, если возможность приостановления предусмотрена з</w:t>
      </w:r>
      <w:r w:rsidRPr="004A6413">
        <w:rPr>
          <w:color w:val="000000"/>
          <w:sz w:val="28"/>
          <w:szCs w:val="28"/>
        </w:rPr>
        <w:t>а</w:t>
      </w:r>
      <w:r w:rsidRPr="004A6413">
        <w:rPr>
          <w:color w:val="000000"/>
          <w:sz w:val="28"/>
          <w:szCs w:val="28"/>
        </w:rPr>
        <w:t>конодательством Российской Федерации, срок выдачи (направления) док</w:t>
      </w:r>
      <w:r w:rsidRPr="004A6413">
        <w:rPr>
          <w:color w:val="000000"/>
          <w:sz w:val="28"/>
          <w:szCs w:val="28"/>
        </w:rPr>
        <w:t>у</w:t>
      </w:r>
      <w:r w:rsidRPr="004A6413">
        <w:rPr>
          <w:color w:val="000000"/>
          <w:sz w:val="28"/>
          <w:szCs w:val="28"/>
        </w:rPr>
        <w:t>ментов, являющихся результатом предоставления муниципальной услуги</w:t>
      </w:r>
      <w:r w:rsidR="00C96604" w:rsidRPr="004A6413">
        <w:rPr>
          <w:color w:val="000000"/>
          <w:sz w:val="28"/>
          <w:szCs w:val="28"/>
        </w:rPr>
        <w:t>.</w:t>
      </w:r>
    </w:p>
    <w:p w:rsidR="002F0FB5" w:rsidRPr="004A6413" w:rsidRDefault="002F0FB5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Срок предо</w:t>
      </w:r>
      <w:r w:rsidR="0071573E" w:rsidRPr="004A6413">
        <w:rPr>
          <w:lang w:eastAsia="ru-RU"/>
        </w:rPr>
        <w:t xml:space="preserve">ставления муниципальной услуги </w:t>
      </w:r>
      <w:r w:rsidRPr="004A6413">
        <w:rPr>
          <w:lang w:eastAsia="ru-RU"/>
        </w:rPr>
        <w:t xml:space="preserve">начинает исчисляться </w:t>
      </w:r>
      <w:proofErr w:type="gramStart"/>
      <w:r w:rsidRPr="004A6413">
        <w:rPr>
          <w:lang w:eastAsia="ru-RU"/>
        </w:rPr>
        <w:t>с д</w:t>
      </w:r>
      <w:r w:rsidRPr="004A6413">
        <w:rPr>
          <w:lang w:eastAsia="ru-RU"/>
        </w:rPr>
        <w:t>а</w:t>
      </w:r>
      <w:r w:rsidRPr="004A6413">
        <w:rPr>
          <w:lang w:eastAsia="ru-RU"/>
        </w:rPr>
        <w:t>ты опубликования</w:t>
      </w:r>
      <w:proofErr w:type="gramEnd"/>
      <w:r w:rsidRPr="004A6413">
        <w:rPr>
          <w:lang w:eastAsia="ru-RU"/>
        </w:rPr>
        <w:t xml:space="preserve"> </w:t>
      </w:r>
      <w:r w:rsidR="00CB2113" w:rsidRPr="004A6413">
        <w:t>в общественно – политической газете Грачевского округа «Вперёд»</w:t>
      </w:r>
      <w:r w:rsidRPr="004A6413">
        <w:rPr>
          <w:lang w:eastAsia="ru-RU"/>
        </w:rPr>
        <w:t xml:space="preserve"> и размещения </w:t>
      </w:r>
      <w:r w:rsidR="00CB2113" w:rsidRPr="004A6413">
        <w:rPr>
          <w:lang w:eastAsia="ru-RU"/>
        </w:rPr>
        <w:t xml:space="preserve">на </w:t>
      </w:r>
      <w:r w:rsidR="00CB2113" w:rsidRPr="004A6413">
        <w:t>официальном сайте администрации</w:t>
      </w:r>
      <w:r w:rsidR="00CB2113" w:rsidRPr="004A6413">
        <w:rPr>
          <w:lang w:eastAsia="ru-RU"/>
        </w:rPr>
        <w:t xml:space="preserve"> </w:t>
      </w:r>
      <w:r w:rsidRPr="004A6413">
        <w:rPr>
          <w:lang w:eastAsia="ru-RU"/>
        </w:rPr>
        <w:t xml:space="preserve">извещения о проведении конкурсного отбора и составляет не более </w:t>
      </w:r>
      <w:r w:rsidR="00C0612A" w:rsidRPr="004A6413">
        <w:rPr>
          <w:lang w:eastAsia="ru-RU"/>
        </w:rPr>
        <w:t>5</w:t>
      </w:r>
      <w:r w:rsidRPr="004A6413">
        <w:rPr>
          <w:lang w:eastAsia="ru-RU"/>
        </w:rPr>
        <w:t>0 дней.</w:t>
      </w:r>
    </w:p>
    <w:p w:rsidR="002F0FB5" w:rsidRPr="004A6413" w:rsidRDefault="002F0FB5" w:rsidP="0071573E">
      <w:pPr>
        <w:shd w:val="clear" w:color="auto" w:fill="FFFFFF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2.4.1. Период приема заявок составляет 30 </w:t>
      </w:r>
      <w:r w:rsidR="00C0612A" w:rsidRPr="004A6413">
        <w:rPr>
          <w:lang w:eastAsia="ru-RU"/>
        </w:rPr>
        <w:t xml:space="preserve">календарных </w:t>
      </w:r>
      <w:r w:rsidRPr="004A6413">
        <w:rPr>
          <w:lang w:eastAsia="ru-RU"/>
        </w:rPr>
        <w:t>дней до даты проведения конкурсного отбора.</w:t>
      </w:r>
    </w:p>
    <w:p w:rsidR="002F0FB5" w:rsidRPr="004A6413" w:rsidRDefault="002F0FB5" w:rsidP="0071573E">
      <w:pPr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lang w:eastAsia="ar-SA"/>
        </w:rPr>
      </w:pPr>
      <w:r w:rsidRPr="004A6413">
        <w:rPr>
          <w:rFonts w:eastAsia="Andale Sans UI"/>
          <w:kern w:val="1"/>
          <w:lang w:eastAsia="ar-SA"/>
        </w:rPr>
        <w:t xml:space="preserve">2.4.2. Регистрация заявок осуществляется </w:t>
      </w:r>
      <w:proofErr w:type="gramStart"/>
      <w:r w:rsidR="00301174" w:rsidRPr="004A6413">
        <w:t>в журнале регистрации пост</w:t>
      </w:r>
      <w:r w:rsidR="00301174" w:rsidRPr="004A6413">
        <w:t>у</w:t>
      </w:r>
      <w:r w:rsidR="00301174" w:rsidRPr="004A6413">
        <w:t>пивших заявок на участие в конкурсе на предоставление грантов в форме</w:t>
      </w:r>
      <w:proofErr w:type="gramEnd"/>
      <w:r w:rsidR="00301174" w:rsidRPr="004A6413">
        <w:t xml:space="preserve"> </w:t>
      </w:r>
      <w:r w:rsidR="00301174" w:rsidRPr="004A6413">
        <w:lastRenderedPageBreak/>
        <w:t>субсидий (далее – журнал регистрации)</w:t>
      </w:r>
      <w:r w:rsidRPr="004A6413">
        <w:rPr>
          <w:rFonts w:eastAsia="Andale Sans UI"/>
          <w:kern w:val="1"/>
          <w:lang w:eastAsia="ar-SA"/>
        </w:rPr>
        <w:t>, которы</w:t>
      </w:r>
      <w:r w:rsidR="00301174">
        <w:rPr>
          <w:rFonts w:eastAsia="Andale Sans UI"/>
          <w:kern w:val="1"/>
          <w:lang w:eastAsia="ar-SA"/>
        </w:rPr>
        <w:t>й</w:t>
      </w:r>
      <w:r w:rsidRPr="004A6413">
        <w:rPr>
          <w:rFonts w:eastAsia="Andale Sans UI"/>
          <w:kern w:val="1"/>
          <w:lang w:eastAsia="ar-SA"/>
        </w:rPr>
        <w:t xml:space="preserve"> долж</w:t>
      </w:r>
      <w:r w:rsidR="00301174">
        <w:rPr>
          <w:rFonts w:eastAsia="Andale Sans UI"/>
          <w:kern w:val="1"/>
          <w:lang w:eastAsia="ar-SA"/>
        </w:rPr>
        <w:t>ен</w:t>
      </w:r>
      <w:r w:rsidRPr="004A6413">
        <w:rPr>
          <w:rFonts w:eastAsia="Andale Sans UI"/>
          <w:kern w:val="1"/>
          <w:lang w:eastAsia="ar-SA"/>
        </w:rPr>
        <w:t xml:space="preserve"> быть пронумеров</w:t>
      </w:r>
      <w:r w:rsidRPr="004A6413">
        <w:rPr>
          <w:rFonts w:eastAsia="Andale Sans UI"/>
          <w:kern w:val="1"/>
          <w:lang w:eastAsia="ar-SA"/>
        </w:rPr>
        <w:t>а</w:t>
      </w:r>
      <w:r w:rsidR="00E05895">
        <w:rPr>
          <w:rFonts w:eastAsia="Andale Sans UI"/>
          <w:kern w:val="1"/>
          <w:lang w:eastAsia="ar-SA"/>
        </w:rPr>
        <w:t xml:space="preserve">ны, прошнурованы, </w:t>
      </w:r>
      <w:r w:rsidRPr="004A6413">
        <w:rPr>
          <w:rFonts w:eastAsia="Andale Sans UI"/>
          <w:kern w:val="1"/>
          <w:lang w:eastAsia="ar-SA"/>
        </w:rPr>
        <w:t>при наличии всех документов, указанных в пункте 2.6, в течение 15 минут.</w:t>
      </w:r>
    </w:p>
    <w:p w:rsidR="002F0FB5" w:rsidRPr="004A6413" w:rsidRDefault="002F0FB5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2.4.3. Рассмотрение заявок проводится конкурсной </w:t>
      </w:r>
      <w:r w:rsidR="00E4002E" w:rsidRPr="004A6413">
        <w:rPr>
          <w:lang w:eastAsia="ru-RU"/>
        </w:rPr>
        <w:t xml:space="preserve">комиссией </w:t>
      </w:r>
      <w:r w:rsidR="00C0612A" w:rsidRPr="004A6413">
        <w:rPr>
          <w:lang w:eastAsia="ru-RU"/>
        </w:rPr>
        <w:t xml:space="preserve">течение 20 </w:t>
      </w:r>
      <w:r w:rsidR="00E05895">
        <w:rPr>
          <w:lang w:eastAsia="ru-RU"/>
        </w:rPr>
        <w:t>рабочих</w:t>
      </w:r>
      <w:r w:rsidRPr="004A6413">
        <w:rPr>
          <w:lang w:eastAsia="ru-RU"/>
        </w:rPr>
        <w:t xml:space="preserve"> дней </w:t>
      </w:r>
      <w:proofErr w:type="gramStart"/>
      <w:r w:rsidRPr="004A6413">
        <w:rPr>
          <w:lang w:eastAsia="ru-RU"/>
        </w:rPr>
        <w:t>с даты окончания</w:t>
      </w:r>
      <w:proofErr w:type="gramEnd"/>
      <w:r w:rsidRPr="004A6413">
        <w:rPr>
          <w:lang w:eastAsia="ru-RU"/>
        </w:rPr>
        <w:t xml:space="preserve"> приема документов, установленных изв</w:t>
      </w:r>
      <w:r w:rsidRPr="004A6413">
        <w:rPr>
          <w:lang w:eastAsia="ru-RU"/>
        </w:rPr>
        <w:t>е</w:t>
      </w:r>
      <w:r w:rsidRPr="004A6413">
        <w:rPr>
          <w:lang w:eastAsia="ru-RU"/>
        </w:rPr>
        <w:t>щением о проведении конкурсного отбора.</w:t>
      </w:r>
    </w:p>
    <w:p w:rsidR="002F0FB5" w:rsidRPr="004A6413" w:rsidRDefault="002F0FB5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2.4.4. В течение 10 дней со дня подписания протокола комиссией закл</w:t>
      </w:r>
      <w:r w:rsidRPr="004A6413">
        <w:rPr>
          <w:sz w:val="28"/>
          <w:szCs w:val="28"/>
        </w:rPr>
        <w:t>ю</w:t>
      </w:r>
      <w:r w:rsidRPr="004A6413">
        <w:rPr>
          <w:sz w:val="28"/>
          <w:szCs w:val="28"/>
        </w:rPr>
        <w:t xml:space="preserve">чается </w:t>
      </w:r>
      <w:r w:rsidR="00C0612A" w:rsidRPr="004A6413">
        <w:rPr>
          <w:sz w:val="28"/>
          <w:szCs w:val="28"/>
        </w:rPr>
        <w:t>соглашение</w:t>
      </w:r>
      <w:r w:rsidRPr="004A6413">
        <w:rPr>
          <w:sz w:val="28"/>
          <w:szCs w:val="28"/>
        </w:rPr>
        <w:t xml:space="preserve"> о предоставлении грантов между администрацией и з</w:t>
      </w:r>
      <w:r w:rsidRPr="004A6413">
        <w:rPr>
          <w:sz w:val="28"/>
          <w:szCs w:val="28"/>
        </w:rPr>
        <w:t>а</w:t>
      </w:r>
      <w:r w:rsidRPr="004A6413">
        <w:rPr>
          <w:sz w:val="28"/>
          <w:szCs w:val="28"/>
        </w:rPr>
        <w:t>явителями, по которым принято решение о предоставлении грантов</w:t>
      </w:r>
      <w:r w:rsidR="000D78D6" w:rsidRPr="004A6413">
        <w:rPr>
          <w:sz w:val="28"/>
          <w:szCs w:val="28"/>
        </w:rPr>
        <w:t>.</w:t>
      </w:r>
    </w:p>
    <w:p w:rsidR="00E4002E" w:rsidRPr="004A6413" w:rsidRDefault="002E71A6" w:rsidP="0071573E">
      <w:pPr>
        <w:ind w:firstLine="567"/>
        <w:jc w:val="both"/>
        <w:rPr>
          <w:color w:val="00000A"/>
        </w:rPr>
      </w:pPr>
      <w:r w:rsidRPr="004A6413">
        <w:t>2.5.</w:t>
      </w:r>
      <w:r w:rsidRPr="004A6413">
        <w:rPr>
          <w:color w:val="000000"/>
        </w:rPr>
        <w:t xml:space="preserve"> </w:t>
      </w:r>
      <w:r w:rsidR="00E4002E" w:rsidRPr="004A6413">
        <w:rPr>
          <w:color w:val="00000A"/>
        </w:rPr>
        <w:t>Нормативные правовые акты Российской Федерации, нормативные правовые акты Ставропольского края, муниципальные правовые акты Гр</w:t>
      </w:r>
      <w:r w:rsidR="00E4002E" w:rsidRPr="004A6413">
        <w:rPr>
          <w:color w:val="00000A"/>
        </w:rPr>
        <w:t>а</w:t>
      </w:r>
      <w:r w:rsidR="00E4002E" w:rsidRPr="004A6413">
        <w:rPr>
          <w:color w:val="00000A"/>
        </w:rPr>
        <w:t>чевского муниципального округа Ставропольского края, регулирующие предоставление муниципальной услуги.</w:t>
      </w:r>
    </w:p>
    <w:p w:rsidR="00E4002E" w:rsidRPr="004A6413" w:rsidRDefault="00E4002E" w:rsidP="0071573E">
      <w:pPr>
        <w:ind w:firstLine="567"/>
        <w:jc w:val="both"/>
        <w:rPr>
          <w:color w:val="00000A"/>
        </w:rPr>
      </w:pPr>
      <w:proofErr w:type="gramStart"/>
      <w:r w:rsidRPr="004A6413">
        <w:t>Перечень нормативных правовых актов Российской Федерации, норм</w:t>
      </w:r>
      <w:r w:rsidRPr="004A6413">
        <w:t>а</w:t>
      </w:r>
      <w:r w:rsidRPr="004A6413">
        <w:t>тивных правовых актов Ставропольского края и нормативных правовых а</w:t>
      </w:r>
      <w:r w:rsidRPr="004A6413">
        <w:t>к</w:t>
      </w:r>
      <w:r w:rsidRPr="004A6413">
        <w:t>тов Грачевского муниципального округа, регулирующих предоставление м</w:t>
      </w:r>
      <w:r w:rsidRPr="004A6413">
        <w:t>у</w:t>
      </w:r>
      <w:r w:rsidRPr="004A6413">
        <w:t xml:space="preserve">ниципальной услуги (с указанием их реквизитов и источников официального опубликования) (далее </w:t>
      </w:r>
      <w:r w:rsidR="00D25DC2" w:rsidRPr="004A6413">
        <w:t>–</w:t>
      </w:r>
      <w:r w:rsidR="00F52AB8" w:rsidRPr="004A6413">
        <w:t xml:space="preserve"> </w:t>
      </w:r>
      <w:r w:rsidRPr="004A6413">
        <w:t>перечень нормативных правовых актов, регулир</w:t>
      </w:r>
      <w:r w:rsidRPr="004A6413">
        <w:t>у</w:t>
      </w:r>
      <w:r w:rsidRPr="004A6413">
        <w:t xml:space="preserve">ющих предоставление муниципальной услуги), подлежит обязательному размещению на официальном сайте </w:t>
      </w:r>
      <w:r w:rsidR="00CB2113" w:rsidRPr="004A6413">
        <w:t>администрации</w:t>
      </w:r>
      <w:r w:rsidRPr="004A6413">
        <w:t>, а также в соответств</w:t>
      </w:r>
      <w:r w:rsidRPr="004A6413">
        <w:t>у</w:t>
      </w:r>
      <w:r w:rsidRPr="004A6413">
        <w:t>ющих разделах Единого портала и в Региональном реестре.</w:t>
      </w:r>
      <w:proofErr w:type="gramEnd"/>
      <w:r w:rsidRPr="004A6413">
        <w:t xml:space="preserve"> Перечень норм</w:t>
      </w:r>
      <w:r w:rsidRPr="004A6413">
        <w:t>а</w:t>
      </w:r>
      <w:r w:rsidRPr="004A6413">
        <w:t>тивных правовых актов, регулирующих предоставление муниципальной услуги, не приводится в тексте административного регламента</w:t>
      </w:r>
      <w:r w:rsidRPr="004A6413">
        <w:rPr>
          <w:color w:val="00000A"/>
        </w:rPr>
        <w:t>.</w:t>
      </w:r>
    </w:p>
    <w:p w:rsidR="002E71A6" w:rsidRPr="004A6413" w:rsidRDefault="002E71A6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2.6. </w:t>
      </w:r>
      <w:proofErr w:type="gramStart"/>
      <w:r w:rsidRPr="004A6413">
        <w:rPr>
          <w:sz w:val="28"/>
          <w:szCs w:val="28"/>
        </w:rPr>
        <w:t>Исчерпывающий перечень документов, необходимых в соотве</w:t>
      </w:r>
      <w:r w:rsidRPr="004A6413">
        <w:rPr>
          <w:sz w:val="28"/>
          <w:szCs w:val="28"/>
        </w:rPr>
        <w:t>т</w:t>
      </w:r>
      <w:r w:rsidRPr="004A6413">
        <w:rPr>
          <w:sz w:val="28"/>
          <w:szCs w:val="28"/>
        </w:rPr>
        <w:t>ствии с нормативными правовыми актами для предоставления муниципал</w:t>
      </w:r>
      <w:r w:rsidRPr="004A6413">
        <w:rPr>
          <w:sz w:val="28"/>
          <w:szCs w:val="28"/>
        </w:rPr>
        <w:t>ь</w:t>
      </w:r>
      <w:r w:rsidRPr="004A6413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4A6413">
        <w:rPr>
          <w:sz w:val="28"/>
          <w:szCs w:val="28"/>
        </w:rPr>
        <w:t>и</w:t>
      </w:r>
      <w:r w:rsidRPr="004A6413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Pr="004A6413">
        <w:rPr>
          <w:sz w:val="28"/>
          <w:szCs w:val="28"/>
        </w:rPr>
        <w:t>о</w:t>
      </w:r>
      <w:r w:rsidRPr="004A6413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4A6413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Pr="004A6413">
        <w:rPr>
          <w:sz w:val="28"/>
          <w:szCs w:val="28"/>
        </w:rPr>
        <w:t>а</w:t>
      </w:r>
      <w:r w:rsidRPr="004A6413">
        <w:rPr>
          <w:sz w:val="28"/>
          <w:szCs w:val="28"/>
        </w:rPr>
        <w:t>ции предусмотрена свободная форма подачи этих документов)</w:t>
      </w:r>
      <w:r w:rsidR="00C96604" w:rsidRPr="004A6413">
        <w:rPr>
          <w:sz w:val="28"/>
          <w:szCs w:val="28"/>
        </w:rPr>
        <w:t>.</w:t>
      </w:r>
    </w:p>
    <w:p w:rsidR="002E71A6" w:rsidRPr="004A6413" w:rsidRDefault="002E71A6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bookmarkStart w:id="1" w:name="sub_125"/>
      <w:bookmarkEnd w:id="1"/>
      <w:r w:rsidRPr="004A6413">
        <w:rPr>
          <w:sz w:val="28"/>
          <w:szCs w:val="28"/>
        </w:rPr>
        <w:t>2.6.1. Для получения муниципальной услуги заявитель направляет в а</w:t>
      </w:r>
      <w:r w:rsidRPr="004A6413">
        <w:rPr>
          <w:sz w:val="28"/>
          <w:szCs w:val="28"/>
        </w:rPr>
        <w:t>д</w:t>
      </w:r>
      <w:r w:rsidRPr="004A6413">
        <w:rPr>
          <w:sz w:val="28"/>
          <w:szCs w:val="28"/>
        </w:rPr>
        <w:t>министрацию округа следующие документы:</w:t>
      </w:r>
    </w:p>
    <w:p w:rsidR="00C0612A" w:rsidRPr="004A6413" w:rsidRDefault="00C0612A" w:rsidP="00C0612A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1) Заявление о предоставлении гранта по установленной форме (далее – заявление), приложение 1 к настоящему административному регламенту;</w:t>
      </w:r>
    </w:p>
    <w:p w:rsidR="00C0612A" w:rsidRPr="004A6413" w:rsidRDefault="00C0612A" w:rsidP="00C0612A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>2) Копия бухгалтерской отчетности по формам № 1, 2 на последнюю о</w:t>
      </w:r>
      <w:r w:rsidRPr="004A6413">
        <w:rPr>
          <w:rFonts w:ascii="Times New Roman" w:hAnsi="Times New Roman" w:cs="Times New Roman"/>
          <w:szCs w:val="28"/>
        </w:rPr>
        <w:t>т</w:t>
      </w:r>
      <w:r w:rsidRPr="004A6413">
        <w:rPr>
          <w:rFonts w:ascii="Times New Roman" w:hAnsi="Times New Roman" w:cs="Times New Roman"/>
          <w:szCs w:val="28"/>
        </w:rPr>
        <w:t>четную дату текущего года с отметкой или с протоколом входного контроля инспекции Федеральной налоговой службы по месту постановки на налог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вый учет заявителя, для индивидуальных предпринимателей копия налоговой декларации за последний отчетный период с отметкой или с протоколом входного контроля инспекции Федеральной налоговой службы по месту п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lastRenderedPageBreak/>
        <w:t>становки на налоговый учет заявителя;</w:t>
      </w:r>
      <w:proofErr w:type="gramEnd"/>
    </w:p>
    <w:p w:rsidR="00C0612A" w:rsidRPr="004A6413" w:rsidRDefault="00C0612A" w:rsidP="00C0612A">
      <w:pPr>
        <w:pStyle w:val="consnormal"/>
        <w:spacing w:before="0" w:after="0"/>
        <w:ind w:firstLine="567"/>
        <w:contextualSpacing/>
        <w:jc w:val="both"/>
        <w:rPr>
          <w:color w:val="auto"/>
          <w:sz w:val="28"/>
          <w:szCs w:val="28"/>
        </w:rPr>
      </w:pPr>
      <w:r w:rsidRPr="004A6413">
        <w:rPr>
          <w:color w:val="auto"/>
          <w:sz w:val="28"/>
          <w:szCs w:val="28"/>
        </w:rPr>
        <w:t>3) Копии учредительных документов и всех изменений к ним.</w:t>
      </w:r>
    </w:p>
    <w:p w:rsidR="00C0612A" w:rsidRPr="004A6413" w:rsidRDefault="00C0612A" w:rsidP="00C0612A">
      <w:pPr>
        <w:pStyle w:val="consnormal"/>
        <w:spacing w:before="0" w:after="0"/>
        <w:ind w:firstLine="567"/>
        <w:contextualSpacing/>
        <w:jc w:val="both"/>
        <w:rPr>
          <w:color w:val="auto"/>
          <w:sz w:val="28"/>
          <w:szCs w:val="28"/>
        </w:rPr>
      </w:pPr>
      <w:r w:rsidRPr="004A6413">
        <w:rPr>
          <w:color w:val="auto"/>
          <w:sz w:val="28"/>
          <w:szCs w:val="28"/>
        </w:rPr>
        <w:t>4) Копию документа, удостоверяющего личность.</w:t>
      </w:r>
    </w:p>
    <w:p w:rsidR="00C0612A" w:rsidRPr="004A6413" w:rsidRDefault="00C0612A" w:rsidP="00C0612A">
      <w:pPr>
        <w:pStyle w:val="consnormal"/>
        <w:spacing w:before="0" w:after="0"/>
        <w:ind w:firstLine="567"/>
        <w:contextualSpacing/>
        <w:jc w:val="both"/>
        <w:rPr>
          <w:color w:val="auto"/>
          <w:sz w:val="28"/>
          <w:szCs w:val="28"/>
        </w:rPr>
      </w:pPr>
      <w:r w:rsidRPr="004A6413">
        <w:rPr>
          <w:color w:val="auto"/>
          <w:sz w:val="28"/>
          <w:szCs w:val="28"/>
        </w:rPr>
        <w:t>5) Заверенные копии документов, подтверждающие произведенные ра</w:t>
      </w:r>
      <w:r w:rsidRPr="004A6413">
        <w:rPr>
          <w:color w:val="auto"/>
          <w:sz w:val="28"/>
          <w:szCs w:val="28"/>
        </w:rPr>
        <w:t>с</w:t>
      </w:r>
      <w:r w:rsidRPr="004A6413">
        <w:rPr>
          <w:color w:val="auto"/>
          <w:sz w:val="28"/>
          <w:szCs w:val="28"/>
        </w:rPr>
        <w:t>ходы, и (или) документов.</w:t>
      </w:r>
    </w:p>
    <w:p w:rsidR="00C0612A" w:rsidRPr="004A6413" w:rsidRDefault="00C0612A" w:rsidP="00C0612A">
      <w:pPr>
        <w:pStyle w:val="consnormal"/>
        <w:spacing w:before="0" w:after="0"/>
        <w:ind w:firstLine="567"/>
        <w:contextualSpacing/>
        <w:jc w:val="both"/>
        <w:rPr>
          <w:color w:val="auto"/>
          <w:sz w:val="28"/>
          <w:szCs w:val="28"/>
        </w:rPr>
      </w:pPr>
      <w:r w:rsidRPr="004A6413">
        <w:rPr>
          <w:color w:val="auto"/>
          <w:sz w:val="28"/>
          <w:szCs w:val="28"/>
        </w:rPr>
        <w:t>6) Перечень основного имущества, находящегося на балансе (при нал</w:t>
      </w:r>
      <w:r w:rsidRPr="004A6413">
        <w:rPr>
          <w:color w:val="auto"/>
          <w:sz w:val="28"/>
          <w:szCs w:val="28"/>
        </w:rPr>
        <w:t>и</w:t>
      </w:r>
      <w:r w:rsidRPr="004A6413">
        <w:rPr>
          <w:color w:val="auto"/>
          <w:sz w:val="28"/>
          <w:szCs w:val="28"/>
        </w:rPr>
        <w:t>чии такого имущества).</w:t>
      </w:r>
    </w:p>
    <w:p w:rsidR="00C0612A" w:rsidRPr="004A6413" w:rsidRDefault="00C0612A" w:rsidP="00C0612A">
      <w:pPr>
        <w:pStyle w:val="consnormal"/>
        <w:spacing w:before="0" w:after="0"/>
        <w:ind w:firstLine="567"/>
        <w:contextualSpacing/>
        <w:jc w:val="both"/>
        <w:rPr>
          <w:color w:val="auto"/>
          <w:sz w:val="28"/>
          <w:szCs w:val="28"/>
        </w:rPr>
      </w:pPr>
      <w:r w:rsidRPr="004A6413">
        <w:rPr>
          <w:color w:val="auto"/>
          <w:sz w:val="28"/>
          <w:szCs w:val="28"/>
        </w:rPr>
        <w:t>7) Документы, подтверждающие наличие производственных и других помещений, а также квалифицированных кадров, необходимых для реализ</w:t>
      </w:r>
      <w:r w:rsidRPr="004A6413">
        <w:rPr>
          <w:color w:val="auto"/>
          <w:sz w:val="28"/>
          <w:szCs w:val="28"/>
        </w:rPr>
        <w:t>а</w:t>
      </w:r>
      <w:r w:rsidRPr="004A6413">
        <w:rPr>
          <w:color w:val="auto"/>
          <w:sz w:val="28"/>
          <w:szCs w:val="28"/>
        </w:rPr>
        <w:t>ции проекта.</w:t>
      </w:r>
    </w:p>
    <w:p w:rsidR="00C0612A" w:rsidRPr="004A6413" w:rsidRDefault="00C0612A" w:rsidP="00C0612A">
      <w:pPr>
        <w:pStyle w:val="consnormal"/>
        <w:spacing w:before="0" w:after="0"/>
        <w:ind w:firstLine="567"/>
        <w:contextualSpacing/>
        <w:jc w:val="both"/>
        <w:rPr>
          <w:color w:val="auto"/>
          <w:sz w:val="28"/>
          <w:szCs w:val="28"/>
        </w:rPr>
      </w:pPr>
      <w:r w:rsidRPr="004A6413">
        <w:rPr>
          <w:color w:val="auto"/>
          <w:sz w:val="28"/>
          <w:szCs w:val="28"/>
        </w:rPr>
        <w:t>8) Справка с указанием среднесписочной численности работников (по категориям работающих) и среднего уровня заработной платы всех работн</w:t>
      </w:r>
      <w:r w:rsidRPr="004A6413">
        <w:rPr>
          <w:color w:val="auto"/>
          <w:sz w:val="28"/>
          <w:szCs w:val="28"/>
        </w:rPr>
        <w:t>и</w:t>
      </w:r>
      <w:r w:rsidRPr="004A6413">
        <w:rPr>
          <w:color w:val="auto"/>
          <w:sz w:val="28"/>
          <w:szCs w:val="28"/>
        </w:rPr>
        <w:t>ков заявителя.</w:t>
      </w:r>
    </w:p>
    <w:p w:rsidR="00C0612A" w:rsidRPr="004A6413" w:rsidRDefault="00C0612A" w:rsidP="00C0612A">
      <w:pPr>
        <w:pStyle w:val="consnormal"/>
        <w:spacing w:before="0" w:after="0"/>
        <w:ind w:firstLine="567"/>
        <w:contextualSpacing/>
        <w:jc w:val="both"/>
        <w:rPr>
          <w:color w:val="auto"/>
          <w:sz w:val="28"/>
          <w:szCs w:val="28"/>
        </w:rPr>
      </w:pPr>
      <w:r w:rsidRPr="004A6413">
        <w:rPr>
          <w:color w:val="auto"/>
          <w:sz w:val="28"/>
          <w:szCs w:val="28"/>
        </w:rPr>
        <w:t>9) Гарантийное письмо о принятии обязательств по сохранению общего количества рабочих мест на период не менее 12 месяцев со дня получения субсидии.</w:t>
      </w:r>
    </w:p>
    <w:p w:rsidR="00C0612A" w:rsidRPr="004A6413" w:rsidRDefault="00C0612A" w:rsidP="00C0612A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10) Пояснительная записка, включающая информацию о деятельности заявителя, </w:t>
      </w:r>
      <w:proofErr w:type="gramStart"/>
      <w:r w:rsidRPr="004A6413">
        <w:rPr>
          <w:sz w:val="28"/>
          <w:szCs w:val="28"/>
        </w:rPr>
        <w:t>технико – экономическое</w:t>
      </w:r>
      <w:proofErr w:type="gramEnd"/>
      <w:r w:rsidRPr="004A6413">
        <w:rPr>
          <w:sz w:val="28"/>
          <w:szCs w:val="28"/>
        </w:rPr>
        <w:t xml:space="preserve"> обоснование приобретения оборудов</w:t>
      </w:r>
      <w:r w:rsidRPr="004A6413">
        <w:rPr>
          <w:sz w:val="28"/>
          <w:szCs w:val="28"/>
        </w:rPr>
        <w:t>а</w:t>
      </w:r>
      <w:r w:rsidRPr="004A6413">
        <w:rPr>
          <w:sz w:val="28"/>
          <w:szCs w:val="28"/>
        </w:rPr>
        <w:t>ния (оказание работ, услуг), показатели результативности, планируемые к достижению, по форме согласно приложению 2 к настоящему администр</w:t>
      </w:r>
      <w:r w:rsidRPr="004A6413">
        <w:rPr>
          <w:sz w:val="28"/>
          <w:szCs w:val="28"/>
        </w:rPr>
        <w:t>а</w:t>
      </w:r>
      <w:r w:rsidRPr="004A6413">
        <w:rPr>
          <w:sz w:val="28"/>
          <w:szCs w:val="28"/>
        </w:rPr>
        <w:t>тивному регламенту;</w:t>
      </w:r>
    </w:p>
    <w:p w:rsidR="00C0612A" w:rsidRPr="004A6413" w:rsidRDefault="00C0612A" w:rsidP="00C0612A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2" w:name="P119"/>
      <w:bookmarkEnd w:id="2"/>
      <w:r w:rsidRPr="004A6413">
        <w:rPr>
          <w:rFonts w:ascii="Times New Roman" w:hAnsi="Times New Roman" w:cs="Times New Roman"/>
          <w:szCs w:val="28"/>
        </w:rPr>
        <w:t>11) Выписка из Единого государственного реестра юридических лиц (далее – ЕГРЮЛ) или выписка из Единого государственного реестра индив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>дуальных предпринимателей (далее – ЕГРИП), полученная в срок не ранее 1 января текущего финансового года.</w:t>
      </w:r>
    </w:p>
    <w:p w:rsidR="00C0612A" w:rsidRPr="004A6413" w:rsidRDefault="00C0612A" w:rsidP="00C0612A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3" w:name="P120"/>
      <w:bookmarkEnd w:id="3"/>
      <w:r w:rsidRPr="004A6413">
        <w:rPr>
          <w:rFonts w:ascii="Times New Roman" w:hAnsi="Times New Roman" w:cs="Times New Roman"/>
          <w:szCs w:val="28"/>
        </w:rPr>
        <w:t>12) Справки из инспекции Федеральной налоговой службы по Ставр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польскому краю, о состоянии расчетов по налогам, сборам и взносам, пол</w:t>
      </w:r>
      <w:r w:rsidRPr="004A6413">
        <w:rPr>
          <w:rFonts w:ascii="Times New Roman" w:hAnsi="Times New Roman" w:cs="Times New Roman"/>
          <w:szCs w:val="28"/>
        </w:rPr>
        <w:t>у</w:t>
      </w:r>
      <w:r w:rsidRPr="004A6413">
        <w:rPr>
          <w:rFonts w:ascii="Times New Roman" w:hAnsi="Times New Roman" w:cs="Times New Roman"/>
          <w:szCs w:val="28"/>
        </w:rPr>
        <w:t>ченные по состоянию на первое число месяца обращения за грантом.</w:t>
      </w:r>
    </w:p>
    <w:p w:rsidR="00C0612A" w:rsidRPr="004A6413" w:rsidRDefault="00C0612A" w:rsidP="00C0612A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4" w:name="P121"/>
      <w:bookmarkEnd w:id="4"/>
      <w:r w:rsidRPr="004A6413">
        <w:rPr>
          <w:rFonts w:ascii="Times New Roman" w:hAnsi="Times New Roman" w:cs="Times New Roman"/>
          <w:szCs w:val="28"/>
        </w:rPr>
        <w:t>13) Копия лицензии на право осуществления соответствующей деятел</w:t>
      </w:r>
      <w:r w:rsidRPr="004A6413">
        <w:rPr>
          <w:rFonts w:ascii="Times New Roman" w:hAnsi="Times New Roman" w:cs="Times New Roman"/>
          <w:szCs w:val="28"/>
        </w:rPr>
        <w:t>ь</w:t>
      </w:r>
      <w:r w:rsidRPr="004A6413">
        <w:rPr>
          <w:rFonts w:ascii="Times New Roman" w:hAnsi="Times New Roman" w:cs="Times New Roman"/>
          <w:szCs w:val="28"/>
        </w:rPr>
        <w:t>ности заявителем (в случае если осуществляемый заявителем вид деятельн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сти подлежит лицензированию).</w:t>
      </w:r>
    </w:p>
    <w:p w:rsidR="0016275F" w:rsidRPr="004A6413" w:rsidRDefault="00C0612A" w:rsidP="00C0612A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14) Бизнес – план по выбранному виду деятельности создания и ведения предпринимательской деятельности с оценкой социально – экономической реализуемости </w:t>
      </w:r>
      <w:r w:rsidR="0016275F" w:rsidRPr="004A6413">
        <w:rPr>
          <w:rFonts w:ascii="Times New Roman" w:hAnsi="Times New Roman" w:cs="Times New Roman"/>
          <w:szCs w:val="28"/>
        </w:rPr>
        <w:t>по форме согласно приложению 3 к настоящему администр</w:t>
      </w:r>
      <w:r w:rsidR="0016275F" w:rsidRPr="004A6413">
        <w:rPr>
          <w:rFonts w:ascii="Times New Roman" w:hAnsi="Times New Roman" w:cs="Times New Roman"/>
          <w:szCs w:val="28"/>
        </w:rPr>
        <w:t>а</w:t>
      </w:r>
      <w:r w:rsidR="0016275F" w:rsidRPr="004A6413">
        <w:rPr>
          <w:rFonts w:ascii="Times New Roman" w:hAnsi="Times New Roman" w:cs="Times New Roman"/>
          <w:szCs w:val="28"/>
        </w:rPr>
        <w:t>тивному регламенту;</w:t>
      </w:r>
    </w:p>
    <w:p w:rsidR="00C0612A" w:rsidRPr="004A6413" w:rsidRDefault="0016275F" w:rsidP="00C0612A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15)</w:t>
      </w:r>
      <w:r w:rsidR="00C0612A" w:rsidRPr="004A6413">
        <w:rPr>
          <w:rFonts w:ascii="Times New Roman" w:hAnsi="Times New Roman" w:cs="Times New Roman"/>
          <w:szCs w:val="28"/>
        </w:rPr>
        <w:t xml:space="preserve"> Согласие на обработку персональных данных (для физического лица, в том числе индивидуального предпринимателя) по форме, согласно прил</w:t>
      </w:r>
      <w:r w:rsidR="00C0612A" w:rsidRPr="004A6413">
        <w:rPr>
          <w:rFonts w:ascii="Times New Roman" w:hAnsi="Times New Roman" w:cs="Times New Roman"/>
          <w:szCs w:val="28"/>
        </w:rPr>
        <w:t>о</w:t>
      </w:r>
      <w:r w:rsidR="00C0612A" w:rsidRPr="004A6413">
        <w:rPr>
          <w:rFonts w:ascii="Times New Roman" w:hAnsi="Times New Roman" w:cs="Times New Roman"/>
          <w:szCs w:val="28"/>
        </w:rPr>
        <w:t xml:space="preserve">жению </w:t>
      </w:r>
      <w:r w:rsidRPr="004A6413">
        <w:rPr>
          <w:rFonts w:ascii="Times New Roman" w:hAnsi="Times New Roman" w:cs="Times New Roman"/>
          <w:szCs w:val="28"/>
        </w:rPr>
        <w:t>4 к настоящему административному регламенту;</w:t>
      </w:r>
      <w:r w:rsidR="00C0612A" w:rsidRPr="004A6413">
        <w:rPr>
          <w:rFonts w:ascii="Times New Roman" w:hAnsi="Times New Roman" w:cs="Times New Roman"/>
          <w:szCs w:val="28"/>
        </w:rPr>
        <w:t xml:space="preserve"> </w:t>
      </w:r>
    </w:p>
    <w:p w:rsidR="00C0612A" w:rsidRPr="004A6413" w:rsidRDefault="0016275F" w:rsidP="00C0612A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16)</w:t>
      </w:r>
      <w:r w:rsidR="00C0612A" w:rsidRPr="004A6413">
        <w:rPr>
          <w:rFonts w:ascii="Times New Roman" w:hAnsi="Times New Roman" w:cs="Times New Roman"/>
          <w:szCs w:val="28"/>
        </w:rPr>
        <w:t xml:space="preserve"> Заявитель вправе самостоятельно представить другие документы, включив их в конкурсную документацию.</w:t>
      </w:r>
    </w:p>
    <w:p w:rsidR="0016275F" w:rsidRPr="004A6413" w:rsidRDefault="0016275F" w:rsidP="0016275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Заявка для участия в конкурсном отборе должна быть оформлена акк</w:t>
      </w:r>
      <w:r w:rsidRPr="004A6413">
        <w:rPr>
          <w:rFonts w:ascii="Times New Roman" w:hAnsi="Times New Roman" w:cs="Times New Roman"/>
          <w:szCs w:val="28"/>
        </w:rPr>
        <w:t>у</w:t>
      </w:r>
      <w:r w:rsidRPr="004A6413">
        <w:rPr>
          <w:rFonts w:ascii="Times New Roman" w:hAnsi="Times New Roman" w:cs="Times New Roman"/>
          <w:szCs w:val="28"/>
        </w:rPr>
        <w:t>ратно, без подчисток, исправлений, помарок, неустановленных сокращений и формулировок, допускающих двойное толкование. Копии документов дол</w:t>
      </w:r>
      <w:r w:rsidRPr="004A6413">
        <w:rPr>
          <w:rFonts w:ascii="Times New Roman" w:hAnsi="Times New Roman" w:cs="Times New Roman"/>
          <w:szCs w:val="28"/>
        </w:rPr>
        <w:t>ж</w:t>
      </w:r>
      <w:r w:rsidRPr="004A6413">
        <w:rPr>
          <w:rFonts w:ascii="Times New Roman" w:hAnsi="Times New Roman" w:cs="Times New Roman"/>
          <w:szCs w:val="28"/>
        </w:rPr>
        <w:t>ны быть заверены в соответствии с законодательством Российской Федер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ции. Представленные документы должны быть читаемыми.</w:t>
      </w:r>
    </w:p>
    <w:p w:rsidR="0016275F" w:rsidRPr="004A6413" w:rsidRDefault="0016275F" w:rsidP="0016275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lastRenderedPageBreak/>
        <w:t>Все листы в заявке для участия в конкурсном отборе сшиваются, нум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руются, скрепляются печатью и подписью руководителя. Составляется опись с указанием количества листов по каждому вложенному в заявку документу. Заявка запечатывается в конверт.</w:t>
      </w:r>
    </w:p>
    <w:p w:rsidR="0016275F" w:rsidRPr="004A6413" w:rsidRDefault="0016275F" w:rsidP="0016275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На конверте указываются:</w:t>
      </w:r>
    </w:p>
    <w:p w:rsidR="0016275F" w:rsidRPr="004A6413" w:rsidRDefault="0016275F" w:rsidP="0016275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адрес администрации: 356250, Ставропольский край, Грачевский округ,     </w:t>
      </w:r>
      <w:proofErr w:type="gramStart"/>
      <w:r w:rsidRPr="004A6413">
        <w:rPr>
          <w:rFonts w:ascii="Times New Roman" w:hAnsi="Times New Roman" w:cs="Times New Roman"/>
          <w:szCs w:val="28"/>
        </w:rPr>
        <w:t>с</w:t>
      </w:r>
      <w:proofErr w:type="gramEnd"/>
      <w:r w:rsidRPr="004A6413">
        <w:rPr>
          <w:rFonts w:ascii="Times New Roman" w:hAnsi="Times New Roman" w:cs="Times New Roman"/>
          <w:szCs w:val="28"/>
        </w:rPr>
        <w:t>. Грачевка, ул. Ставропольская, 42;</w:t>
      </w:r>
    </w:p>
    <w:p w:rsidR="0016275F" w:rsidRPr="004A6413" w:rsidRDefault="0016275F" w:rsidP="0016275F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слова: «Для участия в конкурсном отборе субъектов малого и среднего предпринимательства на получение гранта в форме субсидии из бюджета Грачевского муниципального округа Ставропольского края». </w:t>
      </w:r>
    </w:p>
    <w:p w:rsidR="00B06A4E" w:rsidRPr="004A6413" w:rsidRDefault="00B06A4E" w:rsidP="0071573E">
      <w:pPr>
        <w:tabs>
          <w:tab w:val="left" w:pos="567"/>
        </w:tabs>
        <w:ind w:firstLine="567"/>
        <w:jc w:val="both"/>
        <w:rPr>
          <w:lang w:eastAsia="ru-RU"/>
        </w:rPr>
      </w:pPr>
      <w:r w:rsidRPr="004A6413">
        <w:t>Заявитель имеет право представить документы:</w:t>
      </w:r>
    </w:p>
    <w:p w:rsidR="00B06A4E" w:rsidRPr="004A6413" w:rsidRDefault="003C70A7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B06A4E" w:rsidRPr="004A6413">
        <w:rPr>
          <w:rFonts w:ascii="Times New Roman" w:hAnsi="Times New Roman" w:cs="Times New Roman"/>
          <w:szCs w:val="28"/>
        </w:rPr>
        <w:t>лично в отдел экономического развития администрации Грачевского муниципального округа</w:t>
      </w:r>
      <w:r w:rsidR="00B06A4E" w:rsidRPr="004A6413">
        <w:rPr>
          <w:rFonts w:ascii="Times New Roman" w:hAnsi="Times New Roman" w:cs="Times New Roman"/>
          <w:i/>
          <w:iCs/>
          <w:szCs w:val="28"/>
        </w:rPr>
        <w:t xml:space="preserve"> </w:t>
      </w:r>
      <w:r w:rsidR="002A253C" w:rsidRPr="004A6413">
        <w:rPr>
          <w:rFonts w:ascii="Times New Roman" w:hAnsi="Times New Roman" w:cs="Times New Roman"/>
          <w:szCs w:val="28"/>
        </w:rPr>
        <w:t>согласно графику</w:t>
      </w:r>
      <w:r w:rsidR="00B06A4E" w:rsidRPr="004A6413">
        <w:rPr>
          <w:rFonts w:ascii="Times New Roman" w:hAnsi="Times New Roman" w:cs="Times New Roman"/>
          <w:szCs w:val="28"/>
        </w:rPr>
        <w:t xml:space="preserve"> работы,</w:t>
      </w:r>
      <w:r w:rsidR="00B06A4E" w:rsidRPr="004A6413">
        <w:rPr>
          <w:rFonts w:ascii="Times New Roman" w:hAnsi="Times New Roman" w:cs="Times New Roman"/>
          <w:i/>
          <w:iCs/>
          <w:szCs w:val="28"/>
        </w:rPr>
        <w:t xml:space="preserve"> </w:t>
      </w:r>
      <w:r w:rsidR="00B06A4E" w:rsidRPr="004A6413">
        <w:rPr>
          <w:rFonts w:ascii="Times New Roman" w:hAnsi="Times New Roman" w:cs="Times New Roman"/>
          <w:szCs w:val="28"/>
        </w:rPr>
        <w:t>по адресу: 356250, Ста</w:t>
      </w:r>
      <w:r w:rsidR="00B06A4E" w:rsidRPr="004A6413">
        <w:rPr>
          <w:rFonts w:ascii="Times New Roman" w:hAnsi="Times New Roman" w:cs="Times New Roman"/>
          <w:szCs w:val="28"/>
        </w:rPr>
        <w:t>в</w:t>
      </w:r>
      <w:r w:rsidR="00B06A4E" w:rsidRPr="004A6413">
        <w:rPr>
          <w:rFonts w:ascii="Times New Roman" w:hAnsi="Times New Roman" w:cs="Times New Roman"/>
          <w:szCs w:val="28"/>
        </w:rPr>
        <w:t xml:space="preserve">ропольский край, Грачевский район, </w:t>
      </w:r>
      <w:proofErr w:type="gramStart"/>
      <w:r w:rsidR="00B06A4E" w:rsidRPr="004A6413">
        <w:rPr>
          <w:rFonts w:ascii="Times New Roman" w:hAnsi="Times New Roman" w:cs="Times New Roman"/>
          <w:szCs w:val="28"/>
        </w:rPr>
        <w:t>с</w:t>
      </w:r>
      <w:proofErr w:type="gramEnd"/>
      <w:r w:rsidR="00B06A4E" w:rsidRPr="004A6413">
        <w:rPr>
          <w:rFonts w:ascii="Times New Roman" w:hAnsi="Times New Roman" w:cs="Times New Roman"/>
          <w:szCs w:val="28"/>
        </w:rPr>
        <w:t>.</w:t>
      </w:r>
      <w:r w:rsidR="0016275F" w:rsidRPr="004A6413">
        <w:rPr>
          <w:rFonts w:ascii="Times New Roman" w:hAnsi="Times New Roman" w:cs="Times New Roman"/>
          <w:szCs w:val="28"/>
        </w:rPr>
        <w:t xml:space="preserve"> </w:t>
      </w:r>
      <w:r w:rsidR="00B06A4E" w:rsidRPr="004A6413">
        <w:rPr>
          <w:rFonts w:ascii="Times New Roman" w:hAnsi="Times New Roman" w:cs="Times New Roman"/>
          <w:szCs w:val="28"/>
        </w:rPr>
        <w:t>Грачевка, ул.</w:t>
      </w:r>
      <w:r w:rsidR="0016275F" w:rsidRPr="004A6413">
        <w:rPr>
          <w:rFonts w:ascii="Times New Roman" w:hAnsi="Times New Roman" w:cs="Times New Roman"/>
          <w:szCs w:val="28"/>
        </w:rPr>
        <w:t xml:space="preserve"> </w:t>
      </w:r>
      <w:r w:rsidR="00B06A4E" w:rsidRPr="004A6413">
        <w:rPr>
          <w:rFonts w:ascii="Times New Roman" w:hAnsi="Times New Roman" w:cs="Times New Roman"/>
          <w:szCs w:val="28"/>
        </w:rPr>
        <w:t xml:space="preserve">Ставропольская,42; </w:t>
      </w:r>
    </w:p>
    <w:p w:rsidR="00B06A4E" w:rsidRPr="004A6413" w:rsidRDefault="003C70A7" w:rsidP="0071573E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B06A4E" w:rsidRPr="004A6413">
        <w:rPr>
          <w:rFonts w:ascii="Times New Roman" w:hAnsi="Times New Roman" w:cs="Times New Roman"/>
          <w:szCs w:val="28"/>
        </w:rPr>
        <w:t>путем направления почтовых отправлений (заказным почтовым о</w:t>
      </w:r>
      <w:r w:rsidR="00B06A4E" w:rsidRPr="004A6413">
        <w:rPr>
          <w:rFonts w:ascii="Times New Roman" w:hAnsi="Times New Roman" w:cs="Times New Roman"/>
          <w:szCs w:val="28"/>
        </w:rPr>
        <w:t>т</w:t>
      </w:r>
      <w:r w:rsidR="00B06A4E" w:rsidRPr="004A6413">
        <w:rPr>
          <w:rFonts w:ascii="Times New Roman" w:hAnsi="Times New Roman" w:cs="Times New Roman"/>
          <w:szCs w:val="28"/>
        </w:rPr>
        <w:t>правлением) в отдел экономического развития по адресу: 356250, Ставр</w:t>
      </w:r>
      <w:r w:rsidR="00B06A4E" w:rsidRPr="004A6413">
        <w:rPr>
          <w:rFonts w:ascii="Times New Roman" w:hAnsi="Times New Roman" w:cs="Times New Roman"/>
          <w:szCs w:val="28"/>
        </w:rPr>
        <w:t>о</w:t>
      </w:r>
      <w:r w:rsidR="00B06A4E" w:rsidRPr="004A6413">
        <w:rPr>
          <w:rFonts w:ascii="Times New Roman" w:hAnsi="Times New Roman" w:cs="Times New Roman"/>
          <w:szCs w:val="28"/>
        </w:rPr>
        <w:t xml:space="preserve">польский край, Грачевский район, </w:t>
      </w:r>
      <w:proofErr w:type="gramStart"/>
      <w:r w:rsidR="00B06A4E" w:rsidRPr="004A6413">
        <w:rPr>
          <w:rFonts w:ascii="Times New Roman" w:hAnsi="Times New Roman" w:cs="Times New Roman"/>
          <w:szCs w:val="28"/>
        </w:rPr>
        <w:t>с</w:t>
      </w:r>
      <w:proofErr w:type="gramEnd"/>
      <w:r w:rsidR="00B06A4E" w:rsidRPr="004A6413">
        <w:rPr>
          <w:rFonts w:ascii="Times New Roman" w:hAnsi="Times New Roman" w:cs="Times New Roman"/>
          <w:szCs w:val="28"/>
        </w:rPr>
        <w:t>.</w:t>
      </w:r>
      <w:r w:rsidR="0016275F" w:rsidRPr="004A6413">
        <w:rPr>
          <w:rFonts w:ascii="Times New Roman" w:hAnsi="Times New Roman" w:cs="Times New Roman"/>
          <w:szCs w:val="28"/>
        </w:rPr>
        <w:t xml:space="preserve"> </w:t>
      </w:r>
      <w:r w:rsidR="00B06A4E" w:rsidRPr="004A6413">
        <w:rPr>
          <w:rFonts w:ascii="Times New Roman" w:hAnsi="Times New Roman" w:cs="Times New Roman"/>
          <w:szCs w:val="28"/>
        </w:rPr>
        <w:t>Грачевка, ул.</w:t>
      </w:r>
      <w:r w:rsidR="0016275F" w:rsidRPr="004A6413">
        <w:rPr>
          <w:rFonts w:ascii="Times New Roman" w:hAnsi="Times New Roman" w:cs="Times New Roman"/>
          <w:szCs w:val="28"/>
        </w:rPr>
        <w:t xml:space="preserve"> </w:t>
      </w:r>
      <w:r w:rsidR="00B06A4E" w:rsidRPr="004A6413">
        <w:rPr>
          <w:rFonts w:ascii="Times New Roman" w:hAnsi="Times New Roman" w:cs="Times New Roman"/>
          <w:szCs w:val="28"/>
        </w:rPr>
        <w:t xml:space="preserve">Ставропольская,42; </w:t>
      </w:r>
    </w:p>
    <w:p w:rsidR="002E71A6" w:rsidRPr="004A6413" w:rsidRDefault="002E71A6" w:rsidP="0016275F">
      <w:pPr>
        <w:tabs>
          <w:tab w:val="left" w:pos="709"/>
        </w:tabs>
        <w:ind w:firstLine="567"/>
        <w:jc w:val="both"/>
        <w:rPr>
          <w:lang w:eastAsia="ru-RU"/>
        </w:rPr>
      </w:pPr>
      <w:r w:rsidRPr="004A6413">
        <w:rPr>
          <w:lang w:eastAsia="ru-RU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</w:t>
      </w:r>
      <w:r w:rsidR="0016275F" w:rsidRPr="004A6413">
        <w:rPr>
          <w:lang w:eastAsia="ru-RU"/>
        </w:rPr>
        <w:t>м, учреждением) или нотариально</w:t>
      </w:r>
      <w:r w:rsidRPr="004A6413">
        <w:rPr>
          <w:lang w:eastAsia="ru-RU"/>
        </w:rPr>
        <w:t xml:space="preserve"> (в спец</w:t>
      </w:r>
      <w:r w:rsidRPr="004A6413">
        <w:rPr>
          <w:lang w:eastAsia="ru-RU"/>
        </w:rPr>
        <w:t>и</w:t>
      </w:r>
      <w:r w:rsidRPr="004A6413">
        <w:rPr>
          <w:lang w:eastAsia="ru-RU"/>
        </w:rPr>
        <w:t>ально оговоренных случаях). В отношении предъявляемых документов сп</w:t>
      </w:r>
      <w:r w:rsidRPr="004A6413">
        <w:rPr>
          <w:lang w:eastAsia="ru-RU"/>
        </w:rPr>
        <w:t>е</w:t>
      </w:r>
      <w:r w:rsidRPr="004A6413">
        <w:rPr>
          <w:lang w:eastAsia="ru-RU"/>
        </w:rPr>
        <w:t>циалист заверяет копию документа на основании подлинника этого докуме</w:t>
      </w:r>
      <w:r w:rsidRPr="004A6413">
        <w:rPr>
          <w:lang w:eastAsia="ru-RU"/>
        </w:rPr>
        <w:t>н</w:t>
      </w:r>
      <w:r w:rsidRPr="004A6413">
        <w:rPr>
          <w:lang w:eastAsia="ru-RU"/>
        </w:rPr>
        <w:t>та.</w:t>
      </w:r>
    </w:p>
    <w:p w:rsidR="002E71A6" w:rsidRPr="004A6413" w:rsidRDefault="002E71A6" w:rsidP="0071573E">
      <w:pPr>
        <w:ind w:firstLine="567"/>
        <w:jc w:val="both"/>
        <w:rPr>
          <w:bCs/>
        </w:rPr>
      </w:pPr>
      <w:r w:rsidRPr="004A6413">
        <w:rPr>
          <w:lang w:eastAsia="ru-RU"/>
        </w:rPr>
        <w:t>Заявитель несет ответственность за достоверность представляемых о</w:t>
      </w:r>
      <w:r w:rsidRPr="004A6413">
        <w:rPr>
          <w:lang w:eastAsia="ru-RU"/>
        </w:rPr>
        <w:t>т</w:t>
      </w:r>
      <w:r w:rsidRPr="004A6413">
        <w:rPr>
          <w:lang w:eastAsia="ru-RU"/>
        </w:rPr>
        <w:t>делу экономического развития администрации сведений в соответствии с действующим законодательством Российской Федерации.</w:t>
      </w:r>
      <w:r w:rsidRPr="004A6413">
        <w:rPr>
          <w:bCs/>
        </w:rPr>
        <w:t xml:space="preserve"> </w:t>
      </w:r>
    </w:p>
    <w:p w:rsidR="00BE2DDA" w:rsidRPr="004A6413" w:rsidRDefault="00BE2DDA" w:rsidP="0071573E">
      <w:pPr>
        <w:ind w:firstLine="567"/>
        <w:jc w:val="both"/>
        <w:rPr>
          <w:bCs/>
        </w:rPr>
      </w:pPr>
      <w:r w:rsidRPr="004A6413">
        <w:rPr>
          <w:bCs/>
        </w:rPr>
        <w:t xml:space="preserve">2.7. </w:t>
      </w:r>
      <w:proofErr w:type="gramStart"/>
      <w:r w:rsidRPr="004A6413">
        <w:rPr>
          <w:bCs/>
        </w:rPr>
        <w:t>Исчерпывающий перечень документов, необходимых в соотве</w:t>
      </w:r>
      <w:r w:rsidRPr="004A6413">
        <w:rPr>
          <w:bCs/>
        </w:rPr>
        <w:t>т</w:t>
      </w:r>
      <w:r w:rsidRPr="004A6413">
        <w:rPr>
          <w:bCs/>
        </w:rPr>
        <w:t>ствии с нормативными правовыми актами Российской Федерации, нормати</w:t>
      </w:r>
      <w:r w:rsidRPr="004A6413">
        <w:rPr>
          <w:bCs/>
        </w:rPr>
        <w:t>в</w:t>
      </w:r>
      <w:r w:rsidRPr="004A6413">
        <w:rPr>
          <w:bCs/>
        </w:rPr>
        <w:t>ными правовыми актами Ставропольского края, нормативными правовыми актами Грачевского муниципального округа Ставропольского края для предоставления муниципальной услуги, 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</w:t>
      </w:r>
      <w:r w:rsidRPr="004A6413">
        <w:rPr>
          <w:bCs/>
        </w:rPr>
        <w:t>и</w:t>
      </w:r>
      <w:r w:rsidRPr="004A6413">
        <w:rPr>
          <w:bCs/>
        </w:rPr>
        <w:t>телями, в том числе в электронной форме, порядок их представления.</w:t>
      </w:r>
      <w:proofErr w:type="gramEnd"/>
    </w:p>
    <w:p w:rsidR="00BE2DDA" w:rsidRPr="004A6413" w:rsidRDefault="00BE2DDA" w:rsidP="0071573E">
      <w:pPr>
        <w:suppressAutoHyphens/>
        <w:autoSpaceDE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Для предоставления гранта администрация в рамках информационного межведомственного и межуровневого взаимодействия в течение 5 рабочих дней со дня получения заявления запрашивает следующую информацию о заявителе:</w:t>
      </w:r>
    </w:p>
    <w:p w:rsidR="00BE2DDA" w:rsidRPr="004A6413" w:rsidRDefault="00BE2DDA" w:rsidP="0016275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2.7.1. В </w:t>
      </w:r>
      <w:r w:rsidR="0016275F" w:rsidRPr="004A6413">
        <w:rPr>
          <w:lang w:eastAsia="ru-RU"/>
        </w:rPr>
        <w:t>Управлении Федеральной налоговой службы по Ставропольск</w:t>
      </w:r>
      <w:r w:rsidR="0016275F" w:rsidRPr="004A6413">
        <w:rPr>
          <w:lang w:eastAsia="ru-RU"/>
        </w:rPr>
        <w:t>о</w:t>
      </w:r>
      <w:r w:rsidR="0016275F" w:rsidRPr="004A6413">
        <w:rPr>
          <w:lang w:eastAsia="ru-RU"/>
        </w:rPr>
        <w:t>му краю:</w:t>
      </w:r>
    </w:p>
    <w:p w:rsidR="0016275F" w:rsidRPr="004A6413" w:rsidRDefault="0016275F" w:rsidP="0016275F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а) сведения об исполнении заявителем обязанности по уплате налогов и сборов, состоянии расчетов по страховым взносам, пеням и штрафам;</w:t>
      </w:r>
    </w:p>
    <w:p w:rsidR="0016275F" w:rsidRPr="004A6413" w:rsidRDefault="0016275F" w:rsidP="0016275F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б) выписку из Единого государственного реестра юридических лиц (д</w:t>
      </w:r>
      <w:r w:rsidRPr="004A6413">
        <w:rPr>
          <w:sz w:val="28"/>
          <w:szCs w:val="28"/>
        </w:rPr>
        <w:t>а</w:t>
      </w:r>
      <w:r w:rsidRPr="004A6413">
        <w:rPr>
          <w:sz w:val="28"/>
          <w:szCs w:val="28"/>
        </w:rPr>
        <w:t>лее – ЕГРЮЛ) или выписку из Единого государственного реестра индивид</w:t>
      </w:r>
      <w:r w:rsidRPr="004A6413">
        <w:rPr>
          <w:sz w:val="28"/>
          <w:szCs w:val="28"/>
        </w:rPr>
        <w:t>у</w:t>
      </w:r>
      <w:r w:rsidRPr="004A6413">
        <w:rPr>
          <w:sz w:val="28"/>
          <w:szCs w:val="28"/>
        </w:rPr>
        <w:t xml:space="preserve">альных предпринимателей (далее – ЕГРИП). </w:t>
      </w:r>
    </w:p>
    <w:p w:rsidR="00BE2DDA" w:rsidRPr="004A6413" w:rsidRDefault="00BE2DDA" w:rsidP="0016275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lastRenderedPageBreak/>
        <w:t>Документы, указанные в подпункте 2.7.1, запрашиваются администр</w:t>
      </w:r>
      <w:r w:rsidRPr="004A6413">
        <w:t>а</w:t>
      </w:r>
      <w:r w:rsidRPr="004A6413">
        <w:t xml:space="preserve">цией округа в </w:t>
      </w:r>
      <w:r w:rsidR="0016275F" w:rsidRPr="004A6413">
        <w:t xml:space="preserve">Управлении </w:t>
      </w:r>
      <w:r w:rsidRPr="004A6413">
        <w:t>Федеральной налоговой служб</w:t>
      </w:r>
      <w:r w:rsidR="0016275F" w:rsidRPr="004A6413">
        <w:t xml:space="preserve">ы </w:t>
      </w:r>
      <w:r w:rsidR="0016275F" w:rsidRPr="004A6413">
        <w:rPr>
          <w:lang w:eastAsia="ru-RU"/>
        </w:rPr>
        <w:t>по Ставропол</w:t>
      </w:r>
      <w:r w:rsidR="0016275F" w:rsidRPr="004A6413">
        <w:rPr>
          <w:lang w:eastAsia="ru-RU"/>
        </w:rPr>
        <w:t>ь</w:t>
      </w:r>
      <w:r w:rsidR="0016275F" w:rsidRPr="004A6413">
        <w:rPr>
          <w:lang w:eastAsia="ru-RU"/>
        </w:rPr>
        <w:t>скому краю</w:t>
      </w:r>
      <w:r w:rsidRPr="004A6413">
        <w:t>, если заявитель не представил указанные документы самосто</w:t>
      </w:r>
      <w:r w:rsidRPr="004A6413">
        <w:t>я</w:t>
      </w:r>
      <w:r w:rsidRPr="004A6413">
        <w:t>тельно.</w:t>
      </w:r>
    </w:p>
    <w:p w:rsidR="00BE2DDA" w:rsidRPr="004A6413" w:rsidRDefault="00BE2DDA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2.7.2. В соответствии с требованиями пунктов 1 и 2 статьи 7 Федерал</w:t>
      </w:r>
      <w:r w:rsidRPr="004A6413">
        <w:rPr>
          <w:sz w:val="28"/>
          <w:szCs w:val="28"/>
        </w:rPr>
        <w:t>ь</w:t>
      </w:r>
      <w:r w:rsidRPr="004A6413">
        <w:rPr>
          <w:sz w:val="28"/>
          <w:szCs w:val="28"/>
        </w:rPr>
        <w:t>ного закона установлен запрет требовать от заявителя:</w:t>
      </w:r>
    </w:p>
    <w:p w:rsidR="004F2EE7" w:rsidRPr="004A6413" w:rsidRDefault="004F2EE7" w:rsidP="0071573E">
      <w:pPr>
        <w:ind w:firstLine="567"/>
        <w:contextualSpacing/>
        <w:jc w:val="both"/>
      </w:pPr>
      <w:r w:rsidRPr="004A6413">
        <w:t>- представления документов и информации или осуществления де</w:t>
      </w:r>
      <w:r w:rsidRPr="004A6413">
        <w:t>й</w:t>
      </w:r>
      <w:r w:rsidRPr="004A6413">
        <w:t>ствий, представление или осуществление которых не предусмотрено норм</w:t>
      </w:r>
      <w:r w:rsidRPr="004A6413">
        <w:t>а</w:t>
      </w:r>
      <w:r w:rsidRPr="004A6413">
        <w:t>тивными правовыми актами, регулирующими отношения, возникающие в связи с предоставлением муниципальной услуги;</w:t>
      </w:r>
    </w:p>
    <w:p w:rsidR="004F2EE7" w:rsidRPr="004A6413" w:rsidRDefault="004F2EE7" w:rsidP="0071573E">
      <w:pPr>
        <w:ind w:firstLine="567"/>
        <w:contextualSpacing/>
        <w:jc w:val="both"/>
      </w:pPr>
      <w:proofErr w:type="gramStart"/>
      <w:r w:rsidRPr="004A6413">
        <w:t>- представления документов и информации, в том числе подтвержда</w:t>
      </w:r>
      <w:r w:rsidRPr="004A6413">
        <w:t>ю</w:t>
      </w:r>
      <w:r w:rsidRPr="004A6413">
        <w:t>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</w:t>
      </w:r>
      <w:r w:rsidRPr="004A6413">
        <w:t>р</w:t>
      </w:r>
      <w:r w:rsidRPr="004A6413">
        <w:t>ственных органов, органов местного самоуправления, организаций, в соо</w:t>
      </w:r>
      <w:r w:rsidRPr="004A6413">
        <w:t>т</w:t>
      </w:r>
      <w:r w:rsidRPr="004A6413">
        <w:t>ветствии с нормативными правовыми актами Российской Федерации, норм</w:t>
      </w:r>
      <w:r w:rsidRPr="004A6413">
        <w:t>а</w:t>
      </w:r>
      <w:r w:rsidRPr="004A6413">
        <w:t>тивными правовыми актами Ставропольского края, муниципальными прав</w:t>
      </w:r>
      <w:r w:rsidRPr="004A6413">
        <w:t>о</w:t>
      </w:r>
      <w:r w:rsidRPr="004A6413">
        <w:t xml:space="preserve">выми актами за исключением документов, указанных в </w:t>
      </w:r>
      <w:hyperlink r:id="rId11">
        <w:r w:rsidRPr="004A6413">
          <w:t>части 6</w:t>
        </w:r>
      </w:hyperlink>
      <w:r w:rsidRPr="004A6413">
        <w:t xml:space="preserve"> статьи 7 </w:t>
      </w:r>
      <w:r w:rsidRPr="004A6413">
        <w:rPr>
          <w:color w:val="00000A"/>
        </w:rPr>
        <w:t>Ф</w:t>
      </w:r>
      <w:r w:rsidRPr="004A6413">
        <w:rPr>
          <w:color w:val="00000A"/>
        </w:rPr>
        <w:t>е</w:t>
      </w:r>
      <w:r w:rsidRPr="004A6413">
        <w:rPr>
          <w:color w:val="00000A"/>
        </w:rPr>
        <w:t>дерального</w:t>
      </w:r>
      <w:proofErr w:type="gramEnd"/>
      <w:r w:rsidRPr="004A6413">
        <w:rPr>
          <w:color w:val="00000A"/>
        </w:rPr>
        <w:t xml:space="preserve"> закона № 210</w:t>
      </w:r>
      <w:r w:rsidR="0016275F" w:rsidRPr="004A6413">
        <w:rPr>
          <w:color w:val="00000A"/>
        </w:rPr>
        <w:t>-</w:t>
      </w:r>
      <w:r w:rsidRPr="004A6413">
        <w:rPr>
          <w:color w:val="00000A"/>
        </w:rPr>
        <w:t>ФЗ</w:t>
      </w:r>
      <w:r w:rsidRPr="004A6413">
        <w:t>;</w:t>
      </w:r>
    </w:p>
    <w:p w:rsidR="004F2EE7" w:rsidRPr="004A6413" w:rsidRDefault="004F2EE7" w:rsidP="0071573E">
      <w:pPr>
        <w:ind w:firstLine="567"/>
        <w:contextualSpacing/>
        <w:jc w:val="both"/>
      </w:pPr>
      <w:r w:rsidRPr="004A6413">
        <w:t>- осуществление действий, в том числе согласований, необходимых для получения муниципальной услуги и связанных с обращением в иные гос</w:t>
      </w:r>
      <w:r w:rsidRPr="004A6413">
        <w:t>у</w:t>
      </w:r>
      <w:r w:rsidRPr="004A6413">
        <w:t>дарственные органы, органы местного самоуправления, организации, за и</w:t>
      </w:r>
      <w:r w:rsidRPr="004A6413">
        <w:t>с</w:t>
      </w:r>
      <w:r w:rsidRPr="004A6413">
        <w:t>ключением получения услуг и получения документов и информации, пред</w:t>
      </w:r>
      <w:r w:rsidRPr="004A6413">
        <w:t>о</w:t>
      </w:r>
      <w:r w:rsidRPr="004A6413">
        <w:t>ставляемых в результате предоставления услуг, включенных в перечни, ук</w:t>
      </w:r>
      <w:r w:rsidRPr="004A6413">
        <w:t>а</w:t>
      </w:r>
      <w:r w:rsidRPr="004A6413">
        <w:t>занные в части 1 статьи 9 Федерального закона № 210</w:t>
      </w:r>
      <w:r w:rsidR="0016275F" w:rsidRPr="004A6413">
        <w:t>-</w:t>
      </w:r>
      <w:r w:rsidRPr="004A6413">
        <w:t>ФЗ;</w:t>
      </w:r>
    </w:p>
    <w:p w:rsidR="004F2EE7" w:rsidRPr="004A6413" w:rsidRDefault="004F2EE7" w:rsidP="0071573E">
      <w:pPr>
        <w:ind w:firstLine="567"/>
        <w:contextualSpacing/>
        <w:jc w:val="both"/>
      </w:pPr>
      <w:r w:rsidRPr="004A6413">
        <w:t>- представления документов и информации, отсутствие и (или) недост</w:t>
      </w:r>
      <w:r w:rsidRPr="004A6413">
        <w:t>о</w:t>
      </w:r>
      <w:r w:rsidRPr="004A6413">
        <w:t>верность которых не указывались при первоначальном отказе в приеме д</w:t>
      </w:r>
      <w:r w:rsidRPr="004A6413">
        <w:t>о</w:t>
      </w:r>
      <w:r w:rsidRPr="004A6413"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4A6413">
        <w:t>у</w:t>
      </w:r>
      <w:r w:rsidRPr="004A6413">
        <w:t xml:space="preserve">смотренных пунктом  4 части 1 статьи 7 </w:t>
      </w:r>
      <w:r w:rsidRPr="004A6413">
        <w:rPr>
          <w:color w:val="00000A"/>
        </w:rPr>
        <w:t>Федерального зак</w:t>
      </w:r>
      <w:r w:rsidR="0016275F" w:rsidRPr="004A6413">
        <w:rPr>
          <w:color w:val="00000A"/>
        </w:rPr>
        <w:t>она</w:t>
      </w:r>
      <w:r w:rsidR="00E330A0" w:rsidRPr="004A6413">
        <w:rPr>
          <w:color w:val="00000A"/>
        </w:rPr>
        <w:t xml:space="preserve"> </w:t>
      </w:r>
      <w:r w:rsidR="0016275F" w:rsidRPr="004A6413">
        <w:rPr>
          <w:color w:val="00000A"/>
        </w:rPr>
        <w:t>№ 210-</w:t>
      </w:r>
      <w:r w:rsidRPr="004A6413">
        <w:rPr>
          <w:color w:val="00000A"/>
        </w:rPr>
        <w:t>ФЗ</w:t>
      </w:r>
      <w:r w:rsidRPr="004A6413">
        <w:t>.</w:t>
      </w:r>
    </w:p>
    <w:p w:rsidR="00BE2DDA" w:rsidRPr="001D4CB5" w:rsidRDefault="00CA14BD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1D4CB5">
        <w:rPr>
          <w:sz w:val="28"/>
          <w:szCs w:val="28"/>
        </w:rPr>
        <w:t>-</w:t>
      </w:r>
      <w:r w:rsidR="00BE2DDA" w:rsidRPr="001D4CB5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="00BE2DDA" w:rsidRPr="001D4CB5">
        <w:rPr>
          <w:sz w:val="28"/>
          <w:szCs w:val="28"/>
        </w:rPr>
        <w:t>а</w:t>
      </w:r>
      <w:r w:rsidR="00BE2DDA" w:rsidRPr="001D4CB5">
        <w:rPr>
          <w:sz w:val="28"/>
          <w:szCs w:val="28"/>
        </w:rPr>
        <w:t>чальной подачи заявления о предоставлении государственной или муниц</w:t>
      </w:r>
      <w:r w:rsidR="00BE2DDA" w:rsidRPr="001D4CB5">
        <w:rPr>
          <w:sz w:val="28"/>
          <w:szCs w:val="28"/>
        </w:rPr>
        <w:t>и</w:t>
      </w:r>
      <w:r w:rsidR="00BE2DDA" w:rsidRPr="001D4CB5">
        <w:rPr>
          <w:sz w:val="28"/>
          <w:szCs w:val="28"/>
        </w:rPr>
        <w:t>пальной услуги;</w:t>
      </w:r>
    </w:p>
    <w:p w:rsidR="00BE2DDA" w:rsidRPr="001D4CB5" w:rsidRDefault="00CA14BD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1D4CB5">
        <w:rPr>
          <w:sz w:val="28"/>
          <w:szCs w:val="28"/>
        </w:rPr>
        <w:t>-</w:t>
      </w:r>
      <w:r w:rsidR="00BE2DDA" w:rsidRPr="001D4CB5">
        <w:rPr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="00BE2DDA" w:rsidRPr="001D4CB5">
        <w:rPr>
          <w:sz w:val="28"/>
          <w:szCs w:val="28"/>
        </w:rPr>
        <w:t>а</w:t>
      </w:r>
      <w:r w:rsidR="00BE2DDA" w:rsidRPr="001D4CB5">
        <w:rPr>
          <w:sz w:val="28"/>
          <w:szCs w:val="28"/>
        </w:rPr>
        <w:t>чального отказа в приеме документов, необходимых для предоставления го</w:t>
      </w:r>
      <w:r w:rsidR="00BE2DDA" w:rsidRPr="001D4CB5">
        <w:rPr>
          <w:sz w:val="28"/>
          <w:szCs w:val="28"/>
        </w:rPr>
        <w:t>с</w:t>
      </w:r>
      <w:r w:rsidR="00BE2DDA" w:rsidRPr="001D4CB5">
        <w:rPr>
          <w:sz w:val="28"/>
          <w:szCs w:val="28"/>
        </w:rPr>
        <w:t>ударственной или муниципальной услуги, либо в предоставлении госуда</w:t>
      </w:r>
      <w:r w:rsidR="00BE2DDA" w:rsidRPr="001D4CB5">
        <w:rPr>
          <w:sz w:val="28"/>
          <w:szCs w:val="28"/>
        </w:rPr>
        <w:t>р</w:t>
      </w:r>
      <w:r w:rsidR="00BE2DDA" w:rsidRPr="001D4CB5">
        <w:rPr>
          <w:sz w:val="28"/>
          <w:szCs w:val="28"/>
        </w:rPr>
        <w:t>ственной или муниципальной услуги и не включенных в представленный р</w:t>
      </w:r>
      <w:r w:rsidR="00BE2DDA" w:rsidRPr="001D4CB5">
        <w:rPr>
          <w:sz w:val="28"/>
          <w:szCs w:val="28"/>
        </w:rPr>
        <w:t>а</w:t>
      </w:r>
      <w:r w:rsidR="00BE2DDA" w:rsidRPr="001D4CB5">
        <w:rPr>
          <w:sz w:val="28"/>
          <w:szCs w:val="28"/>
        </w:rPr>
        <w:t>нее комплект документов;</w:t>
      </w:r>
    </w:p>
    <w:p w:rsidR="00BE2DDA" w:rsidRPr="001D4CB5" w:rsidRDefault="00CA14BD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1D4CB5">
        <w:rPr>
          <w:sz w:val="28"/>
          <w:szCs w:val="28"/>
        </w:rPr>
        <w:t>-</w:t>
      </w:r>
      <w:r w:rsidR="00BE2DDA" w:rsidRPr="001D4CB5">
        <w:rPr>
          <w:sz w:val="28"/>
          <w:szCs w:val="28"/>
        </w:rPr>
        <w:t xml:space="preserve"> истечение срока действия документов или изменение информации п</w:t>
      </w:r>
      <w:r w:rsidR="00BE2DDA" w:rsidRPr="001D4CB5">
        <w:rPr>
          <w:sz w:val="28"/>
          <w:szCs w:val="28"/>
        </w:rPr>
        <w:t>о</w:t>
      </w:r>
      <w:r w:rsidR="00BE2DDA" w:rsidRPr="001D4CB5">
        <w:rPr>
          <w:sz w:val="28"/>
          <w:szCs w:val="28"/>
        </w:rPr>
        <w:t>сле первоначального отказа в приеме документов, необходимых для пред</w:t>
      </w:r>
      <w:r w:rsidR="00BE2DDA" w:rsidRPr="001D4CB5">
        <w:rPr>
          <w:sz w:val="28"/>
          <w:szCs w:val="28"/>
        </w:rPr>
        <w:t>о</w:t>
      </w:r>
      <w:r w:rsidR="00BE2DDA" w:rsidRPr="001D4CB5">
        <w:rPr>
          <w:sz w:val="28"/>
          <w:szCs w:val="28"/>
        </w:rPr>
        <w:t>ставления государственной или муниципальной услуги, либо в предоставл</w:t>
      </w:r>
      <w:r w:rsidR="00BE2DDA" w:rsidRPr="001D4CB5">
        <w:rPr>
          <w:sz w:val="28"/>
          <w:szCs w:val="28"/>
        </w:rPr>
        <w:t>е</w:t>
      </w:r>
      <w:r w:rsidR="00BE2DDA" w:rsidRPr="001D4CB5">
        <w:rPr>
          <w:sz w:val="28"/>
          <w:szCs w:val="28"/>
        </w:rPr>
        <w:t>нии государственной или муниципальной услуги;</w:t>
      </w:r>
    </w:p>
    <w:p w:rsidR="00BE2DDA" w:rsidRPr="004A6413" w:rsidRDefault="00CA14BD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1D4CB5">
        <w:rPr>
          <w:sz w:val="28"/>
          <w:szCs w:val="28"/>
        </w:rPr>
        <w:lastRenderedPageBreak/>
        <w:t>-</w:t>
      </w:r>
      <w:r w:rsidR="00BE2DDA" w:rsidRPr="001D4CB5">
        <w:rPr>
          <w:sz w:val="28"/>
          <w:szCs w:val="28"/>
        </w:rPr>
        <w:t xml:space="preserve"> или противоправного действия (бездействия) должностного лица орг</w:t>
      </w:r>
      <w:r w:rsidR="00BE2DDA" w:rsidRPr="001D4CB5">
        <w:rPr>
          <w:sz w:val="28"/>
          <w:szCs w:val="28"/>
        </w:rPr>
        <w:t>а</w:t>
      </w:r>
      <w:r w:rsidR="00BE2DDA" w:rsidRPr="001D4CB5">
        <w:rPr>
          <w:sz w:val="28"/>
          <w:szCs w:val="28"/>
        </w:rPr>
        <w:t>на, предоставляющего государственную услугу, или органа, предоставля</w:t>
      </w:r>
      <w:r w:rsidR="00BE2DDA" w:rsidRPr="001D4CB5">
        <w:rPr>
          <w:sz w:val="28"/>
          <w:szCs w:val="28"/>
        </w:rPr>
        <w:t>ю</w:t>
      </w:r>
      <w:r w:rsidR="00BE2DDA" w:rsidRPr="001D4CB5">
        <w:rPr>
          <w:sz w:val="28"/>
          <w:szCs w:val="28"/>
        </w:rPr>
        <w:t>щего муниципальную услугу, государственного или муниципального служ</w:t>
      </w:r>
      <w:r w:rsidR="00BE2DDA" w:rsidRPr="001D4CB5">
        <w:rPr>
          <w:sz w:val="28"/>
          <w:szCs w:val="28"/>
        </w:rPr>
        <w:t>а</w:t>
      </w:r>
      <w:r w:rsidR="00BE2DDA" w:rsidRPr="001D4CB5">
        <w:rPr>
          <w:sz w:val="28"/>
          <w:szCs w:val="28"/>
        </w:rPr>
        <w:t xml:space="preserve">щего, работника </w:t>
      </w:r>
      <w:r w:rsidR="00BE2DDA" w:rsidRPr="001D4CB5">
        <w:rPr>
          <w:color w:val="000000"/>
          <w:sz w:val="28"/>
          <w:szCs w:val="28"/>
        </w:rPr>
        <w:t xml:space="preserve">многофункционального центра, работника организации, предусмотренной </w:t>
      </w:r>
      <w:hyperlink r:id="rId12" w:history="1">
        <w:r w:rsidR="00BE2DDA" w:rsidRPr="001D4CB5">
          <w:rPr>
            <w:rStyle w:val="a8"/>
            <w:color w:val="000000"/>
            <w:sz w:val="28"/>
            <w:szCs w:val="28"/>
            <w:u w:val="none"/>
          </w:rPr>
          <w:t>частью 1.1 статьи 16</w:t>
        </w:r>
      </w:hyperlink>
      <w:r w:rsidR="00BE2DDA" w:rsidRPr="001D4CB5">
        <w:rPr>
          <w:color w:val="000000"/>
          <w:sz w:val="28"/>
          <w:szCs w:val="28"/>
        </w:rPr>
        <w:t xml:space="preserve"> Федерального закона</w:t>
      </w:r>
      <w:r w:rsidR="00E05895">
        <w:rPr>
          <w:color w:val="000000"/>
          <w:sz w:val="28"/>
          <w:szCs w:val="28"/>
        </w:rPr>
        <w:t xml:space="preserve"> </w:t>
      </w:r>
      <w:r w:rsidR="00E05895" w:rsidRPr="00E05895">
        <w:rPr>
          <w:color w:val="000000"/>
          <w:sz w:val="28"/>
          <w:szCs w:val="28"/>
        </w:rPr>
        <w:t>№ 210-ФЗ</w:t>
      </w:r>
      <w:r w:rsidR="00BE2DDA" w:rsidRPr="001D4CB5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</w:t>
      </w:r>
      <w:r w:rsidR="00BE2DDA" w:rsidRPr="001D4CB5">
        <w:rPr>
          <w:color w:val="000000"/>
          <w:sz w:val="28"/>
          <w:szCs w:val="28"/>
        </w:rPr>
        <w:t>е</w:t>
      </w:r>
      <w:r w:rsidR="00BE2DDA" w:rsidRPr="001D4CB5">
        <w:rPr>
          <w:color w:val="000000"/>
          <w:sz w:val="28"/>
          <w:szCs w:val="28"/>
        </w:rPr>
        <w:t>ния государственной или муниципальной</w:t>
      </w:r>
      <w:r w:rsidR="00BE2DDA" w:rsidRPr="001D4CB5">
        <w:rPr>
          <w:sz w:val="28"/>
          <w:szCs w:val="28"/>
        </w:rPr>
        <w:t xml:space="preserve"> услуги, либо в предоставлении государственной или муниципальной услуги, о чем в письменном виде за подписью руководителя</w:t>
      </w:r>
      <w:proofErr w:type="gramEnd"/>
      <w:r w:rsidR="00BE2DDA" w:rsidRPr="001D4CB5">
        <w:rPr>
          <w:sz w:val="28"/>
          <w:szCs w:val="28"/>
        </w:rPr>
        <w:t xml:space="preserve"> органа, предоставляющего государственную услугу, или органа, предоставляющего муниципальную услугу, руководителя </w:t>
      </w:r>
      <w:r w:rsidR="00BE2DDA" w:rsidRPr="001D4CB5">
        <w:rPr>
          <w:color w:val="000000"/>
          <w:sz w:val="28"/>
          <w:szCs w:val="28"/>
        </w:rPr>
        <w:t>мн</w:t>
      </w:r>
      <w:r w:rsidR="00BE2DDA" w:rsidRPr="001D4CB5">
        <w:rPr>
          <w:color w:val="000000"/>
          <w:sz w:val="28"/>
          <w:szCs w:val="28"/>
        </w:rPr>
        <w:t>о</w:t>
      </w:r>
      <w:r w:rsidR="00BE2DDA" w:rsidRPr="001D4CB5">
        <w:rPr>
          <w:color w:val="000000"/>
          <w:sz w:val="28"/>
          <w:szCs w:val="28"/>
        </w:rPr>
        <w:t xml:space="preserve">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3" w:history="1">
        <w:r w:rsidR="00BE2DDA" w:rsidRPr="001D4CB5">
          <w:rPr>
            <w:rStyle w:val="a8"/>
            <w:color w:val="000000"/>
            <w:sz w:val="28"/>
            <w:szCs w:val="28"/>
            <w:u w:val="none"/>
          </w:rPr>
          <w:t>частью 1.1 статьи 16</w:t>
        </w:r>
      </w:hyperlink>
      <w:r w:rsidR="00BE2DDA" w:rsidRPr="001D4CB5">
        <w:rPr>
          <w:color w:val="000000"/>
          <w:sz w:val="28"/>
          <w:szCs w:val="28"/>
        </w:rPr>
        <w:t xml:space="preserve"> Федерального закона</w:t>
      </w:r>
      <w:r w:rsidR="00E05895">
        <w:rPr>
          <w:color w:val="000000"/>
          <w:sz w:val="28"/>
          <w:szCs w:val="28"/>
        </w:rPr>
        <w:t xml:space="preserve"> </w:t>
      </w:r>
      <w:r w:rsidR="00E05895" w:rsidRPr="004A6413">
        <w:t>№ 210-ФЗ</w:t>
      </w:r>
      <w:r w:rsidR="00BE2DDA" w:rsidRPr="001D4CB5">
        <w:rPr>
          <w:color w:val="000000"/>
          <w:sz w:val="28"/>
          <w:szCs w:val="28"/>
        </w:rPr>
        <w:t>, уведомляется заявитель, а также принося</w:t>
      </w:r>
      <w:r w:rsidR="00BE2DDA" w:rsidRPr="001D4CB5">
        <w:rPr>
          <w:color w:val="000000"/>
          <w:sz w:val="28"/>
          <w:szCs w:val="28"/>
        </w:rPr>
        <w:t>т</w:t>
      </w:r>
      <w:r w:rsidR="00BE2DDA" w:rsidRPr="001D4CB5">
        <w:rPr>
          <w:color w:val="000000"/>
          <w:sz w:val="28"/>
          <w:szCs w:val="28"/>
        </w:rPr>
        <w:t>ся извинения за доставленные неудобства.</w:t>
      </w:r>
    </w:p>
    <w:p w:rsidR="001F194B" w:rsidRPr="004A6413" w:rsidRDefault="001F194B" w:rsidP="0071573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2.8. Исчерпывающий перечень оснований для отказа в приёме докуме</w:t>
      </w:r>
      <w:r w:rsidRPr="004A6413">
        <w:rPr>
          <w:lang w:eastAsia="ru-RU"/>
        </w:rPr>
        <w:t>н</w:t>
      </w:r>
      <w:r w:rsidRPr="004A6413">
        <w:rPr>
          <w:lang w:eastAsia="ru-RU"/>
        </w:rPr>
        <w:t>тов, необходимых для предоставления муниципальной услуги:</w:t>
      </w:r>
    </w:p>
    <w:p w:rsidR="001F194B" w:rsidRPr="004A6413" w:rsidRDefault="001F194B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1) если в письменном обращении индивидуального предпринимателя не указаны его фамилия, имя, отчество и почтовый адрес;</w:t>
      </w:r>
    </w:p>
    <w:p w:rsidR="001F194B" w:rsidRPr="004A6413" w:rsidRDefault="001F194B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2) если в письменном обращении юридического лица не указано наим</w:t>
      </w:r>
      <w:r w:rsidRPr="004A6413">
        <w:rPr>
          <w:lang w:eastAsia="ru-RU"/>
        </w:rPr>
        <w:t>е</w:t>
      </w:r>
      <w:r w:rsidRPr="004A6413">
        <w:rPr>
          <w:lang w:eastAsia="ru-RU"/>
        </w:rPr>
        <w:t>нование юридического лица, направившего обращение, и его почтовый а</w:t>
      </w:r>
      <w:r w:rsidRPr="004A6413">
        <w:rPr>
          <w:lang w:eastAsia="ru-RU"/>
        </w:rPr>
        <w:t>д</w:t>
      </w:r>
      <w:r w:rsidRPr="004A6413">
        <w:rPr>
          <w:lang w:eastAsia="ru-RU"/>
        </w:rPr>
        <w:t>рес;</w:t>
      </w:r>
    </w:p>
    <w:p w:rsidR="001F194B" w:rsidRPr="004A6413" w:rsidRDefault="001F194B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3) если письменное обращение юридического лица и индивидуального предпринимателя подписано не уполномоченным лицом;</w:t>
      </w:r>
    </w:p>
    <w:p w:rsidR="001F194B" w:rsidRPr="004A6413" w:rsidRDefault="001F194B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4) если текст письменного обращения не поддается прочтению;</w:t>
      </w:r>
    </w:p>
    <w:p w:rsidR="001F194B" w:rsidRPr="004A6413" w:rsidRDefault="001F194B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5) если в письменном обращении заявителя содержатся нецензурные, либо оскорбительные выражения, угрозы жизни, здоровью и имуществу должностных лиц </w:t>
      </w:r>
      <w:r w:rsidR="004F2EE7" w:rsidRPr="004A6413">
        <w:rPr>
          <w:lang w:eastAsia="ru-RU"/>
        </w:rPr>
        <w:t>а</w:t>
      </w:r>
      <w:r w:rsidRPr="004A6413">
        <w:rPr>
          <w:lang w:eastAsia="ru-RU"/>
        </w:rPr>
        <w:t>дминистрации, а также членов их семей;</w:t>
      </w:r>
    </w:p>
    <w:p w:rsidR="00485949" w:rsidRPr="004A6413" w:rsidRDefault="000D78D6" w:rsidP="00485949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color w:val="000000"/>
          <w:szCs w:val="28"/>
        </w:rPr>
        <w:t xml:space="preserve">6) в случае </w:t>
      </w:r>
      <w:r w:rsidR="00485949" w:rsidRPr="004A6413">
        <w:rPr>
          <w:rFonts w:ascii="Times New Roman" w:hAnsi="Times New Roman" w:cs="Times New Roman"/>
          <w:szCs w:val="28"/>
        </w:rPr>
        <w:t>несоответствия представленного заявителем комплекта д</w:t>
      </w:r>
      <w:r w:rsidR="00485949" w:rsidRPr="004A6413">
        <w:rPr>
          <w:rFonts w:ascii="Times New Roman" w:hAnsi="Times New Roman" w:cs="Times New Roman"/>
          <w:szCs w:val="28"/>
        </w:rPr>
        <w:t>о</w:t>
      </w:r>
      <w:r w:rsidR="00485949" w:rsidRPr="004A6413">
        <w:rPr>
          <w:rFonts w:ascii="Times New Roman" w:hAnsi="Times New Roman" w:cs="Times New Roman"/>
          <w:szCs w:val="28"/>
        </w:rPr>
        <w:t xml:space="preserve">кументов требованиям, указанным в пункте 2.6 </w:t>
      </w:r>
      <w:r w:rsidR="001F194B" w:rsidRPr="004A6413">
        <w:rPr>
          <w:rFonts w:ascii="Times New Roman" w:hAnsi="Times New Roman" w:cs="Times New Roman"/>
          <w:color w:val="000000"/>
          <w:szCs w:val="28"/>
        </w:rPr>
        <w:t xml:space="preserve">настоящего регламента </w:t>
      </w:r>
      <w:r w:rsidR="00485949" w:rsidRPr="004A6413">
        <w:rPr>
          <w:rFonts w:ascii="Times New Roman" w:hAnsi="Times New Roman" w:cs="Times New Roman"/>
          <w:szCs w:val="28"/>
        </w:rPr>
        <w:t>или непредставление (представление не в полном объеме) указанных документов;</w:t>
      </w:r>
    </w:p>
    <w:p w:rsidR="001F194B" w:rsidRPr="004A6413" w:rsidRDefault="001F194B" w:rsidP="0071573E">
      <w:pPr>
        <w:ind w:firstLine="567"/>
        <w:jc w:val="both"/>
        <w:rPr>
          <w:color w:val="000000"/>
          <w:lang w:eastAsia="ru-RU"/>
        </w:rPr>
      </w:pPr>
      <w:r w:rsidRPr="004A6413">
        <w:rPr>
          <w:color w:val="000000"/>
          <w:lang w:eastAsia="ru-RU"/>
        </w:rPr>
        <w:t>7) документы имеют исправления, повреждения, наличие которых не позволяет однозначно истолковать их содержание;</w:t>
      </w:r>
    </w:p>
    <w:p w:rsidR="00485949" w:rsidRPr="004A6413" w:rsidRDefault="00E05895" w:rsidP="00485949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485949" w:rsidRPr="004A6413">
        <w:rPr>
          <w:rFonts w:ascii="Times New Roman" w:hAnsi="Times New Roman" w:cs="Times New Roman"/>
          <w:szCs w:val="28"/>
        </w:rPr>
        <w:t>) несоответствие участника Конкурса условиям и требованиям, уст</w:t>
      </w:r>
      <w:r w:rsidR="00485949" w:rsidRPr="004A6413">
        <w:rPr>
          <w:rFonts w:ascii="Times New Roman" w:hAnsi="Times New Roman" w:cs="Times New Roman"/>
          <w:szCs w:val="28"/>
        </w:rPr>
        <w:t>а</w:t>
      </w:r>
      <w:r w:rsidR="00485949" w:rsidRPr="004A6413">
        <w:rPr>
          <w:rFonts w:ascii="Times New Roman" w:hAnsi="Times New Roman" w:cs="Times New Roman"/>
          <w:szCs w:val="28"/>
        </w:rPr>
        <w:t xml:space="preserve">новленным пунктами </w:t>
      </w:r>
      <w:r>
        <w:rPr>
          <w:rFonts w:ascii="Times New Roman" w:hAnsi="Times New Roman" w:cs="Times New Roman"/>
          <w:szCs w:val="28"/>
        </w:rPr>
        <w:t xml:space="preserve">1.2 </w:t>
      </w:r>
      <w:r w:rsidRPr="00E05895">
        <w:rPr>
          <w:rFonts w:ascii="Times New Roman" w:hAnsi="Times New Roman" w:cs="Times New Roman"/>
          <w:szCs w:val="28"/>
        </w:rPr>
        <w:t>настоящего регламента</w:t>
      </w:r>
      <w:r>
        <w:rPr>
          <w:rFonts w:ascii="Times New Roman" w:hAnsi="Times New Roman" w:cs="Times New Roman"/>
          <w:szCs w:val="28"/>
        </w:rPr>
        <w:t>.</w:t>
      </w:r>
    </w:p>
    <w:p w:rsidR="00293042" w:rsidRPr="004A6413" w:rsidRDefault="00293042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2.9. Исчерпывающий перечень оснований для приостановления и (или) отказа в предоставлении муниципальной услуги;</w:t>
      </w:r>
    </w:p>
    <w:p w:rsidR="00293042" w:rsidRPr="004A6413" w:rsidRDefault="00293042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Возможность приостановления предоставления муниципальной услуги не предусмотрена.</w:t>
      </w:r>
    </w:p>
    <w:p w:rsidR="00485949" w:rsidRPr="004A6413" w:rsidRDefault="00293042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Муниципальная услуга в виде гранта</w:t>
      </w:r>
      <w:r w:rsidR="00485949" w:rsidRPr="004A6413">
        <w:t xml:space="preserve"> </w:t>
      </w:r>
      <w:r w:rsidR="00485949" w:rsidRPr="004A6413">
        <w:rPr>
          <w:lang w:eastAsia="ru-RU"/>
        </w:rPr>
        <w:t>не предоставляется следующим з</w:t>
      </w:r>
      <w:r w:rsidR="00485949" w:rsidRPr="004A6413">
        <w:rPr>
          <w:lang w:eastAsia="ru-RU"/>
        </w:rPr>
        <w:t>а</w:t>
      </w:r>
      <w:r w:rsidR="00485949" w:rsidRPr="004A6413">
        <w:rPr>
          <w:lang w:eastAsia="ru-RU"/>
        </w:rPr>
        <w:t>явителям:</w:t>
      </w:r>
    </w:p>
    <w:p w:rsidR="00485949" w:rsidRPr="004A6413" w:rsidRDefault="00485949" w:rsidP="00485949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>- являющимся кредитными организациями, страховыми организациями, инвестиционными фондами, негосударственными пенсионными професси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нальными участниками рынка ценных бумаг, ломбардами;</w:t>
      </w:r>
      <w:proofErr w:type="gramEnd"/>
    </w:p>
    <w:p w:rsidR="00485949" w:rsidRPr="004A6413" w:rsidRDefault="00485949" w:rsidP="00485949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в </w:t>
      </w:r>
      <w:proofErr w:type="gramStart"/>
      <w:r w:rsidRPr="004A6413">
        <w:rPr>
          <w:rFonts w:ascii="Times New Roman" w:hAnsi="Times New Roman" w:cs="Times New Roman"/>
          <w:szCs w:val="28"/>
        </w:rPr>
        <w:t>отношении</w:t>
      </w:r>
      <w:proofErr w:type="gramEnd"/>
      <w:r w:rsidRPr="004A6413">
        <w:rPr>
          <w:rFonts w:ascii="Times New Roman" w:hAnsi="Times New Roman" w:cs="Times New Roman"/>
          <w:szCs w:val="28"/>
        </w:rPr>
        <w:t xml:space="preserve"> которых ранее было принято решение о предоставлении </w:t>
      </w:r>
      <w:r w:rsidRPr="004A6413">
        <w:rPr>
          <w:rFonts w:ascii="Times New Roman" w:hAnsi="Times New Roman" w:cs="Times New Roman"/>
          <w:szCs w:val="28"/>
        </w:rPr>
        <w:lastRenderedPageBreak/>
        <w:t>аналогичного гранта и сроки его не истекли;</w:t>
      </w:r>
    </w:p>
    <w:p w:rsidR="00485949" w:rsidRPr="004A6413" w:rsidRDefault="00485949" w:rsidP="00485949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- допустившим нарушение порядка и условий предоставленного ранее гранта, в том числе не обеспечившим его целевого использования, в случае если с момента совершения указанного нарушения прошло менее чем 3 года;</w:t>
      </w:r>
    </w:p>
    <w:p w:rsidR="00485949" w:rsidRPr="004A6413" w:rsidRDefault="00485949" w:rsidP="00485949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4A6413">
        <w:t>- являющимся нерезидентами Российской Федерации.</w:t>
      </w:r>
      <w:proofErr w:type="gramEnd"/>
    </w:p>
    <w:p w:rsidR="00293042" w:rsidRPr="004A6413" w:rsidRDefault="00293042" w:rsidP="00485949">
      <w:pPr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4A6413">
        <w:rPr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4A6413">
        <w:rPr>
          <w:lang w:eastAsia="ru-RU"/>
        </w:rPr>
        <w:t>ы</w:t>
      </w:r>
      <w:r w:rsidRPr="004A6413">
        <w:rPr>
          <w:lang w:eastAsia="ru-RU"/>
        </w:rPr>
        <w:t>даваемом (выдаваемых) иными организациями, участвующими в предоста</w:t>
      </w:r>
      <w:r w:rsidRPr="004A6413">
        <w:rPr>
          <w:lang w:eastAsia="ru-RU"/>
        </w:rPr>
        <w:t>в</w:t>
      </w:r>
      <w:r w:rsidRPr="004A6413">
        <w:rPr>
          <w:lang w:eastAsia="ru-RU"/>
        </w:rPr>
        <w:t>лении муниципальной услуги:</w:t>
      </w:r>
    </w:p>
    <w:p w:rsidR="00293042" w:rsidRPr="004A6413" w:rsidRDefault="00485949" w:rsidP="0071573E">
      <w:pPr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4A6413">
        <w:rPr>
          <w:lang w:eastAsia="ru-RU"/>
        </w:rPr>
        <w:t xml:space="preserve">- </w:t>
      </w:r>
      <w:r w:rsidR="00293042" w:rsidRPr="004A6413">
        <w:rPr>
          <w:lang w:eastAsia="ru-RU"/>
        </w:rPr>
        <w:t>открытие счета в кредитной организации (за счет средств заявителя);</w:t>
      </w:r>
    </w:p>
    <w:p w:rsidR="00293042" w:rsidRPr="004A6413" w:rsidRDefault="00485949" w:rsidP="0071573E">
      <w:pPr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4A6413">
        <w:rPr>
          <w:lang w:eastAsia="ru-RU"/>
        </w:rPr>
        <w:t xml:space="preserve">- </w:t>
      </w:r>
      <w:proofErr w:type="gramStart"/>
      <w:r w:rsidR="00293042" w:rsidRPr="004A6413">
        <w:rPr>
          <w:lang w:eastAsia="ru-RU"/>
        </w:rPr>
        <w:t>заверение копий</w:t>
      </w:r>
      <w:proofErr w:type="gramEnd"/>
      <w:r w:rsidR="00293042" w:rsidRPr="004A6413">
        <w:rPr>
          <w:lang w:eastAsia="ru-RU"/>
        </w:rPr>
        <w:t xml:space="preserve"> учредительных документов и всех изменений к ним (для юридического лица);</w:t>
      </w:r>
    </w:p>
    <w:p w:rsidR="00293042" w:rsidRPr="004A6413" w:rsidRDefault="00485949" w:rsidP="0071573E">
      <w:pPr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4A6413">
        <w:rPr>
          <w:lang w:eastAsia="ru-RU"/>
        </w:rPr>
        <w:t xml:space="preserve">- </w:t>
      </w:r>
      <w:proofErr w:type="gramStart"/>
      <w:r w:rsidR="00293042" w:rsidRPr="004A6413">
        <w:rPr>
          <w:lang w:eastAsia="ru-RU"/>
        </w:rPr>
        <w:t>заверение копии</w:t>
      </w:r>
      <w:proofErr w:type="gramEnd"/>
      <w:r w:rsidR="00293042" w:rsidRPr="004A6413">
        <w:rPr>
          <w:lang w:eastAsia="ru-RU"/>
        </w:rPr>
        <w:t xml:space="preserve"> документа, удостоверяющего личность (для индив</w:t>
      </w:r>
      <w:r w:rsidR="00293042" w:rsidRPr="004A6413">
        <w:rPr>
          <w:lang w:eastAsia="ru-RU"/>
        </w:rPr>
        <w:t>и</w:t>
      </w:r>
      <w:r w:rsidR="00293042" w:rsidRPr="004A6413">
        <w:rPr>
          <w:lang w:eastAsia="ru-RU"/>
        </w:rPr>
        <w:t>дуального предпринимателя).</w:t>
      </w:r>
    </w:p>
    <w:p w:rsidR="00293042" w:rsidRPr="004A6413" w:rsidRDefault="00293042" w:rsidP="0071573E">
      <w:pPr>
        <w:autoSpaceDE w:val="0"/>
        <w:autoSpaceDN w:val="0"/>
        <w:adjustRightInd w:val="0"/>
        <w:ind w:firstLine="567"/>
        <w:contextualSpacing/>
        <w:jc w:val="both"/>
      </w:pPr>
      <w:r w:rsidRPr="004A6413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="002A253C" w:rsidRPr="004A6413">
        <w:t>.</w:t>
      </w:r>
    </w:p>
    <w:p w:rsidR="00293042" w:rsidRPr="004A6413" w:rsidRDefault="00293042" w:rsidP="0071573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Муниципальная услуга предоставляется без взимания государственной пошлины или иной платы.</w:t>
      </w:r>
    </w:p>
    <w:p w:rsidR="00C67400" w:rsidRPr="004A6413" w:rsidRDefault="00C67400" w:rsidP="0071573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</w:t>
      </w:r>
      <w:r w:rsidR="002A253C" w:rsidRPr="004A6413">
        <w:rPr>
          <w:color w:val="000000"/>
        </w:rPr>
        <w:t>ках расчета размера такой платы.</w:t>
      </w:r>
    </w:p>
    <w:p w:rsidR="00001546" w:rsidRPr="004A6413" w:rsidRDefault="00001546" w:rsidP="0071573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Плата за предоставление услуги не взимается.</w:t>
      </w:r>
    </w:p>
    <w:p w:rsidR="00293042" w:rsidRPr="004A6413" w:rsidRDefault="00C67400" w:rsidP="0071573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2.13</w:t>
      </w:r>
      <w:r w:rsidR="00293042" w:rsidRPr="004A6413">
        <w:rPr>
          <w:color w:val="000000"/>
        </w:rPr>
        <w:t>. Максимальный срок ожидания в очереди при подаче запроса о предоставлении муниципальной услуг</w:t>
      </w:r>
      <w:r w:rsidR="00001546" w:rsidRPr="004A6413">
        <w:rPr>
          <w:color w:val="000000"/>
        </w:rPr>
        <w:t>и и услуг, необходимых и обязател</w:t>
      </w:r>
      <w:r w:rsidR="00001546" w:rsidRPr="004A6413">
        <w:rPr>
          <w:color w:val="000000"/>
        </w:rPr>
        <w:t>ь</w:t>
      </w:r>
      <w:r w:rsidR="00001546" w:rsidRPr="004A6413">
        <w:rPr>
          <w:color w:val="000000"/>
        </w:rPr>
        <w:t>ных для предоставления муниципальной услуги, в том числе в электронной форме</w:t>
      </w:r>
      <w:r w:rsidR="002A253C" w:rsidRPr="004A6413">
        <w:rPr>
          <w:color w:val="000000"/>
        </w:rPr>
        <w:t>.</w:t>
      </w:r>
    </w:p>
    <w:p w:rsidR="00C67400" w:rsidRPr="004A6413" w:rsidRDefault="00293042" w:rsidP="0071573E">
      <w:pPr>
        <w:autoSpaceDE w:val="0"/>
        <w:autoSpaceDN w:val="0"/>
        <w:adjustRightInd w:val="0"/>
        <w:ind w:firstLine="567"/>
        <w:contextualSpacing/>
        <w:jc w:val="both"/>
      </w:pPr>
      <w:r w:rsidRPr="004A6413">
        <w:t>Максимальный срок ожидания в очереди при подаче запроса о пред</w:t>
      </w:r>
      <w:r w:rsidRPr="004A6413">
        <w:t>о</w:t>
      </w:r>
      <w:r w:rsidRPr="004A6413">
        <w:t>ставлении муниципальной услуги и услуг, необходимых и обязательных для предоставления муниципальной услуги, и при получении результата пред</w:t>
      </w:r>
      <w:r w:rsidRPr="004A6413">
        <w:t>о</w:t>
      </w:r>
      <w:r w:rsidRPr="004A6413">
        <w:t>ставления муниципальной услуги не должен превышать 15 минут.</w:t>
      </w:r>
    </w:p>
    <w:p w:rsidR="00001546" w:rsidRPr="004A6413" w:rsidRDefault="00001546" w:rsidP="0071573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2.14</w:t>
      </w:r>
      <w:r w:rsidR="00293042" w:rsidRPr="004A6413">
        <w:rPr>
          <w:color w:val="000000"/>
        </w:rPr>
        <w:t>. Срок и порядок регистрации запроса заявителя о предоставлен</w:t>
      </w:r>
      <w:r w:rsidR="00C67400" w:rsidRPr="004A6413">
        <w:rPr>
          <w:color w:val="000000"/>
        </w:rPr>
        <w:t>ии муниципальной услуги и услуг</w:t>
      </w:r>
      <w:r w:rsidR="00293042" w:rsidRPr="004A6413">
        <w:rPr>
          <w:color w:val="000000"/>
        </w:rPr>
        <w:t>, предоставляемой организацией, участву</w:t>
      </w:r>
      <w:r w:rsidR="00293042" w:rsidRPr="004A6413">
        <w:rPr>
          <w:color w:val="000000"/>
        </w:rPr>
        <w:t>ю</w:t>
      </w:r>
      <w:r w:rsidR="00293042" w:rsidRPr="004A6413">
        <w:rPr>
          <w:color w:val="000000"/>
        </w:rPr>
        <w:t>щей в предоставлении муниципальной услуги, в том числе в электронной форме</w:t>
      </w:r>
      <w:r w:rsidR="002A253C" w:rsidRPr="004A6413">
        <w:rPr>
          <w:color w:val="000000"/>
        </w:rPr>
        <w:t>.</w:t>
      </w:r>
    </w:p>
    <w:p w:rsidR="00001546" w:rsidRPr="004A6413" w:rsidRDefault="00293042" w:rsidP="0071573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Срок регистрации запроса заявителя о предоставлении муниципальной услуги не может быть более 15 минут. </w:t>
      </w:r>
    </w:p>
    <w:p w:rsidR="00293042" w:rsidRPr="004A6413" w:rsidRDefault="00293042" w:rsidP="0071573E">
      <w:pPr>
        <w:autoSpaceDE w:val="0"/>
        <w:autoSpaceDN w:val="0"/>
        <w:adjustRightInd w:val="0"/>
        <w:ind w:firstLine="567"/>
        <w:contextualSpacing/>
        <w:jc w:val="both"/>
        <w:rPr>
          <w:lang w:eastAsia="ru-RU"/>
        </w:rPr>
      </w:pPr>
      <w:r w:rsidRPr="004A6413">
        <w:rPr>
          <w:color w:val="000000"/>
        </w:rPr>
        <w:t>В случае предоставления услуги в электронном виде регистрация ос</w:t>
      </w:r>
      <w:r w:rsidRPr="004A6413">
        <w:rPr>
          <w:color w:val="000000"/>
        </w:rPr>
        <w:t>у</w:t>
      </w:r>
      <w:r w:rsidRPr="004A6413">
        <w:rPr>
          <w:color w:val="000000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4A6413">
        <w:rPr>
          <w:color w:val="000000"/>
        </w:rPr>
        <w:t>п</w:t>
      </w:r>
      <w:r w:rsidRPr="004A6413">
        <w:rPr>
          <w:color w:val="000000"/>
        </w:rPr>
        <w:t>ления.</w:t>
      </w:r>
    </w:p>
    <w:p w:rsidR="00A14FBF" w:rsidRPr="004A6413" w:rsidRDefault="00001546" w:rsidP="0071573E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lang w:eastAsia="ru-RU"/>
        </w:rPr>
      </w:pPr>
      <w:r w:rsidRPr="004A6413">
        <w:rPr>
          <w:lang w:eastAsia="ru-RU"/>
        </w:rPr>
        <w:t>Срок регистрации запроса о предоставлении муниципальной услуги в электронном виде не может превышать 2 рабочих дней.</w:t>
      </w:r>
    </w:p>
    <w:p w:rsidR="00A14FBF" w:rsidRPr="004A6413" w:rsidRDefault="00A14FBF" w:rsidP="0071573E">
      <w:pPr>
        <w:autoSpaceDE w:val="0"/>
        <w:autoSpaceDN w:val="0"/>
        <w:adjustRightInd w:val="0"/>
        <w:ind w:firstLine="567"/>
        <w:contextualSpacing/>
        <w:jc w:val="both"/>
        <w:outlineLvl w:val="2"/>
        <w:rPr>
          <w:color w:val="000000"/>
        </w:rPr>
      </w:pPr>
      <w:r w:rsidRPr="004A6413">
        <w:rPr>
          <w:lang w:eastAsia="ru-RU"/>
        </w:rPr>
        <w:t>2.15.</w:t>
      </w:r>
      <w:r w:rsidR="00485949" w:rsidRPr="004A6413">
        <w:t> </w:t>
      </w:r>
      <w:proofErr w:type="gramStart"/>
      <w:r w:rsidR="00001546" w:rsidRPr="004A6413">
        <w:rPr>
          <w:color w:val="000000"/>
        </w:rPr>
        <w:t>Требования к помещениям, в которых предоставляется муниц</w:t>
      </w:r>
      <w:r w:rsidR="00001546" w:rsidRPr="004A6413">
        <w:rPr>
          <w:color w:val="000000"/>
        </w:rPr>
        <w:t>и</w:t>
      </w:r>
      <w:r w:rsidR="00001546" w:rsidRPr="004A6413">
        <w:rPr>
          <w:color w:val="000000"/>
        </w:rPr>
        <w:t>пальная услуга, к залу ожидания, местам для заполнения запросов о пред</w:t>
      </w:r>
      <w:r w:rsidR="00001546" w:rsidRPr="004A6413">
        <w:rPr>
          <w:color w:val="000000"/>
        </w:rPr>
        <w:t>о</w:t>
      </w:r>
      <w:r w:rsidR="00001546" w:rsidRPr="004A6413">
        <w:rPr>
          <w:color w:val="000000"/>
        </w:rPr>
        <w:t xml:space="preserve">ставлении муниципальной услуги, информационным стендам с образцами их </w:t>
      </w:r>
      <w:r w:rsidR="00001546" w:rsidRPr="004A6413">
        <w:rPr>
          <w:color w:val="000000"/>
        </w:rPr>
        <w:lastRenderedPageBreak/>
        <w:t>заполнения и перечнем документов, необходимых для предоставления ка</w:t>
      </w:r>
      <w:r w:rsidR="00001546" w:rsidRPr="004A6413">
        <w:rPr>
          <w:color w:val="000000"/>
        </w:rPr>
        <w:t>ж</w:t>
      </w:r>
      <w:r w:rsidR="00001546" w:rsidRPr="004A6413">
        <w:rPr>
          <w:color w:val="000000"/>
        </w:rPr>
        <w:t>дой муниципальной услуги, размещению и оформлению визуальной, текст</w:t>
      </w:r>
      <w:r w:rsidR="00001546" w:rsidRPr="004A6413">
        <w:rPr>
          <w:color w:val="000000"/>
        </w:rPr>
        <w:t>о</w:t>
      </w:r>
      <w:r w:rsidR="00001546" w:rsidRPr="004A6413">
        <w:rPr>
          <w:color w:val="000000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001546" w:rsidRPr="004A6413">
        <w:rPr>
          <w:color w:val="000000"/>
        </w:rPr>
        <w:t xml:space="preserve"> законодательством Российской Федерации о социальной з</w:t>
      </w:r>
      <w:r w:rsidR="00001546" w:rsidRPr="004A6413">
        <w:rPr>
          <w:color w:val="000000"/>
        </w:rPr>
        <w:t>а</w:t>
      </w:r>
      <w:r w:rsidR="00001546" w:rsidRPr="004A6413">
        <w:rPr>
          <w:color w:val="000000"/>
        </w:rPr>
        <w:t>щите инвалидов</w:t>
      </w:r>
      <w:r w:rsidR="002A253C" w:rsidRPr="004A6413">
        <w:rPr>
          <w:color w:val="000000"/>
        </w:rPr>
        <w:t>.</w:t>
      </w:r>
    </w:p>
    <w:p w:rsidR="00A14FBF" w:rsidRPr="004A6413" w:rsidRDefault="00A14FBF" w:rsidP="0071573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2.15.1.</w:t>
      </w:r>
      <w:r w:rsidR="00485949" w:rsidRPr="004A6413">
        <w:rPr>
          <w:lang w:eastAsia="ru-RU"/>
        </w:rPr>
        <w:t xml:space="preserve"> </w:t>
      </w:r>
      <w:proofErr w:type="gramStart"/>
      <w:r w:rsidRPr="004A6413">
        <w:rPr>
          <w:lang w:eastAsia="ru-RU"/>
        </w:rPr>
        <w:t>Вход в помещение, предназначенное для предоставления мун</w:t>
      </w:r>
      <w:r w:rsidRPr="004A6413">
        <w:rPr>
          <w:lang w:eastAsia="ru-RU"/>
        </w:rPr>
        <w:t>и</w:t>
      </w:r>
      <w:r w:rsidRPr="004A6413">
        <w:rPr>
          <w:lang w:eastAsia="ru-RU"/>
        </w:rPr>
        <w:t>ципальной услуги, помещения, в которых предоставляются муниципальные услуги, должны соответствовать установленным законодательством Росси</w:t>
      </w:r>
      <w:r w:rsidRPr="004A6413">
        <w:rPr>
          <w:lang w:eastAsia="ru-RU"/>
        </w:rPr>
        <w:t>й</w:t>
      </w:r>
      <w:r w:rsidRPr="004A6413">
        <w:rPr>
          <w:lang w:eastAsia="ru-RU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4A6413">
        <w:rPr>
          <w:lang w:eastAsia="ru-RU"/>
        </w:rPr>
        <w:t>о</w:t>
      </w:r>
      <w:r w:rsidRPr="004A6413">
        <w:rPr>
          <w:lang w:eastAsia="ru-RU"/>
        </w:rPr>
        <w:t>сти реализации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A14FBF" w:rsidRPr="004A6413" w:rsidRDefault="00A14FBF" w:rsidP="0071573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Центральный вход в здание должен быть оборудован пандусом, удо</w:t>
      </w:r>
      <w:r w:rsidRPr="004A6413">
        <w:rPr>
          <w:lang w:eastAsia="ru-RU"/>
        </w:rPr>
        <w:t>б</w:t>
      </w:r>
      <w:r w:rsidRPr="004A6413">
        <w:rPr>
          <w:lang w:eastAsia="ru-RU"/>
        </w:rPr>
        <w:t>ным для въезда в здание инвалидных кресел-колясок.</w:t>
      </w:r>
    </w:p>
    <w:p w:rsidR="00A14FBF" w:rsidRPr="004A6413" w:rsidRDefault="00A14FBF" w:rsidP="0071573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4A6413">
        <w:rPr>
          <w:lang w:eastAsia="ru-RU"/>
        </w:rPr>
        <w:t>Порядок обеспечения условий доступности для инвалидов объектов с</w:t>
      </w:r>
      <w:r w:rsidRPr="004A6413">
        <w:rPr>
          <w:lang w:eastAsia="ru-RU"/>
        </w:rPr>
        <w:t>о</w:t>
      </w:r>
      <w:r w:rsidRPr="004A6413">
        <w:rPr>
          <w:lang w:eastAsia="ru-RU"/>
        </w:rPr>
        <w:t>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</w:t>
      </w:r>
      <w:r w:rsidR="00485949" w:rsidRPr="004A6413">
        <w:t>-</w:t>
      </w:r>
      <w:r w:rsidRPr="004A6413">
        <w:rPr>
          <w:lang w:eastAsia="ru-RU"/>
        </w:rPr>
        <w:t>ФЗ «О внес</w:t>
      </w:r>
      <w:r w:rsidRPr="004A6413">
        <w:rPr>
          <w:lang w:eastAsia="ru-RU"/>
        </w:rPr>
        <w:t>е</w:t>
      </w:r>
      <w:r w:rsidRPr="004A6413">
        <w:rPr>
          <w:lang w:eastAsia="ru-RU"/>
        </w:rPr>
        <w:t>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4A6413">
        <w:rPr>
          <w:lang w:eastAsia="ru-RU"/>
        </w:rPr>
        <w:t xml:space="preserve"> с ним иными но</w:t>
      </w:r>
      <w:r w:rsidRPr="004A6413">
        <w:rPr>
          <w:lang w:eastAsia="ru-RU"/>
        </w:rPr>
        <w:t>р</w:t>
      </w:r>
      <w:r w:rsidRPr="004A6413">
        <w:rPr>
          <w:lang w:eastAsia="ru-RU"/>
        </w:rPr>
        <w:t>мативными правовыми актами.</w:t>
      </w:r>
    </w:p>
    <w:p w:rsidR="00985646" w:rsidRPr="004A6413" w:rsidRDefault="00985646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При предоставлении муниципальной услуги выполняются следующие меры по обеспечению условий доступности для инвалидов: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проведение инструктажа должностных лиц, осуществляющих перви</w:t>
      </w:r>
      <w:r w:rsidR="00985646" w:rsidRPr="004A6413">
        <w:rPr>
          <w:sz w:val="28"/>
          <w:szCs w:val="28"/>
        </w:rPr>
        <w:t>ч</w:t>
      </w:r>
      <w:r w:rsidR="00985646" w:rsidRPr="004A6413">
        <w:rPr>
          <w:sz w:val="28"/>
          <w:szCs w:val="28"/>
        </w:rPr>
        <w:t>ный контакт с получателями услуги, по вопросам работы с инвалидами;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</w:t>
      </w:r>
      <w:r w:rsidR="00985646" w:rsidRPr="004A6413">
        <w:rPr>
          <w:sz w:val="28"/>
          <w:szCs w:val="28"/>
        </w:rPr>
        <w:lastRenderedPageBreak/>
        <w:t>информацией, знаками, выполненными рельефно</w:t>
      </w:r>
      <w:r w:rsidR="002A253C" w:rsidRPr="004A6413">
        <w:rPr>
          <w:sz w:val="28"/>
          <w:szCs w:val="28"/>
        </w:rPr>
        <w:t xml:space="preserve"> – </w:t>
      </w:r>
      <w:r w:rsidR="00985646" w:rsidRPr="004A6413">
        <w:rPr>
          <w:sz w:val="28"/>
          <w:szCs w:val="28"/>
        </w:rPr>
        <w:t>точечным шрифтом Брайля и на контрастном фоне;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обеспечение допуска на объект собаки – проводника при наличии д</w:t>
      </w:r>
      <w:r w:rsidR="00985646" w:rsidRPr="004A6413">
        <w:rPr>
          <w:sz w:val="28"/>
          <w:szCs w:val="28"/>
        </w:rPr>
        <w:t>о</w:t>
      </w:r>
      <w:r w:rsidR="00985646" w:rsidRPr="004A6413">
        <w:rPr>
          <w:sz w:val="28"/>
          <w:szCs w:val="28"/>
        </w:rPr>
        <w:t>кумента, подтверждающего ее специальное обучение, выданное по устано</w:t>
      </w:r>
      <w:r w:rsidR="00985646" w:rsidRPr="004A6413">
        <w:rPr>
          <w:sz w:val="28"/>
          <w:szCs w:val="28"/>
        </w:rPr>
        <w:t>в</w:t>
      </w:r>
      <w:r w:rsidR="00985646" w:rsidRPr="004A6413">
        <w:rPr>
          <w:sz w:val="28"/>
          <w:szCs w:val="28"/>
        </w:rPr>
        <w:t>ленной форме;</w:t>
      </w:r>
    </w:p>
    <w:p w:rsidR="00985646" w:rsidRPr="004A6413" w:rsidRDefault="00485949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985646" w:rsidRPr="004A6413">
        <w:rPr>
          <w:sz w:val="28"/>
          <w:szCs w:val="28"/>
        </w:rPr>
        <w:t>оказание должностными лицами инвалидам необходимой помощи, св</w:t>
      </w:r>
      <w:r w:rsidR="00985646" w:rsidRPr="004A6413">
        <w:rPr>
          <w:sz w:val="28"/>
          <w:szCs w:val="28"/>
        </w:rPr>
        <w:t>я</w:t>
      </w:r>
      <w:r w:rsidR="00985646" w:rsidRPr="004A6413">
        <w:rPr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="00985646" w:rsidRPr="004A6413">
        <w:rPr>
          <w:sz w:val="28"/>
          <w:szCs w:val="28"/>
        </w:rPr>
        <w:t>у</w:t>
      </w:r>
      <w:r w:rsidR="00985646" w:rsidRPr="004A6413">
        <w:rPr>
          <w:sz w:val="28"/>
          <w:szCs w:val="28"/>
        </w:rPr>
        <w:t>ментов, ознакомлением инвалидов с размещением кабинетов, последовател</w:t>
      </w:r>
      <w:r w:rsidR="00985646" w:rsidRPr="004A6413">
        <w:rPr>
          <w:sz w:val="28"/>
          <w:szCs w:val="28"/>
        </w:rPr>
        <w:t>ь</w:t>
      </w:r>
      <w:r w:rsidR="00985646" w:rsidRPr="004A6413">
        <w:rPr>
          <w:sz w:val="28"/>
          <w:szCs w:val="28"/>
        </w:rPr>
        <w:t>ностью действий, необходимых для получения услуги;</w:t>
      </w:r>
    </w:p>
    <w:p w:rsidR="00985646" w:rsidRPr="004A6413" w:rsidRDefault="00985646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В случае</w:t>
      </w:r>
      <w:proofErr w:type="gramStart"/>
      <w:r w:rsidRPr="004A6413">
        <w:rPr>
          <w:lang w:eastAsia="ru-RU"/>
        </w:rPr>
        <w:t>,</w:t>
      </w:r>
      <w:proofErr w:type="gramEnd"/>
      <w:r w:rsidRPr="004A6413">
        <w:rPr>
          <w:lang w:eastAsia="ru-RU"/>
        </w:rPr>
        <w:t xml:space="preserve"> если существующие объекты инфраструктуры невозможно полностью приспособить с учетом потребностей инвалидов, специалисты о</w:t>
      </w:r>
      <w:r w:rsidRPr="004A6413">
        <w:rPr>
          <w:lang w:eastAsia="ru-RU"/>
        </w:rPr>
        <w:t>т</w:t>
      </w:r>
      <w:r w:rsidRPr="004A6413">
        <w:rPr>
          <w:lang w:eastAsia="ru-RU"/>
        </w:rPr>
        <w:t>дела экономического развития администрации, предоставляющие муниц</w:t>
      </w:r>
      <w:r w:rsidRPr="004A6413">
        <w:rPr>
          <w:lang w:eastAsia="ru-RU"/>
        </w:rPr>
        <w:t>и</w:t>
      </w:r>
      <w:r w:rsidRPr="004A6413">
        <w:rPr>
          <w:lang w:eastAsia="ru-RU"/>
        </w:rPr>
        <w:t>пальную услугу, принимают меры для обеспечения доступа инвалидов к м</w:t>
      </w:r>
      <w:r w:rsidRPr="004A6413">
        <w:rPr>
          <w:lang w:eastAsia="ru-RU"/>
        </w:rPr>
        <w:t>е</w:t>
      </w:r>
      <w:r w:rsidRPr="004A6413">
        <w:rPr>
          <w:lang w:eastAsia="ru-RU"/>
        </w:rPr>
        <w:t>сту предоставления муниципальной услуги.</w:t>
      </w:r>
    </w:p>
    <w:p w:rsidR="00A14FBF" w:rsidRPr="004A6413" w:rsidRDefault="00A14FBF" w:rsidP="0071573E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4A6413">
        <w:t>2.15.2.</w:t>
      </w:r>
      <w:r w:rsidR="00001546" w:rsidRPr="004A6413">
        <w:t> Муниципальная услуга предоставляется в здани</w:t>
      </w:r>
      <w:r w:rsidRPr="004A6413">
        <w:t xml:space="preserve">и администрации Грачевского муниципального </w:t>
      </w:r>
      <w:r w:rsidR="00001546" w:rsidRPr="004A6413">
        <w:t xml:space="preserve"> округа. </w:t>
      </w:r>
    </w:p>
    <w:p w:rsidR="00A14FBF" w:rsidRPr="004A6413" w:rsidRDefault="00A14FBF" w:rsidP="0071573E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4A6413">
        <w:t>Здание администрации Грачевского муниципального округа оборудуе</w:t>
      </w:r>
      <w:r w:rsidRPr="004A6413">
        <w:t>т</w:t>
      </w:r>
      <w:r w:rsidRPr="004A6413">
        <w:t>ся:</w:t>
      </w:r>
    </w:p>
    <w:p w:rsidR="00A14FBF" w:rsidRPr="004A6413" w:rsidRDefault="00485949" w:rsidP="0071573E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4A6413">
        <w:t xml:space="preserve">- </w:t>
      </w:r>
      <w:r w:rsidR="00A14FBF" w:rsidRPr="004A6413">
        <w:t>противопожарной системой и средствами пожаротушения;</w:t>
      </w:r>
    </w:p>
    <w:p w:rsidR="00A14FBF" w:rsidRPr="004A6413" w:rsidRDefault="00485949" w:rsidP="0071573E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4A6413">
        <w:t xml:space="preserve">- </w:t>
      </w:r>
      <w:r w:rsidR="00A14FBF" w:rsidRPr="004A6413">
        <w:t>системой оповещения о возникновении чрезвычайной ситуации.</w:t>
      </w:r>
    </w:p>
    <w:p w:rsidR="00A14FBF" w:rsidRPr="004A6413" w:rsidRDefault="00485949" w:rsidP="0071573E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4A6413">
        <w:t>- ц</w:t>
      </w:r>
      <w:r w:rsidR="00A14FBF" w:rsidRPr="004A6413">
        <w:t>ентральный вход в здание администрации оборудован информацио</w:t>
      </w:r>
      <w:r w:rsidR="00A14FBF" w:rsidRPr="004A6413">
        <w:t>н</w:t>
      </w:r>
      <w:r w:rsidR="00A14FBF" w:rsidRPr="004A6413">
        <w:t>ной табличкой (вывеской).</w:t>
      </w:r>
    </w:p>
    <w:p w:rsidR="00A14FBF" w:rsidRPr="004A6413" w:rsidRDefault="00A14FBF" w:rsidP="0071573E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4A6413">
        <w:t>2.15.3. Служебный кабинет, предназначенный для приема заявителей, оборудован информационными табличками (вывесками) с указанием:</w:t>
      </w:r>
    </w:p>
    <w:p w:rsidR="00A14FBF" w:rsidRPr="004A6413" w:rsidRDefault="00485949" w:rsidP="0071573E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4A6413">
        <w:t xml:space="preserve">- </w:t>
      </w:r>
      <w:r w:rsidR="00A14FBF" w:rsidRPr="004A6413">
        <w:t>номера кабинета;</w:t>
      </w:r>
    </w:p>
    <w:p w:rsidR="00A14FBF" w:rsidRPr="004A6413" w:rsidRDefault="00485949" w:rsidP="0071573E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4A6413">
        <w:t xml:space="preserve">- </w:t>
      </w:r>
      <w:r w:rsidR="00A14FBF" w:rsidRPr="004A6413">
        <w:t>фамилии, имени, отчества и должности должностного лица или спец</w:t>
      </w:r>
      <w:r w:rsidR="00A14FBF" w:rsidRPr="004A6413">
        <w:t>и</w:t>
      </w:r>
      <w:r w:rsidR="00A14FBF" w:rsidRPr="004A6413">
        <w:t>алиста, осуществляющего предоставление муниципальной услуги;</w:t>
      </w:r>
    </w:p>
    <w:p w:rsidR="00A14FBF" w:rsidRPr="004A6413" w:rsidRDefault="00A14FBF" w:rsidP="00485949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Помещение должно соответствовать санитарно </w:t>
      </w:r>
      <w:r w:rsidR="00485949" w:rsidRPr="004A6413">
        <w:rPr>
          <w:sz w:val="28"/>
          <w:szCs w:val="28"/>
        </w:rPr>
        <w:t>–</w:t>
      </w:r>
      <w:r w:rsidRPr="004A6413">
        <w:rPr>
          <w:sz w:val="28"/>
          <w:szCs w:val="28"/>
        </w:rPr>
        <w:t xml:space="preserve"> эпидемиологическим правилам и нормативам «Гигиенические требования к персональным эле</w:t>
      </w:r>
      <w:r w:rsidRPr="004A6413">
        <w:rPr>
          <w:sz w:val="28"/>
          <w:szCs w:val="28"/>
        </w:rPr>
        <w:t>к</w:t>
      </w:r>
      <w:r w:rsidRPr="004A6413">
        <w:rPr>
          <w:sz w:val="28"/>
          <w:szCs w:val="28"/>
        </w:rPr>
        <w:t>тронно-вычислительным машинам и организации работы. СанПиН 2.2.2/2.4.1340</w:t>
      </w:r>
      <w:r w:rsidR="00EF1C2A" w:rsidRPr="004A6413">
        <w:rPr>
          <w:sz w:val="28"/>
          <w:szCs w:val="28"/>
        </w:rPr>
        <w:t>–</w:t>
      </w:r>
      <w:r w:rsidRPr="004A6413">
        <w:rPr>
          <w:sz w:val="28"/>
          <w:szCs w:val="28"/>
        </w:rPr>
        <w:t>03», утвержденным Главным государственным санитарным врачом Российской Федерации 30 мая 2003 года.</w:t>
      </w:r>
    </w:p>
    <w:p w:rsidR="00985646" w:rsidRPr="004A6413" w:rsidRDefault="00985646" w:rsidP="0071573E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Консультирование (предоставление справочной информации) заявит</w:t>
      </w:r>
      <w:r w:rsidRPr="004A6413">
        <w:rPr>
          <w:lang w:eastAsia="ru-RU"/>
        </w:rPr>
        <w:t>е</w:t>
      </w:r>
      <w:r w:rsidRPr="004A6413">
        <w:rPr>
          <w:lang w:eastAsia="ru-RU"/>
        </w:rPr>
        <w:t>лей осуществляется в служебном кабинете специалистов отдела экономич</w:t>
      </w:r>
      <w:r w:rsidRPr="004A6413">
        <w:rPr>
          <w:lang w:eastAsia="ru-RU"/>
        </w:rPr>
        <w:t>е</w:t>
      </w:r>
      <w:r w:rsidRPr="004A6413">
        <w:rPr>
          <w:lang w:eastAsia="ru-RU"/>
        </w:rPr>
        <w:t>ского развития.</w:t>
      </w:r>
    </w:p>
    <w:p w:rsidR="00985646" w:rsidRPr="004A6413" w:rsidRDefault="00985646" w:rsidP="0071573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Каждое рабочее место специалистов отдела экономического развития оборудуется персональным компьютером с возможностью доступа к необх</w:t>
      </w:r>
      <w:r w:rsidRPr="004A6413">
        <w:rPr>
          <w:lang w:eastAsia="ru-RU"/>
        </w:rPr>
        <w:t>о</w:t>
      </w:r>
      <w:r w:rsidRPr="004A6413">
        <w:rPr>
          <w:lang w:eastAsia="ru-RU"/>
        </w:rPr>
        <w:t>димым информационным базам данных и печатающим устройством.</w:t>
      </w:r>
    </w:p>
    <w:p w:rsidR="00A14FBF" w:rsidRPr="004A6413" w:rsidRDefault="00985646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2.15.4</w:t>
      </w:r>
      <w:r w:rsidR="00A14FBF" w:rsidRPr="004A6413">
        <w:rPr>
          <w:sz w:val="28"/>
          <w:szCs w:val="28"/>
        </w:rPr>
        <w:t>. Сектор ожидания и информирования заявителей должен соотве</w:t>
      </w:r>
      <w:r w:rsidR="00A14FBF" w:rsidRPr="004A6413">
        <w:rPr>
          <w:sz w:val="28"/>
          <w:szCs w:val="28"/>
        </w:rPr>
        <w:t>т</w:t>
      </w:r>
      <w:r w:rsidR="00A14FBF" w:rsidRPr="004A6413">
        <w:rPr>
          <w:sz w:val="28"/>
          <w:szCs w:val="28"/>
        </w:rPr>
        <w:t>ствовать комфортным условиям для заявителей, оборудуется столами и ст</w:t>
      </w:r>
      <w:r w:rsidR="00A14FBF" w:rsidRPr="004A6413">
        <w:rPr>
          <w:sz w:val="28"/>
          <w:szCs w:val="28"/>
        </w:rPr>
        <w:t>у</w:t>
      </w:r>
      <w:r w:rsidR="00A14FBF" w:rsidRPr="004A6413">
        <w:rPr>
          <w:sz w:val="28"/>
          <w:szCs w:val="28"/>
        </w:rPr>
        <w:t>льями для возможности оформления обращения, а также информационным стендом (материалами).</w:t>
      </w:r>
    </w:p>
    <w:p w:rsidR="00A14FBF" w:rsidRPr="004A6413" w:rsidRDefault="00985646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2.15.5</w:t>
      </w:r>
      <w:r w:rsidR="00A14FBF" w:rsidRPr="004A6413">
        <w:rPr>
          <w:sz w:val="28"/>
          <w:szCs w:val="28"/>
        </w:rPr>
        <w:t>. Требования к размещению и оформлению визуальной, текстовой и мультимедийной информации:</w:t>
      </w:r>
    </w:p>
    <w:p w:rsidR="00A14FBF" w:rsidRPr="004A6413" w:rsidRDefault="00CB2113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lastRenderedPageBreak/>
        <w:t xml:space="preserve">- </w:t>
      </w:r>
      <w:r w:rsidR="00A14FBF" w:rsidRPr="004A6413">
        <w:rPr>
          <w:sz w:val="28"/>
          <w:szCs w:val="28"/>
        </w:rPr>
        <w:t>информационный стенд должен содержать информа</w:t>
      </w:r>
      <w:r w:rsidR="00985646" w:rsidRPr="004A6413">
        <w:rPr>
          <w:sz w:val="28"/>
          <w:szCs w:val="28"/>
        </w:rPr>
        <w:t xml:space="preserve">цию, указанную в подпункте 1.3.2. </w:t>
      </w:r>
      <w:r w:rsidR="00A14FBF" w:rsidRPr="004A6413">
        <w:rPr>
          <w:sz w:val="28"/>
          <w:szCs w:val="28"/>
        </w:rPr>
        <w:t>административного регламента, в том числе образцы запо</w:t>
      </w:r>
      <w:r w:rsidR="00A14FBF" w:rsidRPr="004A6413">
        <w:rPr>
          <w:sz w:val="28"/>
          <w:szCs w:val="28"/>
        </w:rPr>
        <w:t>л</w:t>
      </w:r>
      <w:r w:rsidR="00A14FBF" w:rsidRPr="004A6413">
        <w:rPr>
          <w:sz w:val="28"/>
          <w:szCs w:val="28"/>
        </w:rPr>
        <w:t>нения заявлений о предоставлении муниципальной услуги и перечень док</w:t>
      </w:r>
      <w:r w:rsidR="00A14FBF" w:rsidRPr="004A6413">
        <w:rPr>
          <w:sz w:val="28"/>
          <w:szCs w:val="28"/>
        </w:rPr>
        <w:t>у</w:t>
      </w:r>
      <w:r w:rsidR="00A14FBF" w:rsidRPr="004A6413">
        <w:rPr>
          <w:sz w:val="28"/>
          <w:szCs w:val="28"/>
        </w:rPr>
        <w:t>ментов, необходимых для предоставления каждой муниципальной услуги;</w:t>
      </w:r>
    </w:p>
    <w:p w:rsidR="00A14FBF" w:rsidRPr="004A6413" w:rsidRDefault="00CB2113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A14FBF" w:rsidRPr="004A6413">
        <w:rPr>
          <w:sz w:val="28"/>
          <w:szCs w:val="28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="00A14FBF" w:rsidRPr="004A6413">
        <w:rPr>
          <w:sz w:val="28"/>
          <w:szCs w:val="28"/>
        </w:rPr>
        <w:t>д</w:t>
      </w:r>
      <w:r w:rsidR="00A14FBF" w:rsidRPr="004A6413">
        <w:rPr>
          <w:sz w:val="28"/>
          <w:szCs w:val="28"/>
        </w:rPr>
        <w:t>него человека. Шрифт должен быть четкий, цвет – яркий, контрастный к о</w:t>
      </w:r>
      <w:r w:rsidR="00A14FBF" w:rsidRPr="004A6413">
        <w:rPr>
          <w:sz w:val="28"/>
          <w:szCs w:val="28"/>
        </w:rPr>
        <w:t>с</w:t>
      </w:r>
      <w:r w:rsidR="00A14FBF" w:rsidRPr="004A6413">
        <w:rPr>
          <w:sz w:val="28"/>
          <w:szCs w:val="28"/>
        </w:rPr>
        <w:t>новному фону;</w:t>
      </w:r>
    </w:p>
    <w:p w:rsidR="00985646" w:rsidRPr="004A6413" w:rsidRDefault="00CB2113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- </w:t>
      </w:r>
      <w:r w:rsidR="00A14FBF" w:rsidRPr="004A6413">
        <w:rPr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137FA1" w:rsidRPr="004A6413" w:rsidRDefault="00985646" w:rsidP="0071573E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2.16. </w:t>
      </w:r>
      <w:proofErr w:type="gramStart"/>
      <w:r w:rsidRPr="004A6413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4A6413">
        <w:rPr>
          <w:sz w:val="28"/>
          <w:szCs w:val="28"/>
        </w:rPr>
        <w:t>ж</w:t>
      </w:r>
      <w:r w:rsidRPr="004A6413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</w:t>
      </w:r>
      <w:r w:rsidRPr="004A6413">
        <w:rPr>
          <w:sz w:val="28"/>
          <w:szCs w:val="28"/>
        </w:rPr>
        <w:t>в</w:t>
      </w:r>
      <w:r w:rsidRPr="004A6413">
        <w:rPr>
          <w:sz w:val="28"/>
          <w:szCs w:val="28"/>
        </w:rPr>
        <w:t>лении нескольких муниципальных услуг</w:t>
      </w:r>
      <w:proofErr w:type="gramEnd"/>
      <w:r w:rsidRPr="004A6413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услуг, предусмотренного статьей 15.1 Федерального закона 210</w:t>
      </w:r>
      <w:r w:rsidR="005546E7">
        <w:rPr>
          <w:sz w:val="28"/>
          <w:szCs w:val="28"/>
        </w:rPr>
        <w:t>-</w:t>
      </w:r>
      <w:r w:rsidR="00137FA1" w:rsidRPr="004A6413">
        <w:rPr>
          <w:sz w:val="28"/>
          <w:szCs w:val="28"/>
        </w:rPr>
        <w:t>ФЗ (далее комплексный запрос);</w:t>
      </w:r>
    </w:p>
    <w:p w:rsidR="00097292" w:rsidRPr="004A6413" w:rsidRDefault="00097292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>Показателями доступности и качества муниципальной услуги являются: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полнота, актуальность и достоверность информации о порядке пред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о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ставления муниципальной услуги, в том числе в электронной форме;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наглядность форм размещаемой информации о порядке предоставл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е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ния муниципальной услуги;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оперативность и достоверность предоставляемой информации о поря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д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ке предоставления муниципальной услуги;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предоставление возможности подачи заявления о предоставлении м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у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ниципальной услуги и документов (сведений), необходимых для предоста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в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ления муниципальной услуги, а также выдачи заявителям документов по р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е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зультатам предоставления муниципальной услуги в МФЦ;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количество взаимодействий заявителя с должностными лицами отдела при предоставлении муниципальной услуги и их продолжительность;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 xml:space="preserve">своевременное рассмотрение документов, представленных заявителем, в случае необходимости </w:t>
      </w:r>
      <w:r w:rsidR="007A242A" w:rsidRPr="004A6413">
        <w:rPr>
          <w:rFonts w:ascii="Times New Roman" w:hAnsi="Times New Roman" w:cs="Times New Roman"/>
          <w:szCs w:val="28"/>
        </w:rPr>
        <w:t>участия</w:t>
      </w:r>
      <w:r w:rsidR="00097292" w:rsidRPr="004A6413">
        <w:rPr>
          <w:rFonts w:ascii="Times New Roman" w:hAnsi="Times New Roman" w:cs="Times New Roman"/>
          <w:color w:val="auto"/>
          <w:szCs w:val="28"/>
        </w:rPr>
        <w:t xml:space="preserve"> заявителя;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предоставление возможности подачи заявления о предоставлении м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у</w:t>
      </w:r>
      <w:r w:rsidR="00097292" w:rsidRPr="004A6413">
        <w:rPr>
          <w:rFonts w:ascii="Times New Roman" w:hAnsi="Times New Roman" w:cs="Times New Roman"/>
          <w:color w:val="auto"/>
          <w:szCs w:val="28"/>
        </w:rPr>
        <w:lastRenderedPageBreak/>
        <w:t>ниципальной услуги и документов (сведений), необходимых для предоста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в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ления муниципальной услуги, в форме электронного документа, в том числе с Регионального реестра.</w:t>
      </w:r>
    </w:p>
    <w:p w:rsidR="00097292" w:rsidRPr="004A6413" w:rsidRDefault="00097292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>Критерии оценки качества предоставления муниципальной услуги, предоставляемой в электронном виде: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доступность информации о порядке предоставления муниципальной услуги;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>-</w:t>
      </w:r>
      <w:r w:rsidRPr="004A6413">
        <w:rPr>
          <w:rFonts w:ascii="Times New Roman" w:hAnsi="Times New Roman" w:cs="Times New Roman"/>
          <w:b/>
          <w:color w:val="auto"/>
          <w:szCs w:val="28"/>
        </w:rPr>
        <w:t> 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доступность электронных форм документов, необходимых для пред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о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время ожидания ответа на подачу запроса;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время предоставления муниципальной услуги;</w:t>
      </w:r>
    </w:p>
    <w:p w:rsidR="00097292" w:rsidRPr="004A6413" w:rsidRDefault="00CB2113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 xml:space="preserve">- </w:t>
      </w:r>
      <w:r w:rsidR="00097292" w:rsidRPr="004A6413">
        <w:rPr>
          <w:rFonts w:ascii="Times New Roman" w:hAnsi="Times New Roman" w:cs="Times New Roman"/>
          <w:color w:val="auto"/>
          <w:szCs w:val="28"/>
        </w:rPr>
        <w:t>удобство процедур предоставления муниципальной услуги, включая процедуры записи на прием, подачи запроса,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097292" w:rsidRPr="004A6413" w:rsidRDefault="00097292" w:rsidP="00CB211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>В ходе предоставления муниципальной услуги заявитель взаимоде</w:t>
      </w:r>
      <w:r w:rsidRPr="004A6413">
        <w:rPr>
          <w:rFonts w:ascii="Times New Roman" w:hAnsi="Times New Roman" w:cs="Times New Roman"/>
          <w:color w:val="auto"/>
          <w:szCs w:val="28"/>
        </w:rPr>
        <w:t>й</w:t>
      </w:r>
      <w:r w:rsidRPr="004A6413">
        <w:rPr>
          <w:rFonts w:ascii="Times New Roman" w:hAnsi="Times New Roman" w:cs="Times New Roman"/>
          <w:color w:val="auto"/>
          <w:szCs w:val="28"/>
        </w:rPr>
        <w:t xml:space="preserve">ствует с должностными лицами </w:t>
      </w:r>
      <w:r w:rsidR="002F4DAE" w:rsidRPr="004A6413">
        <w:rPr>
          <w:rFonts w:ascii="Times New Roman" w:hAnsi="Times New Roman" w:cs="Times New Roman"/>
          <w:color w:val="auto"/>
          <w:szCs w:val="28"/>
        </w:rPr>
        <w:t xml:space="preserve">отдела </w:t>
      </w:r>
      <w:r w:rsidRPr="004A6413">
        <w:rPr>
          <w:rFonts w:ascii="Times New Roman" w:hAnsi="Times New Roman" w:cs="Times New Roman"/>
          <w:color w:val="auto"/>
          <w:szCs w:val="28"/>
        </w:rPr>
        <w:t>не более двух раз (подача запроса и иных документов, необходимых для предоставления муниципальной услуги, и получение результата предоставления муниципальной услуги). Продолж</w:t>
      </w:r>
      <w:r w:rsidRPr="004A6413">
        <w:rPr>
          <w:rFonts w:ascii="Times New Roman" w:hAnsi="Times New Roman" w:cs="Times New Roman"/>
          <w:color w:val="auto"/>
          <w:szCs w:val="28"/>
        </w:rPr>
        <w:t>и</w:t>
      </w:r>
      <w:r w:rsidRPr="004A6413">
        <w:rPr>
          <w:rFonts w:ascii="Times New Roman" w:hAnsi="Times New Roman" w:cs="Times New Roman"/>
          <w:color w:val="auto"/>
          <w:szCs w:val="28"/>
        </w:rPr>
        <w:t xml:space="preserve">тельность взаимодействий составляет при подаче запроса </w:t>
      </w:r>
      <w:r w:rsidR="00CB2113" w:rsidRPr="004A6413">
        <w:rPr>
          <w:rFonts w:ascii="Times New Roman" w:hAnsi="Times New Roman" w:cs="Times New Roman"/>
          <w:szCs w:val="28"/>
        </w:rPr>
        <w:t>–</w:t>
      </w:r>
      <w:r w:rsidRPr="004A6413">
        <w:rPr>
          <w:rFonts w:ascii="Times New Roman" w:hAnsi="Times New Roman" w:cs="Times New Roman"/>
          <w:color w:val="auto"/>
          <w:szCs w:val="28"/>
        </w:rPr>
        <w:t xml:space="preserve"> не более 15 м</w:t>
      </w:r>
      <w:r w:rsidRPr="004A6413">
        <w:rPr>
          <w:rFonts w:ascii="Times New Roman" w:hAnsi="Times New Roman" w:cs="Times New Roman"/>
          <w:color w:val="auto"/>
          <w:szCs w:val="28"/>
        </w:rPr>
        <w:t>и</w:t>
      </w:r>
      <w:r w:rsidRPr="004A6413">
        <w:rPr>
          <w:rFonts w:ascii="Times New Roman" w:hAnsi="Times New Roman" w:cs="Times New Roman"/>
          <w:color w:val="auto"/>
          <w:szCs w:val="28"/>
        </w:rPr>
        <w:t xml:space="preserve">нут, при получении результата муниципальной услуги </w:t>
      </w:r>
      <w:r w:rsidR="00575E08" w:rsidRPr="004A6413">
        <w:rPr>
          <w:rFonts w:ascii="Times New Roman" w:hAnsi="Times New Roman" w:cs="Times New Roman"/>
          <w:szCs w:val="28"/>
        </w:rPr>
        <w:t>–</w:t>
      </w:r>
      <w:r w:rsidRPr="004A6413">
        <w:rPr>
          <w:rFonts w:ascii="Times New Roman" w:hAnsi="Times New Roman" w:cs="Times New Roman"/>
          <w:color w:val="auto"/>
          <w:szCs w:val="28"/>
        </w:rPr>
        <w:t xml:space="preserve"> не более 15 минут.</w:t>
      </w:r>
    </w:p>
    <w:p w:rsidR="00097292" w:rsidRPr="004A6413" w:rsidRDefault="00097292" w:rsidP="0071573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t>В процессе предоставления муниципальной услуги заявитель вправе о</w:t>
      </w:r>
      <w:r w:rsidRPr="004A6413">
        <w:rPr>
          <w:rFonts w:ascii="Times New Roman" w:hAnsi="Times New Roman" w:cs="Times New Roman"/>
          <w:color w:val="auto"/>
          <w:szCs w:val="28"/>
        </w:rPr>
        <w:t>б</w:t>
      </w:r>
      <w:r w:rsidRPr="004A6413">
        <w:rPr>
          <w:rFonts w:ascii="Times New Roman" w:hAnsi="Times New Roman" w:cs="Times New Roman"/>
          <w:color w:val="auto"/>
          <w:szCs w:val="28"/>
        </w:rPr>
        <w:t xml:space="preserve">ращаться в </w:t>
      </w:r>
      <w:r w:rsidR="00575E08" w:rsidRPr="004A6413">
        <w:rPr>
          <w:rFonts w:ascii="Times New Roman" w:hAnsi="Times New Roman" w:cs="Times New Roman"/>
          <w:color w:val="auto"/>
          <w:szCs w:val="28"/>
        </w:rPr>
        <w:t>отдел</w:t>
      </w:r>
      <w:r w:rsidR="00CB2113" w:rsidRPr="004A6413">
        <w:rPr>
          <w:rFonts w:ascii="Times New Roman" w:hAnsi="Times New Roman" w:cs="Times New Roman"/>
          <w:color w:val="auto"/>
          <w:szCs w:val="28"/>
        </w:rPr>
        <w:t xml:space="preserve"> экономического развития</w:t>
      </w:r>
      <w:r w:rsidRPr="004A6413">
        <w:rPr>
          <w:rFonts w:ascii="Times New Roman" w:hAnsi="Times New Roman" w:cs="Times New Roman"/>
          <w:color w:val="auto"/>
          <w:szCs w:val="28"/>
        </w:rPr>
        <w:t xml:space="preserve"> за получением информации о х</w:t>
      </w:r>
      <w:r w:rsidRPr="004A6413">
        <w:rPr>
          <w:rFonts w:ascii="Times New Roman" w:hAnsi="Times New Roman" w:cs="Times New Roman"/>
          <w:color w:val="auto"/>
          <w:szCs w:val="28"/>
        </w:rPr>
        <w:t>о</w:t>
      </w:r>
      <w:r w:rsidRPr="004A6413">
        <w:rPr>
          <w:rFonts w:ascii="Times New Roman" w:hAnsi="Times New Roman" w:cs="Times New Roman"/>
          <w:color w:val="auto"/>
          <w:szCs w:val="28"/>
        </w:rPr>
        <w:t>де предоставления муниципальной услуги неограниченное количество раз.</w:t>
      </w:r>
    </w:p>
    <w:p w:rsidR="00137FA1" w:rsidRPr="004A6413" w:rsidRDefault="00137FA1" w:rsidP="0071573E">
      <w:pPr>
        <w:ind w:firstLine="567"/>
        <w:jc w:val="both"/>
      </w:pPr>
      <w:r w:rsidRPr="004A6413">
        <w:t>2.17. Иные требования, в том числе учитывающие особенности пред</w:t>
      </w:r>
      <w:r w:rsidRPr="004A6413">
        <w:t>о</w:t>
      </w:r>
      <w:r w:rsidRPr="004A6413">
        <w:t>ставления муниципальной услуги в многофункциональных центрах пред</w:t>
      </w:r>
      <w:r w:rsidRPr="004A6413">
        <w:t>о</w:t>
      </w:r>
      <w:r w:rsidRPr="004A6413">
        <w:t>ставления государственных и муниципальных услуг, особенности предоста</w:t>
      </w:r>
      <w:r w:rsidRPr="004A6413">
        <w:t>в</w:t>
      </w:r>
      <w:r w:rsidRPr="004A6413"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4A6413">
        <w:t>н</w:t>
      </w:r>
      <w:r w:rsidRPr="004A6413">
        <w:t>ципу) и особенности предоставления муниципальной услуги в электронной форме</w:t>
      </w:r>
      <w:r w:rsidR="002210DE" w:rsidRPr="004A6413">
        <w:t>.</w:t>
      </w:r>
    </w:p>
    <w:p w:rsidR="00137FA1" w:rsidRPr="004A6413" w:rsidRDefault="00137FA1" w:rsidP="0071573E">
      <w:pPr>
        <w:ind w:firstLine="567"/>
        <w:jc w:val="both"/>
      </w:pPr>
      <w:r w:rsidRPr="004A6413">
        <w:t xml:space="preserve">Муниципальная услуга в многофункциональном центре предоставления государственных и муниципальных услуг не предоставляется. </w:t>
      </w:r>
    </w:p>
    <w:p w:rsidR="00137FA1" w:rsidRPr="004A6413" w:rsidRDefault="00137FA1" w:rsidP="0071573E">
      <w:pPr>
        <w:ind w:firstLine="567"/>
        <w:jc w:val="both"/>
      </w:pPr>
      <w:r w:rsidRPr="004A6413">
        <w:t>Муниципальная услуга в иных организациях, предусмотренных частью 1.1</w:t>
      </w:r>
      <w:r w:rsidR="00CB2113" w:rsidRPr="004A6413">
        <w:t>.</w:t>
      </w:r>
      <w:r w:rsidRPr="004A6413">
        <w:t xml:space="preserve"> статьи 16 Федерального закона № 210</w:t>
      </w:r>
      <w:r w:rsidR="00152E5E">
        <w:t>-</w:t>
      </w:r>
      <w:r w:rsidRPr="004A6413">
        <w:t>ФЗ, не предоставляется.</w:t>
      </w:r>
    </w:p>
    <w:p w:rsidR="00137FA1" w:rsidRPr="004A6413" w:rsidRDefault="00137FA1" w:rsidP="0071573E">
      <w:pPr>
        <w:ind w:firstLine="567"/>
        <w:jc w:val="both"/>
      </w:pPr>
      <w:r w:rsidRPr="004A6413">
        <w:t>Информация о муниципальной услуге, а также форма заявления в эле</w:t>
      </w:r>
      <w:r w:rsidRPr="004A6413">
        <w:t>к</w:t>
      </w:r>
      <w:r w:rsidRPr="004A6413">
        <w:t>тронном виде размещаются на официальном сайте администрации, а также на Регио</w:t>
      </w:r>
      <w:r w:rsidR="00BD1CEB" w:rsidRPr="004A6413">
        <w:t>нальном реестре.</w:t>
      </w:r>
    </w:p>
    <w:p w:rsidR="00FA7A1F" w:rsidRPr="004A6413" w:rsidRDefault="00FA7A1F" w:rsidP="00575E08">
      <w:pPr>
        <w:ind w:firstLine="709"/>
        <w:jc w:val="both"/>
      </w:pPr>
    </w:p>
    <w:p w:rsidR="00D331E7" w:rsidRPr="004A6413" w:rsidRDefault="00EF1C2A" w:rsidP="00575E08">
      <w:pPr>
        <w:pStyle w:val="a9"/>
        <w:spacing w:before="0" w:beforeAutospacing="0" w:after="0"/>
        <w:contextualSpacing/>
        <w:jc w:val="center"/>
        <w:rPr>
          <w:color w:val="000000"/>
          <w:sz w:val="28"/>
          <w:szCs w:val="28"/>
        </w:rPr>
      </w:pPr>
      <w:r w:rsidRPr="004A6413">
        <w:rPr>
          <w:color w:val="000000"/>
          <w:sz w:val="28"/>
          <w:szCs w:val="28"/>
        </w:rPr>
        <w:t xml:space="preserve">3. </w:t>
      </w:r>
      <w:r w:rsidR="00D331E7" w:rsidRPr="004A6413">
        <w:rPr>
          <w:color w:val="000000"/>
          <w:sz w:val="28"/>
          <w:szCs w:val="28"/>
        </w:rPr>
        <w:t>С</w:t>
      </w:r>
      <w:r w:rsidR="00137FA1" w:rsidRPr="004A6413">
        <w:rPr>
          <w:color w:val="000000"/>
          <w:sz w:val="28"/>
          <w:szCs w:val="28"/>
        </w:rPr>
        <w:t>остав, последовательность и сроки выполнения административных</w:t>
      </w:r>
      <w:r w:rsidR="00137FA1" w:rsidRPr="004A6413">
        <w:rPr>
          <w:sz w:val="28"/>
          <w:szCs w:val="28"/>
        </w:rPr>
        <w:t xml:space="preserve"> </w:t>
      </w:r>
      <w:r w:rsidR="00137FA1" w:rsidRPr="004A6413">
        <w:rPr>
          <w:color w:val="000000"/>
          <w:sz w:val="28"/>
          <w:szCs w:val="28"/>
        </w:rPr>
        <w:t>пр</w:t>
      </w:r>
      <w:r w:rsidR="00137FA1" w:rsidRPr="004A6413">
        <w:rPr>
          <w:color w:val="000000"/>
          <w:sz w:val="28"/>
          <w:szCs w:val="28"/>
        </w:rPr>
        <w:t>о</w:t>
      </w:r>
      <w:r w:rsidR="00137FA1" w:rsidRPr="004A6413">
        <w:rPr>
          <w:color w:val="000000"/>
          <w:sz w:val="28"/>
          <w:szCs w:val="28"/>
        </w:rPr>
        <w:t>цедур (действий), требования к порядку их выполнения, в том числе</w:t>
      </w:r>
      <w:r w:rsidR="00137FA1" w:rsidRPr="004A6413">
        <w:rPr>
          <w:sz w:val="28"/>
          <w:szCs w:val="28"/>
        </w:rPr>
        <w:t xml:space="preserve"> </w:t>
      </w:r>
      <w:r w:rsidR="00137FA1" w:rsidRPr="004A6413">
        <w:rPr>
          <w:color w:val="000000"/>
          <w:sz w:val="28"/>
          <w:szCs w:val="28"/>
        </w:rPr>
        <w:t>особе</w:t>
      </w:r>
      <w:r w:rsidR="00137FA1" w:rsidRPr="004A6413">
        <w:rPr>
          <w:color w:val="000000"/>
          <w:sz w:val="28"/>
          <w:szCs w:val="28"/>
        </w:rPr>
        <w:t>н</w:t>
      </w:r>
      <w:r w:rsidR="00137FA1" w:rsidRPr="004A6413">
        <w:rPr>
          <w:color w:val="000000"/>
          <w:sz w:val="28"/>
          <w:szCs w:val="28"/>
        </w:rPr>
        <w:t>ности выполнения административных процедур (действий)</w:t>
      </w:r>
      <w:r w:rsidR="00137FA1" w:rsidRPr="004A6413">
        <w:rPr>
          <w:sz w:val="28"/>
          <w:szCs w:val="28"/>
        </w:rPr>
        <w:t xml:space="preserve"> </w:t>
      </w:r>
      <w:r w:rsidR="00137FA1" w:rsidRPr="004A6413">
        <w:rPr>
          <w:color w:val="000000"/>
          <w:sz w:val="28"/>
          <w:szCs w:val="28"/>
        </w:rPr>
        <w:t xml:space="preserve">в электронной </w:t>
      </w:r>
      <w:r w:rsidR="00137FA1" w:rsidRPr="004A6413">
        <w:rPr>
          <w:color w:val="000000"/>
          <w:sz w:val="28"/>
          <w:szCs w:val="28"/>
        </w:rPr>
        <w:lastRenderedPageBreak/>
        <w:t>форме, а также особенности выполнения административных процедур (де</w:t>
      </w:r>
      <w:r w:rsidR="00137FA1" w:rsidRPr="004A6413">
        <w:rPr>
          <w:color w:val="000000"/>
          <w:sz w:val="28"/>
          <w:szCs w:val="28"/>
        </w:rPr>
        <w:t>й</w:t>
      </w:r>
      <w:r w:rsidR="00137FA1" w:rsidRPr="004A6413">
        <w:rPr>
          <w:color w:val="000000"/>
          <w:sz w:val="28"/>
          <w:szCs w:val="28"/>
        </w:rPr>
        <w:t xml:space="preserve">ствий) в </w:t>
      </w:r>
      <w:r w:rsidR="00FF16BA" w:rsidRPr="004A6413">
        <w:rPr>
          <w:color w:val="000000"/>
          <w:sz w:val="28"/>
          <w:szCs w:val="28"/>
        </w:rPr>
        <w:t>МФЦ.</w:t>
      </w:r>
    </w:p>
    <w:p w:rsidR="00630208" w:rsidRPr="004A6413" w:rsidRDefault="00630208" w:rsidP="00FA7A1F">
      <w:pPr>
        <w:pStyle w:val="a9"/>
        <w:spacing w:after="0" w:line="238" w:lineRule="atLeast"/>
        <w:contextualSpacing/>
        <w:jc w:val="both"/>
        <w:rPr>
          <w:color w:val="000000"/>
          <w:sz w:val="28"/>
          <w:szCs w:val="28"/>
        </w:rPr>
      </w:pPr>
    </w:p>
    <w:p w:rsidR="00D331E7" w:rsidRPr="004A6413" w:rsidRDefault="00D331E7" w:rsidP="004306C8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Предоставление муниципальной услуги включает в себя следующие а</w:t>
      </w:r>
      <w:r w:rsidRPr="004A6413">
        <w:rPr>
          <w:lang w:eastAsia="ru-RU"/>
        </w:rPr>
        <w:t>д</w:t>
      </w:r>
      <w:r w:rsidRPr="004A6413">
        <w:rPr>
          <w:lang w:eastAsia="ru-RU"/>
        </w:rPr>
        <w:t>министративные процедуры:</w:t>
      </w:r>
    </w:p>
    <w:p w:rsidR="00EF1C2A" w:rsidRPr="004A6413" w:rsidRDefault="00FA7A1F" w:rsidP="004306C8">
      <w:pPr>
        <w:shd w:val="clear" w:color="auto" w:fill="FFFFFF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- </w:t>
      </w:r>
      <w:r w:rsidR="000D78D6" w:rsidRPr="004A6413">
        <w:rPr>
          <w:lang w:eastAsia="ru-RU"/>
        </w:rPr>
        <w:t xml:space="preserve">опубликование </w:t>
      </w:r>
      <w:r w:rsidR="00CB2113" w:rsidRPr="004A6413">
        <w:t>в общественно – политической газете Грачевского округа «Вперёд»</w:t>
      </w:r>
      <w:r w:rsidR="00EF1C2A" w:rsidRPr="004A6413">
        <w:rPr>
          <w:lang w:eastAsia="ru-RU"/>
        </w:rPr>
        <w:t xml:space="preserve"> и размещение на официальном сайте</w:t>
      </w:r>
      <w:r w:rsidR="00FE5184" w:rsidRPr="004A6413">
        <w:rPr>
          <w:lang w:eastAsia="ru-RU"/>
        </w:rPr>
        <w:t xml:space="preserve"> администрации</w:t>
      </w:r>
      <w:r w:rsidR="00EF1C2A" w:rsidRPr="004A6413">
        <w:rPr>
          <w:lang w:eastAsia="ru-RU"/>
        </w:rPr>
        <w:t xml:space="preserve"> изв</w:t>
      </w:r>
      <w:r w:rsidR="00EF1C2A" w:rsidRPr="004A6413">
        <w:rPr>
          <w:lang w:eastAsia="ru-RU"/>
        </w:rPr>
        <w:t>е</w:t>
      </w:r>
      <w:r w:rsidR="00EF1C2A" w:rsidRPr="004A6413">
        <w:rPr>
          <w:lang w:eastAsia="ru-RU"/>
        </w:rPr>
        <w:t>щения о проведении конкурсного отбора;</w:t>
      </w:r>
    </w:p>
    <w:p w:rsidR="00D331E7" w:rsidRPr="004A6413" w:rsidRDefault="00D331E7" w:rsidP="004306C8">
      <w:pPr>
        <w:shd w:val="clear" w:color="auto" w:fill="FFFFFF"/>
        <w:ind w:firstLine="567"/>
        <w:jc w:val="both"/>
        <w:rPr>
          <w:lang w:eastAsia="ru-RU"/>
        </w:rPr>
      </w:pPr>
      <w:r w:rsidRPr="004A6413">
        <w:rPr>
          <w:lang w:eastAsia="ru-RU"/>
        </w:rPr>
        <w:t>- прием и регистрация документов заявителя;</w:t>
      </w:r>
    </w:p>
    <w:p w:rsidR="00D331E7" w:rsidRPr="004A6413" w:rsidRDefault="00D331E7" w:rsidP="004306C8">
      <w:pPr>
        <w:shd w:val="clear" w:color="auto" w:fill="FFFFFF"/>
        <w:ind w:firstLine="567"/>
        <w:jc w:val="both"/>
        <w:rPr>
          <w:lang w:eastAsia="ru-RU"/>
        </w:rPr>
      </w:pPr>
      <w:r w:rsidRPr="004A6413">
        <w:rPr>
          <w:lang w:eastAsia="ru-RU"/>
        </w:rPr>
        <w:t>- формирование и направление запроса о предоставлении сведений в рамках информационного межведомственного и межуровневого взаимоде</w:t>
      </w:r>
      <w:r w:rsidRPr="004A6413">
        <w:rPr>
          <w:lang w:eastAsia="ru-RU"/>
        </w:rPr>
        <w:t>й</w:t>
      </w:r>
      <w:r w:rsidRPr="004A6413">
        <w:rPr>
          <w:lang w:eastAsia="ru-RU"/>
        </w:rPr>
        <w:t>ствия;</w:t>
      </w:r>
    </w:p>
    <w:p w:rsidR="00D331E7" w:rsidRPr="004A6413" w:rsidRDefault="00D331E7" w:rsidP="004306C8">
      <w:pPr>
        <w:shd w:val="clear" w:color="auto" w:fill="FFFFFF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- </w:t>
      </w:r>
      <w:r w:rsidR="00704D90" w:rsidRPr="004A6413">
        <w:rPr>
          <w:lang w:eastAsia="ru-RU"/>
        </w:rPr>
        <w:t>рассмотрение заявок о предоставлении грантов и прилагаемых к ней документов на предмет соответствия установленным требованиям</w:t>
      </w:r>
      <w:r w:rsidRPr="004A6413">
        <w:rPr>
          <w:lang w:eastAsia="ru-RU"/>
        </w:rPr>
        <w:t>;</w:t>
      </w:r>
    </w:p>
    <w:p w:rsidR="00D331E7" w:rsidRPr="004A6413" w:rsidRDefault="00D331E7" w:rsidP="004306C8">
      <w:pPr>
        <w:ind w:firstLine="567"/>
        <w:jc w:val="both"/>
        <w:rPr>
          <w:lang w:eastAsia="ru-RU"/>
        </w:rPr>
      </w:pPr>
      <w:r w:rsidRPr="004A6413">
        <w:rPr>
          <w:color w:val="333333"/>
          <w:lang w:eastAsia="ru-RU"/>
        </w:rPr>
        <w:t xml:space="preserve">- </w:t>
      </w:r>
      <w:r w:rsidR="00F92B24" w:rsidRPr="004A6413">
        <w:rPr>
          <w:lang w:eastAsia="ru-RU"/>
        </w:rPr>
        <w:t>вынесение решения о предоставлении (отказе в предоставлении) суб</w:t>
      </w:r>
      <w:r w:rsidR="00F92B24" w:rsidRPr="004A6413">
        <w:rPr>
          <w:lang w:eastAsia="ru-RU"/>
        </w:rPr>
        <w:t>ъ</w:t>
      </w:r>
      <w:r w:rsidR="00F92B24" w:rsidRPr="004A6413">
        <w:rPr>
          <w:lang w:eastAsia="ru-RU"/>
        </w:rPr>
        <w:t>екту малого и среднего предпринимательства грантов</w:t>
      </w:r>
      <w:r w:rsidRPr="004A6413">
        <w:rPr>
          <w:color w:val="333333"/>
          <w:lang w:eastAsia="ru-RU"/>
        </w:rPr>
        <w:t>;</w:t>
      </w:r>
    </w:p>
    <w:p w:rsidR="00CB2113" w:rsidRPr="004A6413" w:rsidRDefault="00D331E7" w:rsidP="004306C8">
      <w:pPr>
        <w:shd w:val="clear" w:color="auto" w:fill="FFFFFF"/>
        <w:ind w:firstLine="567"/>
        <w:jc w:val="both"/>
        <w:rPr>
          <w:lang w:eastAsia="ru-RU"/>
        </w:rPr>
      </w:pPr>
      <w:r w:rsidRPr="004A6413">
        <w:rPr>
          <w:color w:val="333333"/>
          <w:lang w:eastAsia="ru-RU"/>
        </w:rPr>
        <w:t>- п</w:t>
      </w:r>
      <w:r w:rsidRPr="004A6413">
        <w:rPr>
          <w:lang w:eastAsia="ru-RU"/>
        </w:rPr>
        <w:t>редоставление субъекту малого и среднего предприн</w:t>
      </w:r>
      <w:r w:rsidR="00F52AB8" w:rsidRPr="004A6413">
        <w:rPr>
          <w:lang w:eastAsia="ru-RU"/>
        </w:rPr>
        <w:t>имательства грантов</w:t>
      </w:r>
      <w:r w:rsidR="00637815" w:rsidRPr="004A6413">
        <w:rPr>
          <w:lang w:eastAsia="ru-RU"/>
        </w:rPr>
        <w:t>;</w:t>
      </w:r>
    </w:p>
    <w:p w:rsidR="00637815" w:rsidRPr="004A6413" w:rsidRDefault="00637815" w:rsidP="004306C8">
      <w:pPr>
        <w:shd w:val="clear" w:color="auto" w:fill="FFFFFF"/>
        <w:ind w:firstLine="567"/>
        <w:jc w:val="both"/>
        <w:rPr>
          <w:lang w:eastAsia="ru-RU"/>
        </w:rPr>
      </w:pPr>
      <w:r w:rsidRPr="004A6413">
        <w:t>- о</w:t>
      </w:r>
      <w:r w:rsidRPr="004A6413">
        <w:rPr>
          <w:color w:val="000000"/>
        </w:rPr>
        <w:t>собенности выполнения административных процедур (действий)</w:t>
      </w:r>
      <w:r w:rsidRPr="004A6413">
        <w:t xml:space="preserve"> </w:t>
      </w:r>
      <w:r w:rsidRPr="004A6413">
        <w:rPr>
          <w:color w:val="000000"/>
        </w:rPr>
        <w:t>в электронной форме;</w:t>
      </w:r>
    </w:p>
    <w:p w:rsidR="00637815" w:rsidRPr="004A6413" w:rsidRDefault="00637815" w:rsidP="004306C8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4A6413">
        <w:rPr>
          <w:color w:val="333333"/>
          <w:lang w:eastAsia="ru-RU"/>
        </w:rPr>
        <w:t xml:space="preserve">- </w:t>
      </w:r>
      <w:r w:rsidRPr="004A6413">
        <w:t>порядок исправления допущенных опечаток и ошибок в выданных в результате предоставления муниципальной услуги документах.</w:t>
      </w:r>
      <w:r w:rsidRPr="004A6413">
        <w:rPr>
          <w:shd w:val="clear" w:color="auto" w:fill="FFFFFF"/>
        </w:rPr>
        <w:t xml:space="preserve"> </w:t>
      </w:r>
    </w:p>
    <w:p w:rsidR="00D331E7" w:rsidRPr="004A6413" w:rsidRDefault="00EF1C2A" w:rsidP="004306C8">
      <w:pPr>
        <w:shd w:val="clear" w:color="auto" w:fill="FFFFFF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3.1. </w:t>
      </w:r>
      <w:r w:rsidR="006B06F8" w:rsidRPr="004A6413">
        <w:rPr>
          <w:lang w:eastAsia="ru-RU"/>
        </w:rPr>
        <w:t>Опу</w:t>
      </w:r>
      <w:r w:rsidR="00575E08" w:rsidRPr="004A6413">
        <w:rPr>
          <w:lang w:eastAsia="ru-RU"/>
        </w:rPr>
        <w:t xml:space="preserve">бликование </w:t>
      </w:r>
      <w:r w:rsidR="00CB2113" w:rsidRPr="004A6413">
        <w:t xml:space="preserve">в общественно – политической газете Грачевского округа «Вперёд» </w:t>
      </w:r>
      <w:r w:rsidR="00D331E7" w:rsidRPr="004A6413">
        <w:rPr>
          <w:lang w:eastAsia="ru-RU"/>
        </w:rPr>
        <w:t>и размещение на официальном сайте</w:t>
      </w:r>
      <w:r w:rsidR="00FE5184" w:rsidRPr="004A6413">
        <w:rPr>
          <w:lang w:eastAsia="ru-RU"/>
        </w:rPr>
        <w:t xml:space="preserve"> администрации</w:t>
      </w:r>
      <w:r w:rsidR="00D331E7" w:rsidRPr="004A6413">
        <w:rPr>
          <w:lang w:eastAsia="ru-RU"/>
        </w:rPr>
        <w:t xml:space="preserve"> изв</w:t>
      </w:r>
      <w:r w:rsidR="00D331E7" w:rsidRPr="004A6413">
        <w:rPr>
          <w:lang w:eastAsia="ru-RU"/>
        </w:rPr>
        <w:t>е</w:t>
      </w:r>
      <w:r w:rsidR="00D331E7" w:rsidRPr="004A6413">
        <w:rPr>
          <w:lang w:eastAsia="ru-RU"/>
        </w:rPr>
        <w:t>щения о проведении конкурсного отбора.</w:t>
      </w:r>
    </w:p>
    <w:p w:rsidR="006B06F8" w:rsidRPr="004A6413" w:rsidRDefault="006B06F8" w:rsidP="004306C8">
      <w:pPr>
        <w:shd w:val="clear" w:color="auto" w:fill="FFFFFF"/>
        <w:ind w:firstLine="567"/>
        <w:jc w:val="both"/>
        <w:rPr>
          <w:color w:val="FF0000"/>
          <w:lang w:eastAsia="ru-RU"/>
        </w:rPr>
      </w:pPr>
      <w:r w:rsidRPr="004A6413">
        <w:rPr>
          <w:lang w:eastAsia="ru-RU"/>
        </w:rPr>
        <w:t>Основанием для нач</w:t>
      </w:r>
      <w:r w:rsidR="00CB2113" w:rsidRPr="004A6413">
        <w:rPr>
          <w:lang w:eastAsia="ru-RU"/>
        </w:rPr>
        <w:t xml:space="preserve">ала административной процедуры </w:t>
      </w:r>
      <w:r w:rsidRPr="004A6413">
        <w:rPr>
          <w:lang w:eastAsia="ru-RU"/>
        </w:rPr>
        <w:t>является дата и время проведения конкурса, определенные распоряжением администрации Грачевского муниципального округа Ста</w:t>
      </w:r>
      <w:r w:rsidR="00CB2113" w:rsidRPr="004A6413">
        <w:rPr>
          <w:lang w:eastAsia="ru-RU"/>
        </w:rPr>
        <w:t>вропольского края о проведении конкурса по предоставлению грантов в форме субсидии за счет средств бю</w:t>
      </w:r>
      <w:r w:rsidR="00CB2113" w:rsidRPr="004A6413">
        <w:rPr>
          <w:lang w:eastAsia="ru-RU"/>
        </w:rPr>
        <w:t>д</w:t>
      </w:r>
      <w:r w:rsidR="00CB2113" w:rsidRPr="004A6413">
        <w:rPr>
          <w:lang w:eastAsia="ru-RU"/>
        </w:rPr>
        <w:t>жета Грачевского муниципального округа Ставропольского края субъектам малого и среднего предпринимательства</w:t>
      </w:r>
    </w:p>
    <w:p w:rsidR="006B06F8" w:rsidRPr="004A6413" w:rsidRDefault="004306C8" w:rsidP="004306C8">
      <w:pPr>
        <w:shd w:val="clear" w:color="auto" w:fill="FFFFFF"/>
        <w:ind w:firstLine="567"/>
        <w:jc w:val="both"/>
        <w:rPr>
          <w:lang w:eastAsia="ru-RU"/>
        </w:rPr>
      </w:pPr>
      <w:r w:rsidRPr="004A6413">
        <w:t xml:space="preserve">Не менее чем за 30 календарных дней до даты окончания приема заявок </w:t>
      </w:r>
      <w:r w:rsidRPr="004A6413">
        <w:rPr>
          <w:lang w:eastAsia="ru-RU"/>
        </w:rPr>
        <w:t>о</w:t>
      </w:r>
      <w:r w:rsidR="006B06F8" w:rsidRPr="004A6413">
        <w:rPr>
          <w:lang w:eastAsia="ru-RU"/>
        </w:rPr>
        <w:t>тделом экономи</w:t>
      </w:r>
      <w:r w:rsidRPr="004A6413">
        <w:rPr>
          <w:lang w:eastAsia="ru-RU"/>
        </w:rPr>
        <w:t>ческого развития и</w:t>
      </w:r>
      <w:r w:rsidRPr="004A6413">
        <w:t xml:space="preserve">нформация о проведении конкурса </w:t>
      </w:r>
      <w:r w:rsidR="006B06F8" w:rsidRPr="004A6413">
        <w:rPr>
          <w:lang w:eastAsia="ru-RU"/>
        </w:rPr>
        <w:t>пу</w:t>
      </w:r>
      <w:r w:rsidR="006B06F8" w:rsidRPr="004A6413">
        <w:rPr>
          <w:lang w:eastAsia="ru-RU"/>
        </w:rPr>
        <w:t>б</w:t>
      </w:r>
      <w:r w:rsidR="006B06F8" w:rsidRPr="004A6413">
        <w:rPr>
          <w:lang w:eastAsia="ru-RU"/>
        </w:rPr>
        <w:t xml:space="preserve">ликуется </w:t>
      </w:r>
      <w:r w:rsidR="00CB2113" w:rsidRPr="004A6413">
        <w:t>в общественно – политической газете Грачевского округа «Вперёд»</w:t>
      </w:r>
      <w:r w:rsidR="006B06F8" w:rsidRPr="004A6413">
        <w:rPr>
          <w:lang w:eastAsia="ru-RU"/>
        </w:rPr>
        <w:t xml:space="preserve"> и размещается на официальном сайте </w:t>
      </w:r>
      <w:r w:rsidRPr="004A6413">
        <w:rPr>
          <w:lang w:eastAsia="ru-RU"/>
        </w:rPr>
        <w:t>администрации</w:t>
      </w:r>
    </w:p>
    <w:p w:rsidR="004306C8" w:rsidRPr="004A6413" w:rsidRDefault="006B06F8" w:rsidP="004306C8">
      <w:pPr>
        <w:shd w:val="clear" w:color="auto" w:fill="FFFFFF"/>
        <w:ind w:firstLine="567"/>
        <w:jc w:val="both"/>
        <w:rPr>
          <w:color w:val="FF0000"/>
          <w:lang w:eastAsia="ru-RU"/>
        </w:rPr>
      </w:pPr>
      <w:r w:rsidRPr="004A6413">
        <w:rPr>
          <w:lang w:eastAsia="ru-RU"/>
        </w:rPr>
        <w:t xml:space="preserve">Результатом административной процедуры является опубликованное </w:t>
      </w:r>
      <w:r w:rsidR="00CB2113" w:rsidRPr="004A6413">
        <w:t xml:space="preserve">в общественно – политической газете Грачевского округа «Вперёд» </w:t>
      </w:r>
      <w:r w:rsidRPr="004A6413">
        <w:rPr>
          <w:lang w:eastAsia="ru-RU"/>
        </w:rPr>
        <w:t>и разм</w:t>
      </w:r>
      <w:r w:rsidRPr="004A6413">
        <w:rPr>
          <w:lang w:eastAsia="ru-RU"/>
        </w:rPr>
        <w:t>е</w:t>
      </w:r>
      <w:r w:rsidRPr="004A6413">
        <w:rPr>
          <w:lang w:eastAsia="ru-RU"/>
        </w:rPr>
        <w:t>щенное на официальном сайте извещение о проведении конкурсного отбора.</w:t>
      </w:r>
    </w:p>
    <w:p w:rsidR="006B06F8" w:rsidRPr="004A6413" w:rsidRDefault="00437666" w:rsidP="004306C8">
      <w:pPr>
        <w:shd w:val="clear" w:color="auto" w:fill="FFFFFF"/>
        <w:ind w:firstLine="567"/>
        <w:jc w:val="both"/>
        <w:rPr>
          <w:color w:val="FF0000"/>
          <w:lang w:eastAsia="ru-RU"/>
        </w:rPr>
      </w:pPr>
      <w:r w:rsidRPr="004A6413">
        <w:rPr>
          <w:lang w:eastAsia="ru-RU"/>
        </w:rPr>
        <w:t xml:space="preserve">3.2. </w:t>
      </w:r>
      <w:r w:rsidR="006B06F8" w:rsidRPr="004A6413">
        <w:rPr>
          <w:lang w:eastAsia="ru-RU"/>
        </w:rPr>
        <w:t>Прием и р</w:t>
      </w:r>
      <w:r w:rsidRPr="004A6413">
        <w:rPr>
          <w:lang w:eastAsia="ru-RU"/>
        </w:rPr>
        <w:t>егистрация документов заявителя.</w:t>
      </w:r>
    </w:p>
    <w:p w:rsidR="004306C8" w:rsidRPr="004A6413" w:rsidRDefault="004422C6" w:rsidP="004306C8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обращ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 xml:space="preserve">ние заявителя в отдел экономического развития с заявкой и документами, указанными в пункте 2.6 настоящего регламента, </w:t>
      </w:r>
      <w:r w:rsidR="004306C8" w:rsidRPr="004A6413">
        <w:rPr>
          <w:rFonts w:ascii="Times New Roman" w:hAnsi="Times New Roman" w:cs="Times New Roman"/>
          <w:szCs w:val="28"/>
        </w:rPr>
        <w:t>в сроки, установленные и</w:t>
      </w:r>
      <w:r w:rsidR="004306C8" w:rsidRPr="004A6413">
        <w:rPr>
          <w:rFonts w:ascii="Times New Roman" w:hAnsi="Times New Roman" w:cs="Times New Roman"/>
          <w:szCs w:val="28"/>
        </w:rPr>
        <w:t>з</w:t>
      </w:r>
      <w:r w:rsidR="004306C8" w:rsidRPr="004A6413">
        <w:rPr>
          <w:rFonts w:ascii="Times New Roman" w:hAnsi="Times New Roman" w:cs="Times New Roman"/>
          <w:szCs w:val="28"/>
        </w:rPr>
        <w:t>вещением о проведении конкурсного отбора.</w:t>
      </w:r>
    </w:p>
    <w:p w:rsidR="004422C6" w:rsidRPr="004A6413" w:rsidRDefault="004306C8" w:rsidP="004422C6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Заявка регистрируется </w:t>
      </w:r>
      <w:r w:rsidR="004422C6" w:rsidRPr="004A6413">
        <w:rPr>
          <w:rFonts w:ascii="Times New Roman" w:hAnsi="Times New Roman" w:cs="Times New Roman"/>
          <w:szCs w:val="28"/>
        </w:rPr>
        <w:t xml:space="preserve">специалистом отдела экономического развития </w:t>
      </w:r>
      <w:r w:rsidRPr="004A6413">
        <w:rPr>
          <w:rFonts w:ascii="Times New Roman" w:hAnsi="Times New Roman" w:cs="Times New Roman"/>
          <w:szCs w:val="28"/>
        </w:rPr>
        <w:t xml:space="preserve">в порядке </w:t>
      </w:r>
      <w:r w:rsidRPr="004A6413">
        <w:rPr>
          <w:rFonts w:ascii="Times New Roman" w:hAnsi="Times New Roman" w:cs="Times New Roman"/>
          <w:color w:val="auto"/>
          <w:szCs w:val="28"/>
        </w:rPr>
        <w:t>очередности их поступления в журнале регистрации</w:t>
      </w:r>
      <w:r w:rsidR="004422C6" w:rsidRPr="004A6413">
        <w:rPr>
          <w:rFonts w:ascii="Times New Roman" w:hAnsi="Times New Roman" w:cs="Times New Roman"/>
          <w:color w:val="auto"/>
          <w:szCs w:val="28"/>
        </w:rPr>
        <w:t>.</w:t>
      </w:r>
      <w:r w:rsidRPr="004A6413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422C6" w:rsidRPr="004A6413" w:rsidRDefault="004422C6" w:rsidP="004422C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color w:val="auto"/>
          <w:szCs w:val="28"/>
        </w:rPr>
        <w:lastRenderedPageBreak/>
        <w:t>Каждому поступившему обращению заявителя присваивается самосто</w:t>
      </w:r>
      <w:r w:rsidRPr="004A6413">
        <w:rPr>
          <w:rFonts w:ascii="Times New Roman" w:hAnsi="Times New Roman" w:cs="Times New Roman"/>
          <w:color w:val="auto"/>
          <w:szCs w:val="28"/>
        </w:rPr>
        <w:t>я</w:t>
      </w:r>
      <w:r w:rsidRPr="004A6413">
        <w:rPr>
          <w:rFonts w:ascii="Times New Roman" w:hAnsi="Times New Roman" w:cs="Times New Roman"/>
          <w:color w:val="auto"/>
          <w:szCs w:val="28"/>
        </w:rPr>
        <w:t>тельный регистрационный</w:t>
      </w:r>
      <w:r w:rsidRPr="004A6413">
        <w:rPr>
          <w:rFonts w:ascii="Times New Roman" w:hAnsi="Times New Roman" w:cs="Times New Roman"/>
          <w:szCs w:val="28"/>
        </w:rPr>
        <w:t xml:space="preserve"> номер в журнале регистрации. </w:t>
      </w:r>
    </w:p>
    <w:p w:rsidR="00301174" w:rsidRDefault="004422C6" w:rsidP="004422C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Журнал регистрации должен быть прошит и пронумерован. </w:t>
      </w:r>
    </w:p>
    <w:p w:rsidR="004422C6" w:rsidRPr="004A6413" w:rsidRDefault="004306C8" w:rsidP="004422C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Cs w:val="28"/>
        </w:rPr>
      </w:pPr>
      <w:r w:rsidRPr="004A6413">
        <w:rPr>
          <w:rFonts w:ascii="Times New Roman" w:hAnsi="Times New Roman" w:cs="Times New Roman"/>
          <w:szCs w:val="28"/>
        </w:rPr>
        <w:t>По требованию заявителя уполномоченный орган выдает расписку в п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лучении документов.</w:t>
      </w:r>
    </w:p>
    <w:p w:rsidR="004422C6" w:rsidRPr="004A6413" w:rsidRDefault="006B06F8" w:rsidP="004422C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Срок выполнения административной про</w:t>
      </w:r>
      <w:r w:rsidR="004422C6" w:rsidRPr="004A6413">
        <w:rPr>
          <w:rFonts w:ascii="Times New Roman" w:hAnsi="Times New Roman" w:cs="Times New Roman"/>
          <w:szCs w:val="28"/>
        </w:rPr>
        <w:t>цедуры не более 1 рабочего дня.</w:t>
      </w:r>
    </w:p>
    <w:p w:rsidR="004422C6" w:rsidRPr="004A6413" w:rsidRDefault="006B06F8" w:rsidP="004422C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Результатом административной процедуры являются переданные в о</w:t>
      </w:r>
      <w:r w:rsidRPr="004A6413">
        <w:rPr>
          <w:rFonts w:ascii="Times New Roman" w:hAnsi="Times New Roman" w:cs="Times New Roman"/>
          <w:szCs w:val="28"/>
        </w:rPr>
        <w:t>т</w:t>
      </w:r>
      <w:r w:rsidRPr="004A6413">
        <w:rPr>
          <w:rFonts w:ascii="Times New Roman" w:hAnsi="Times New Roman" w:cs="Times New Roman"/>
          <w:szCs w:val="28"/>
        </w:rPr>
        <w:t>дел экономического развития администрации на исполнение документы.</w:t>
      </w:r>
    </w:p>
    <w:p w:rsidR="004422C6" w:rsidRPr="004A6413" w:rsidRDefault="00527C68" w:rsidP="004422C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3</w:t>
      </w:r>
      <w:r w:rsidR="00BF6172" w:rsidRPr="004A6413">
        <w:rPr>
          <w:rFonts w:ascii="Times New Roman" w:hAnsi="Times New Roman" w:cs="Times New Roman"/>
          <w:szCs w:val="28"/>
        </w:rPr>
        <w:t xml:space="preserve">.3. </w:t>
      </w:r>
      <w:r w:rsidRPr="004A6413">
        <w:rPr>
          <w:rFonts w:ascii="Times New Roman" w:hAnsi="Times New Roman" w:cs="Times New Roman"/>
          <w:szCs w:val="28"/>
        </w:rPr>
        <w:t>Формирование и направление запроса о предоставлении сведений в рамках информационного межведомственного</w:t>
      </w:r>
      <w:r w:rsidR="00BF6172" w:rsidRPr="004A6413">
        <w:rPr>
          <w:rFonts w:ascii="Times New Roman" w:hAnsi="Times New Roman" w:cs="Times New Roman"/>
          <w:szCs w:val="28"/>
        </w:rPr>
        <w:t xml:space="preserve"> и межуровневого взаимоде</w:t>
      </w:r>
      <w:r w:rsidR="00BF6172" w:rsidRPr="004A6413">
        <w:rPr>
          <w:rFonts w:ascii="Times New Roman" w:hAnsi="Times New Roman" w:cs="Times New Roman"/>
          <w:szCs w:val="28"/>
        </w:rPr>
        <w:t>й</w:t>
      </w:r>
      <w:r w:rsidR="00BF6172" w:rsidRPr="004A6413">
        <w:rPr>
          <w:rFonts w:ascii="Times New Roman" w:hAnsi="Times New Roman" w:cs="Times New Roman"/>
          <w:szCs w:val="28"/>
        </w:rPr>
        <w:t>ствия</w:t>
      </w:r>
      <w:r w:rsidRPr="004A6413">
        <w:rPr>
          <w:rFonts w:ascii="Times New Roman" w:hAnsi="Times New Roman" w:cs="Times New Roman"/>
          <w:szCs w:val="28"/>
        </w:rPr>
        <w:t>.</w:t>
      </w:r>
    </w:p>
    <w:p w:rsidR="004422C6" w:rsidRPr="004A6413" w:rsidRDefault="00527C68" w:rsidP="004422C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отсу</w:t>
      </w:r>
      <w:r w:rsidRPr="004A6413">
        <w:rPr>
          <w:rFonts w:ascii="Times New Roman" w:hAnsi="Times New Roman" w:cs="Times New Roman"/>
          <w:szCs w:val="28"/>
        </w:rPr>
        <w:t>т</w:t>
      </w:r>
      <w:r w:rsidRPr="004A6413">
        <w:rPr>
          <w:rFonts w:ascii="Times New Roman" w:hAnsi="Times New Roman" w:cs="Times New Roman"/>
          <w:szCs w:val="28"/>
        </w:rPr>
        <w:t>ствие документов, указанных в пункте 2.7 настоящего регламента в пре</w:t>
      </w:r>
      <w:r w:rsidRPr="004A6413">
        <w:rPr>
          <w:rFonts w:ascii="Times New Roman" w:hAnsi="Times New Roman" w:cs="Times New Roman"/>
          <w:szCs w:val="28"/>
        </w:rPr>
        <w:t>д</w:t>
      </w:r>
      <w:r w:rsidRPr="004A6413">
        <w:rPr>
          <w:rFonts w:ascii="Times New Roman" w:hAnsi="Times New Roman" w:cs="Times New Roman"/>
          <w:szCs w:val="28"/>
        </w:rPr>
        <w:t xml:space="preserve">ставленном заявителем пакете документов. </w:t>
      </w:r>
    </w:p>
    <w:p w:rsidR="004422C6" w:rsidRPr="004A6413" w:rsidRDefault="00527C68" w:rsidP="004422C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Специалист отдела экономического развития в рамках информационн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го межведомственного и межуровневого взаимодействия в течение 5 дней со дня регистрации пакет</w:t>
      </w:r>
      <w:r w:rsidR="00BF6172" w:rsidRPr="004A6413">
        <w:rPr>
          <w:rFonts w:ascii="Times New Roman" w:hAnsi="Times New Roman" w:cs="Times New Roman"/>
          <w:szCs w:val="28"/>
        </w:rPr>
        <w:t xml:space="preserve">а документов, предусмотренных пунктом </w:t>
      </w:r>
      <w:r w:rsidRPr="004A6413">
        <w:rPr>
          <w:rFonts w:ascii="Times New Roman" w:hAnsi="Times New Roman" w:cs="Times New Roman"/>
          <w:szCs w:val="28"/>
        </w:rPr>
        <w:t>2.6 насто</w:t>
      </w:r>
      <w:r w:rsidRPr="004A6413">
        <w:rPr>
          <w:rFonts w:ascii="Times New Roman" w:hAnsi="Times New Roman" w:cs="Times New Roman"/>
          <w:szCs w:val="28"/>
        </w:rPr>
        <w:t>я</w:t>
      </w:r>
      <w:r w:rsidRPr="004A6413">
        <w:rPr>
          <w:rFonts w:ascii="Times New Roman" w:hAnsi="Times New Roman" w:cs="Times New Roman"/>
          <w:szCs w:val="28"/>
        </w:rPr>
        <w:t xml:space="preserve">щего регламента в </w:t>
      </w:r>
      <w:r w:rsidR="004422C6" w:rsidRPr="004A6413">
        <w:rPr>
          <w:rFonts w:ascii="Times New Roman" w:hAnsi="Times New Roman" w:cs="Times New Roman"/>
          <w:szCs w:val="28"/>
        </w:rPr>
        <w:t>ж</w:t>
      </w:r>
      <w:r w:rsidRPr="004A6413">
        <w:rPr>
          <w:rFonts w:ascii="Times New Roman" w:hAnsi="Times New Roman" w:cs="Times New Roman"/>
          <w:szCs w:val="28"/>
        </w:rPr>
        <w:t>урнале регистрации, запрашивает сведения о заявителе, указанные в пункте 2.7 настоящего регламента и осуществляет контроль над своевременным поступлением ответа на направленный запрос.</w:t>
      </w:r>
    </w:p>
    <w:p w:rsidR="00527C68" w:rsidRPr="004A6413" w:rsidRDefault="00527C68" w:rsidP="004422C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Направление межведомственного запроса в рамках информационного межведомственного и межуровневого взаимодействия осуществляется в электронной форме, которая формируется и направляется по системе эле</w:t>
      </w:r>
      <w:r w:rsidRPr="004A6413">
        <w:rPr>
          <w:rFonts w:ascii="Times New Roman" w:hAnsi="Times New Roman" w:cs="Times New Roman"/>
          <w:szCs w:val="28"/>
        </w:rPr>
        <w:t>к</w:t>
      </w:r>
      <w:r w:rsidRPr="004A6413">
        <w:rPr>
          <w:rFonts w:ascii="Times New Roman" w:hAnsi="Times New Roman" w:cs="Times New Roman"/>
          <w:szCs w:val="28"/>
        </w:rPr>
        <w:t>тронного почтового сервиса гарантированной доставки с применением сре</w:t>
      </w:r>
      <w:proofErr w:type="gramStart"/>
      <w:r w:rsidRPr="004A6413">
        <w:rPr>
          <w:rFonts w:ascii="Times New Roman" w:hAnsi="Times New Roman" w:cs="Times New Roman"/>
          <w:szCs w:val="28"/>
        </w:rPr>
        <w:t>дств кр</w:t>
      </w:r>
      <w:proofErr w:type="gramEnd"/>
      <w:r w:rsidRPr="004A6413">
        <w:rPr>
          <w:rFonts w:ascii="Times New Roman" w:hAnsi="Times New Roman" w:cs="Times New Roman"/>
          <w:szCs w:val="28"/>
        </w:rPr>
        <w:t>иптографической защиты информации и электронной подписи должностного лица администрации, уполномоченного на подписание от им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ни администрации межведомственных запросов.</w:t>
      </w:r>
    </w:p>
    <w:p w:rsidR="004422C6" w:rsidRPr="004A6413" w:rsidRDefault="00527C68" w:rsidP="004422C6">
      <w:pPr>
        <w:ind w:firstLine="567"/>
        <w:jc w:val="both"/>
        <w:rPr>
          <w:lang w:eastAsia="ru-RU"/>
        </w:rPr>
      </w:pPr>
      <w:proofErr w:type="gramStart"/>
      <w:r w:rsidRPr="004A6413">
        <w:rPr>
          <w:lang w:eastAsia="ru-RU"/>
        </w:rPr>
        <w:t>При отсутствии технической возможности направления межведомстве</w:t>
      </w:r>
      <w:r w:rsidRPr="004A6413">
        <w:rPr>
          <w:lang w:eastAsia="ru-RU"/>
        </w:rPr>
        <w:t>н</w:t>
      </w:r>
      <w:r w:rsidRPr="004A6413">
        <w:rPr>
          <w:lang w:eastAsia="ru-RU"/>
        </w:rPr>
        <w:t>ного запроса с использованием системы электронного почтового сервиса г</w:t>
      </w:r>
      <w:r w:rsidRPr="004A6413">
        <w:rPr>
          <w:lang w:eastAsia="ru-RU"/>
        </w:rPr>
        <w:t>а</w:t>
      </w:r>
      <w:r w:rsidRPr="004A6413">
        <w:rPr>
          <w:lang w:eastAsia="ru-RU"/>
        </w:rPr>
        <w:t>рантированной доставки межведомственный запрос формируется на бума</w:t>
      </w:r>
      <w:r w:rsidRPr="004A6413">
        <w:rPr>
          <w:lang w:eastAsia="ru-RU"/>
        </w:rPr>
        <w:t>ж</w:t>
      </w:r>
      <w:r w:rsidRPr="004A6413">
        <w:rPr>
          <w:lang w:eastAsia="ru-RU"/>
        </w:rPr>
        <w:t>ном носителе в соответствии с требованиями пунктов 1-6 и 8 части 1 статьи 72 Федерального закона № 210-ФЗ и направляется в Межрайонную инспе</w:t>
      </w:r>
      <w:r w:rsidRPr="004A6413">
        <w:rPr>
          <w:lang w:eastAsia="ru-RU"/>
        </w:rPr>
        <w:t>к</w:t>
      </w:r>
      <w:r w:rsidRPr="004A6413">
        <w:rPr>
          <w:lang w:eastAsia="ru-RU"/>
        </w:rPr>
        <w:t>цию Федеральной налоговой службы России №5 по Ставропольскому краю по почте.</w:t>
      </w:r>
      <w:proofErr w:type="gramEnd"/>
    </w:p>
    <w:p w:rsidR="004422C6" w:rsidRPr="004A6413" w:rsidRDefault="00527C68" w:rsidP="004422C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Максимальное время выполнения административной процедуры по формированию и направлению межведомственного запроса составляет 5 (пять) рабочих дней со дня регистрации пакета документов в Журнале рег</w:t>
      </w:r>
      <w:r w:rsidRPr="004A6413">
        <w:rPr>
          <w:lang w:eastAsia="ru-RU"/>
        </w:rPr>
        <w:t>и</w:t>
      </w:r>
      <w:r w:rsidRPr="004A6413">
        <w:rPr>
          <w:lang w:eastAsia="ru-RU"/>
        </w:rPr>
        <w:t>страции</w:t>
      </w:r>
      <w:r w:rsidR="00BF6172" w:rsidRPr="004A6413">
        <w:rPr>
          <w:lang w:eastAsia="ru-RU"/>
        </w:rPr>
        <w:t xml:space="preserve">, предусмотренных пунктом </w:t>
      </w:r>
      <w:r w:rsidRPr="004A6413">
        <w:rPr>
          <w:lang w:eastAsia="ru-RU"/>
        </w:rPr>
        <w:t>2.7 настоящего регламента.</w:t>
      </w:r>
    </w:p>
    <w:p w:rsidR="004422C6" w:rsidRPr="004A6413" w:rsidRDefault="00527C68" w:rsidP="004422C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Результатом исполнения административной процедуры является пол</w:t>
      </w:r>
      <w:r w:rsidRPr="004A6413">
        <w:rPr>
          <w:lang w:eastAsia="ru-RU"/>
        </w:rPr>
        <w:t>у</w:t>
      </w:r>
      <w:r w:rsidRPr="004A6413">
        <w:rPr>
          <w:lang w:eastAsia="ru-RU"/>
        </w:rPr>
        <w:t>чение ответа на запрос о предоставлении сведений в организациях и учр</w:t>
      </w:r>
      <w:r w:rsidRPr="004A6413">
        <w:rPr>
          <w:lang w:eastAsia="ru-RU"/>
        </w:rPr>
        <w:t>е</w:t>
      </w:r>
      <w:r w:rsidRPr="004A6413">
        <w:rPr>
          <w:lang w:eastAsia="ru-RU"/>
        </w:rPr>
        <w:t xml:space="preserve">ждениях, участвующих в предоставлении муниципальной услуги. </w:t>
      </w:r>
    </w:p>
    <w:p w:rsidR="004422C6" w:rsidRPr="004A6413" w:rsidRDefault="00527C68" w:rsidP="004422C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Ответственность за данное административное действие несет специ</w:t>
      </w:r>
      <w:r w:rsidRPr="004A6413">
        <w:rPr>
          <w:lang w:eastAsia="ru-RU"/>
        </w:rPr>
        <w:t>а</w:t>
      </w:r>
      <w:r w:rsidRPr="004A6413">
        <w:rPr>
          <w:lang w:eastAsia="ru-RU"/>
        </w:rPr>
        <w:t xml:space="preserve">лист отдела экономического развития, в должностной инструкции которого </w:t>
      </w:r>
      <w:r w:rsidRPr="004A6413">
        <w:rPr>
          <w:lang w:eastAsia="ru-RU"/>
        </w:rPr>
        <w:lastRenderedPageBreak/>
        <w:t>предусмотрено исполнение обязанностей по оказанию муниципальной усл</w:t>
      </w:r>
      <w:r w:rsidRPr="004A6413">
        <w:rPr>
          <w:lang w:eastAsia="ru-RU"/>
        </w:rPr>
        <w:t>у</w:t>
      </w:r>
      <w:r w:rsidRPr="004A6413">
        <w:rPr>
          <w:lang w:eastAsia="ru-RU"/>
        </w:rPr>
        <w:t>ги субъектам малого и среднего предпринимательства.</w:t>
      </w:r>
    </w:p>
    <w:p w:rsidR="004422C6" w:rsidRPr="004A6413" w:rsidRDefault="00704D90" w:rsidP="004422C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3.4. </w:t>
      </w:r>
      <w:r w:rsidR="00527C68" w:rsidRPr="004A6413">
        <w:rPr>
          <w:lang w:eastAsia="ru-RU"/>
        </w:rPr>
        <w:t>Рассмотрение заявок о предоставлении грантов и прилагаемых к ней документов на предмет соответ</w:t>
      </w:r>
      <w:r w:rsidRPr="004A6413">
        <w:rPr>
          <w:lang w:eastAsia="ru-RU"/>
        </w:rPr>
        <w:t>ствия установленным требованиям</w:t>
      </w:r>
      <w:r w:rsidR="00527C68" w:rsidRPr="004A6413">
        <w:rPr>
          <w:lang w:eastAsia="ru-RU"/>
        </w:rPr>
        <w:t>.</w:t>
      </w:r>
    </w:p>
    <w:p w:rsidR="004422C6" w:rsidRPr="004A6413" w:rsidRDefault="00527C68" w:rsidP="004422C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Основанием для нач</w:t>
      </w:r>
      <w:r w:rsidR="004422C6" w:rsidRPr="004A6413">
        <w:rPr>
          <w:lang w:eastAsia="ru-RU"/>
        </w:rPr>
        <w:t xml:space="preserve">ала административной процедуры </w:t>
      </w:r>
      <w:r w:rsidRPr="004A6413">
        <w:rPr>
          <w:lang w:eastAsia="ru-RU"/>
        </w:rPr>
        <w:t>являются пер</w:t>
      </w:r>
      <w:r w:rsidRPr="004A6413">
        <w:rPr>
          <w:lang w:eastAsia="ru-RU"/>
        </w:rPr>
        <w:t>е</w:t>
      </w:r>
      <w:r w:rsidRPr="004A6413">
        <w:rPr>
          <w:lang w:eastAsia="ru-RU"/>
        </w:rPr>
        <w:t>данные на исполнение в отдел экономического развития документы.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proofErr w:type="gramStart"/>
      <w:r w:rsidRPr="004A6413">
        <w:rPr>
          <w:lang w:eastAsia="ru-RU"/>
        </w:rPr>
        <w:t xml:space="preserve">При рассмотрении заявки о предоставлении муниципальной услуги с прилагаемыми документами на заседание </w:t>
      </w:r>
      <w:r w:rsidR="000D7096" w:rsidRPr="004A6413">
        <w:rPr>
          <w:lang w:eastAsia="ru-RU"/>
        </w:rPr>
        <w:t>конкурсной комиссии по отбору субъектов малого и среднего предпринимательства – получателей грантов в форме субсидий из Грачевского муниципального округа Ставропольского края в рамках реализации подпрограммы «Развитие малого и среднего пре</w:t>
      </w:r>
      <w:r w:rsidR="000D7096" w:rsidRPr="004A6413">
        <w:rPr>
          <w:lang w:eastAsia="ru-RU"/>
        </w:rPr>
        <w:t>д</w:t>
      </w:r>
      <w:r w:rsidR="000D7096" w:rsidRPr="004A6413">
        <w:rPr>
          <w:lang w:eastAsia="ru-RU"/>
        </w:rPr>
        <w:t>принимательства на территории Грачевского муниципального округа Ста</w:t>
      </w:r>
      <w:r w:rsidR="000D7096" w:rsidRPr="004A6413">
        <w:rPr>
          <w:lang w:eastAsia="ru-RU"/>
        </w:rPr>
        <w:t>в</w:t>
      </w:r>
      <w:r w:rsidR="000D7096" w:rsidRPr="004A6413">
        <w:rPr>
          <w:lang w:eastAsia="ru-RU"/>
        </w:rPr>
        <w:t>ропольского края» муниципальной программы Грачевского муниципального округа Ставропольского края «Развитие экономики Грачевского муниц</w:t>
      </w:r>
      <w:r w:rsidR="000D7096" w:rsidRPr="004A6413">
        <w:rPr>
          <w:lang w:eastAsia="ru-RU"/>
        </w:rPr>
        <w:t>и</w:t>
      </w:r>
      <w:r w:rsidR="000D7096" w:rsidRPr="004A6413">
        <w:rPr>
          <w:lang w:eastAsia="ru-RU"/>
        </w:rPr>
        <w:t>пального округа</w:t>
      </w:r>
      <w:proofErr w:type="gramEnd"/>
      <w:r w:rsidR="000D7096" w:rsidRPr="004A6413">
        <w:rPr>
          <w:lang w:eastAsia="ru-RU"/>
        </w:rPr>
        <w:t xml:space="preserve"> </w:t>
      </w:r>
      <w:proofErr w:type="gramStart"/>
      <w:r w:rsidR="000D7096" w:rsidRPr="004A6413">
        <w:rPr>
          <w:lang w:eastAsia="ru-RU"/>
        </w:rPr>
        <w:t>Ставропольского края», утвержденной постановлением а</w:t>
      </w:r>
      <w:r w:rsidR="000D7096" w:rsidRPr="004A6413">
        <w:rPr>
          <w:lang w:eastAsia="ru-RU"/>
        </w:rPr>
        <w:t>д</w:t>
      </w:r>
      <w:r w:rsidR="000D7096" w:rsidRPr="004A6413">
        <w:rPr>
          <w:lang w:eastAsia="ru-RU"/>
        </w:rPr>
        <w:t>министрации Грачевского муниципального округа Ставропольского края от 30 декабря 2020 г. № 55 «Об утверждении муниципальной программы Гр</w:t>
      </w:r>
      <w:r w:rsidR="000D7096" w:rsidRPr="004A6413">
        <w:rPr>
          <w:lang w:eastAsia="ru-RU"/>
        </w:rPr>
        <w:t>а</w:t>
      </w:r>
      <w:r w:rsidR="000D7096" w:rsidRPr="004A6413">
        <w:rPr>
          <w:lang w:eastAsia="ru-RU"/>
        </w:rPr>
        <w:t>чевского муниципального округа Ставропольского края «Развитие эконом</w:t>
      </w:r>
      <w:r w:rsidR="000D7096" w:rsidRPr="004A6413">
        <w:rPr>
          <w:lang w:eastAsia="ru-RU"/>
        </w:rPr>
        <w:t>и</w:t>
      </w:r>
      <w:r w:rsidR="000D7096" w:rsidRPr="004A6413">
        <w:rPr>
          <w:lang w:eastAsia="ru-RU"/>
        </w:rPr>
        <w:t>ки Грачевского муниципального округа Ставропольского края» (далее – к</w:t>
      </w:r>
      <w:r w:rsidR="000D7096" w:rsidRPr="004A6413">
        <w:rPr>
          <w:lang w:eastAsia="ru-RU"/>
        </w:rPr>
        <w:t>о</w:t>
      </w:r>
      <w:r w:rsidR="000D7096" w:rsidRPr="004A6413">
        <w:rPr>
          <w:lang w:eastAsia="ru-RU"/>
        </w:rPr>
        <w:t>миссия)</w:t>
      </w:r>
      <w:r w:rsidRPr="004A6413">
        <w:rPr>
          <w:lang w:eastAsia="ru-RU"/>
        </w:rPr>
        <w:t xml:space="preserve"> ответственный исполнитель – секретарь комиссии по рассмотрению заявок субъектов малого и среднего предпринимательства, претендующих на </w:t>
      </w:r>
      <w:r w:rsidR="000D7096" w:rsidRPr="004A6413">
        <w:rPr>
          <w:lang w:eastAsia="ru-RU"/>
        </w:rPr>
        <w:t xml:space="preserve">получение гранта </w:t>
      </w:r>
      <w:r w:rsidR="000D7096" w:rsidRPr="004A6413">
        <w:t>в форме субсидии за счет средств бюджета Грачевского муниципального округа</w:t>
      </w:r>
      <w:proofErr w:type="gramEnd"/>
      <w:r w:rsidR="000D7096" w:rsidRPr="004A6413">
        <w:t xml:space="preserve"> Ставропольского края</w:t>
      </w:r>
      <w:r w:rsidRPr="004A6413">
        <w:rPr>
          <w:lang w:eastAsia="ru-RU"/>
        </w:rPr>
        <w:t>,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1) определяет: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- полноту пакета предоставленных документов в соответствии с пунктом 2.6 настоящего регламента и достоверность указанных в них сведений;</w:t>
      </w:r>
    </w:p>
    <w:p w:rsidR="00527C68" w:rsidRPr="004A6413" w:rsidRDefault="00527C68" w:rsidP="000D709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- имеет ли право субъект малого и среднего предпринимательства на п</w:t>
      </w:r>
      <w:r w:rsidRPr="004A6413">
        <w:rPr>
          <w:lang w:eastAsia="ru-RU"/>
        </w:rPr>
        <w:t>о</w:t>
      </w:r>
      <w:r w:rsidRPr="004A6413">
        <w:rPr>
          <w:lang w:eastAsia="ru-RU"/>
        </w:rPr>
        <w:t>лучение финансовой поддержки в соответствии с Федеральным законом и Программой;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- допускал ли ранее субъект малого и среднего предпринимательства нарушение порядка и условий оказания финансовой поддержки, в том числе обеспечения целевого использования средств поддержки.</w:t>
      </w:r>
    </w:p>
    <w:p w:rsidR="00527C68" w:rsidRPr="004A6413" w:rsidRDefault="00527C68" w:rsidP="000D709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2) осуществляет расчет размера финансовой поддержки на основании представленных субъектом малого и среднего предпринимательства док</w:t>
      </w:r>
      <w:r w:rsidRPr="004A6413">
        <w:rPr>
          <w:lang w:eastAsia="ru-RU"/>
        </w:rPr>
        <w:t>у</w:t>
      </w:r>
      <w:r w:rsidRPr="004A6413">
        <w:rPr>
          <w:lang w:eastAsia="ru-RU"/>
        </w:rPr>
        <w:t>ментов.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Секретарь комиссии передает подготовленные документы в комиссию для рассмотрения и вынесения решения.</w:t>
      </w:r>
    </w:p>
    <w:p w:rsidR="00527C68" w:rsidRPr="004A6413" w:rsidRDefault="000D7096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С</w:t>
      </w:r>
      <w:r w:rsidR="00527C68" w:rsidRPr="004A6413">
        <w:rPr>
          <w:lang w:eastAsia="ru-RU"/>
        </w:rPr>
        <w:t>рок выполнения административной процедуры не более 1</w:t>
      </w:r>
      <w:r w:rsidRPr="004A6413">
        <w:rPr>
          <w:lang w:eastAsia="ru-RU"/>
        </w:rPr>
        <w:t>5</w:t>
      </w:r>
      <w:r w:rsidR="00527C68" w:rsidRPr="004A6413">
        <w:rPr>
          <w:lang w:eastAsia="ru-RU"/>
        </w:rPr>
        <w:t xml:space="preserve"> рабочих дней. 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Результатом административной процедуры являются документы, подг</w:t>
      </w:r>
      <w:r w:rsidRPr="004A6413">
        <w:rPr>
          <w:lang w:eastAsia="ru-RU"/>
        </w:rPr>
        <w:t>о</w:t>
      </w:r>
      <w:r w:rsidRPr="004A6413">
        <w:rPr>
          <w:lang w:eastAsia="ru-RU"/>
        </w:rPr>
        <w:t>товленные для рассмотрения и вынесения решения и переданные в коми</w:t>
      </w:r>
      <w:r w:rsidRPr="004A6413">
        <w:rPr>
          <w:lang w:eastAsia="ru-RU"/>
        </w:rPr>
        <w:t>с</w:t>
      </w:r>
      <w:r w:rsidRPr="004A6413">
        <w:rPr>
          <w:lang w:eastAsia="ru-RU"/>
        </w:rPr>
        <w:t>сию.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3</w:t>
      </w:r>
      <w:r w:rsidR="00F92B24" w:rsidRPr="004A6413">
        <w:rPr>
          <w:lang w:eastAsia="ru-RU"/>
        </w:rPr>
        <w:t xml:space="preserve">.5. </w:t>
      </w:r>
      <w:r w:rsidRPr="004A6413">
        <w:rPr>
          <w:lang w:eastAsia="ru-RU"/>
        </w:rPr>
        <w:t xml:space="preserve">Вынесение решения о предоставлении (отказе в предоставлении) субъекту малого и среднего предпринимательства </w:t>
      </w:r>
      <w:r w:rsidR="0088313C" w:rsidRPr="004A6413">
        <w:rPr>
          <w:lang w:eastAsia="ru-RU"/>
        </w:rPr>
        <w:t>гранта</w:t>
      </w:r>
      <w:r w:rsidRPr="004A6413">
        <w:rPr>
          <w:lang w:eastAsia="ru-RU"/>
        </w:rPr>
        <w:t>.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lastRenderedPageBreak/>
        <w:t>Основанием для начала административной процедуры являются док</w:t>
      </w:r>
      <w:r w:rsidRPr="004A6413">
        <w:rPr>
          <w:lang w:eastAsia="ru-RU"/>
        </w:rPr>
        <w:t>у</w:t>
      </w:r>
      <w:r w:rsidRPr="004A6413">
        <w:rPr>
          <w:lang w:eastAsia="ru-RU"/>
        </w:rPr>
        <w:t>менты, подготовленные для рассмотрения и вынесения решения и переда</w:t>
      </w:r>
      <w:r w:rsidRPr="004A6413">
        <w:rPr>
          <w:lang w:eastAsia="ru-RU"/>
        </w:rPr>
        <w:t>н</w:t>
      </w:r>
      <w:r w:rsidRPr="004A6413">
        <w:rPr>
          <w:lang w:eastAsia="ru-RU"/>
        </w:rPr>
        <w:t>ные в комиссию.</w:t>
      </w:r>
    </w:p>
    <w:p w:rsidR="00527C68" w:rsidRPr="004A6413" w:rsidRDefault="000D7096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>Комиссия рассматривает</w:t>
      </w:r>
      <w:r w:rsidR="00527C68" w:rsidRPr="004A6413">
        <w:rPr>
          <w:lang w:eastAsia="ru-RU"/>
        </w:rPr>
        <w:t xml:space="preserve"> представленные заявки и прилагаемые к ним  документы. </w:t>
      </w:r>
    </w:p>
    <w:p w:rsidR="00527C68" w:rsidRPr="004A6413" w:rsidRDefault="00527C68" w:rsidP="000D7096">
      <w:pPr>
        <w:ind w:firstLine="567"/>
        <w:jc w:val="both"/>
        <w:rPr>
          <w:shd w:val="clear" w:color="auto" w:fill="FFFF00"/>
          <w:lang w:eastAsia="ru-RU"/>
        </w:rPr>
      </w:pPr>
      <w:r w:rsidRPr="004A6413">
        <w:rPr>
          <w:lang w:eastAsia="ru-RU"/>
        </w:rPr>
        <w:t>Комиссия осуществляет оценку соответствия субъектов малого и сре</w:t>
      </w:r>
      <w:r w:rsidRPr="004A6413">
        <w:rPr>
          <w:lang w:eastAsia="ru-RU"/>
        </w:rPr>
        <w:t>д</w:t>
      </w:r>
      <w:r w:rsidRPr="004A6413">
        <w:rPr>
          <w:lang w:eastAsia="ru-RU"/>
        </w:rPr>
        <w:t>него предпринимательства условиям предоставления гранта и установле</w:t>
      </w:r>
      <w:r w:rsidRPr="004A6413">
        <w:rPr>
          <w:lang w:eastAsia="ru-RU"/>
        </w:rPr>
        <w:t>н</w:t>
      </w:r>
      <w:r w:rsidRPr="004A6413">
        <w:rPr>
          <w:lang w:eastAsia="ru-RU"/>
        </w:rPr>
        <w:t>ным требованиям Федерального закона и Программы, выносит решение о возможности (невозможности) предоставить финансовую поддержку субъе</w:t>
      </w:r>
      <w:r w:rsidRPr="004A6413">
        <w:rPr>
          <w:lang w:eastAsia="ru-RU"/>
        </w:rPr>
        <w:t>к</w:t>
      </w:r>
      <w:r w:rsidRPr="004A6413">
        <w:rPr>
          <w:lang w:eastAsia="ru-RU"/>
        </w:rPr>
        <w:t>там малого и среднего предпринимательства и определяет ее размер.</w:t>
      </w:r>
      <w:r w:rsidRPr="004A6413">
        <w:rPr>
          <w:shd w:val="clear" w:color="auto" w:fill="FFFF00"/>
          <w:lang w:eastAsia="ru-RU"/>
        </w:rPr>
        <w:t xml:space="preserve"> </w:t>
      </w:r>
    </w:p>
    <w:p w:rsidR="00527C68" w:rsidRPr="004A6413" w:rsidRDefault="00527C68" w:rsidP="005C3069">
      <w:pPr>
        <w:ind w:firstLine="567"/>
        <w:jc w:val="both"/>
        <w:rPr>
          <w:lang w:eastAsia="ru-RU"/>
        </w:rPr>
      </w:pPr>
      <w:proofErr w:type="gramStart"/>
      <w:r w:rsidRPr="004A6413">
        <w:rPr>
          <w:lang w:eastAsia="ru-RU"/>
        </w:rPr>
        <w:t>Секретарь комиссии в течение 2 рабочих дней со дня заседания офор</w:t>
      </w:r>
      <w:r w:rsidRPr="004A6413">
        <w:rPr>
          <w:lang w:eastAsia="ru-RU"/>
        </w:rPr>
        <w:t>м</w:t>
      </w:r>
      <w:r w:rsidRPr="004A6413">
        <w:rPr>
          <w:lang w:eastAsia="ru-RU"/>
        </w:rPr>
        <w:t xml:space="preserve">ляет протокол </w:t>
      </w:r>
      <w:r w:rsidR="005C3069" w:rsidRPr="004A6413">
        <w:rPr>
          <w:lang w:eastAsia="ru-RU"/>
        </w:rPr>
        <w:t>заседания конкурсной комиссии по отбору субъектов малого и среднего предпринимательства – получателей грантов в форме субсидий из Грачевского муниципального округа Ставропольского края в рамках реал</w:t>
      </w:r>
      <w:r w:rsidR="005C3069" w:rsidRPr="004A6413">
        <w:rPr>
          <w:lang w:eastAsia="ru-RU"/>
        </w:rPr>
        <w:t>и</w:t>
      </w:r>
      <w:r w:rsidR="005C3069" w:rsidRPr="004A6413">
        <w:rPr>
          <w:lang w:eastAsia="ru-RU"/>
        </w:rPr>
        <w:t>зации подпрограммы «Развитие малого и среднего предпринимательства на территории Грачевского муниципального округа Ставропольского края» (д</w:t>
      </w:r>
      <w:r w:rsidR="005C3069" w:rsidRPr="004A6413">
        <w:rPr>
          <w:lang w:eastAsia="ru-RU"/>
        </w:rPr>
        <w:t>а</w:t>
      </w:r>
      <w:r w:rsidR="005C3069" w:rsidRPr="004A6413">
        <w:rPr>
          <w:lang w:eastAsia="ru-RU"/>
        </w:rPr>
        <w:t>лее – протокол комиссии)</w:t>
      </w:r>
      <w:r w:rsidRPr="004A6413">
        <w:rPr>
          <w:lang w:eastAsia="ru-RU"/>
        </w:rPr>
        <w:t>.</w:t>
      </w:r>
      <w:proofErr w:type="gramEnd"/>
    </w:p>
    <w:p w:rsidR="000D7096" w:rsidRPr="004A6413" w:rsidRDefault="00527C68" w:rsidP="000D709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Секретарь комиссии в течение 5 рабочих дней </w:t>
      </w:r>
      <w:r w:rsidR="000D7096" w:rsidRPr="004A6413">
        <w:rPr>
          <w:rFonts w:ascii="Times New Roman" w:hAnsi="Times New Roman" w:cs="Times New Roman"/>
          <w:szCs w:val="28"/>
        </w:rPr>
        <w:t>со дня утверждения пр</w:t>
      </w:r>
      <w:r w:rsidR="000D7096" w:rsidRPr="004A6413">
        <w:rPr>
          <w:rFonts w:ascii="Times New Roman" w:hAnsi="Times New Roman" w:cs="Times New Roman"/>
          <w:szCs w:val="28"/>
        </w:rPr>
        <w:t>о</w:t>
      </w:r>
      <w:r w:rsidR="000D7096" w:rsidRPr="004A6413">
        <w:rPr>
          <w:rFonts w:ascii="Times New Roman" w:hAnsi="Times New Roman" w:cs="Times New Roman"/>
          <w:szCs w:val="28"/>
        </w:rPr>
        <w:t>токола комиссии уведомляет в письменной форме каждого участника ко</w:t>
      </w:r>
      <w:r w:rsidR="000D7096" w:rsidRPr="004A6413">
        <w:rPr>
          <w:rFonts w:ascii="Times New Roman" w:hAnsi="Times New Roman" w:cs="Times New Roman"/>
          <w:szCs w:val="28"/>
        </w:rPr>
        <w:t>н</w:t>
      </w:r>
      <w:r w:rsidR="000D7096" w:rsidRPr="004A6413">
        <w:rPr>
          <w:rFonts w:ascii="Times New Roman" w:hAnsi="Times New Roman" w:cs="Times New Roman"/>
          <w:szCs w:val="28"/>
        </w:rPr>
        <w:t>курса о принятом решении по адресу, указанному в заявке на участие в ко</w:t>
      </w:r>
      <w:r w:rsidR="000D7096" w:rsidRPr="004A6413">
        <w:rPr>
          <w:rFonts w:ascii="Times New Roman" w:hAnsi="Times New Roman" w:cs="Times New Roman"/>
          <w:szCs w:val="28"/>
        </w:rPr>
        <w:t>н</w:t>
      </w:r>
      <w:r w:rsidR="000D7096" w:rsidRPr="004A6413">
        <w:rPr>
          <w:rFonts w:ascii="Times New Roman" w:hAnsi="Times New Roman" w:cs="Times New Roman"/>
          <w:szCs w:val="28"/>
        </w:rPr>
        <w:t>курсе.</w:t>
      </w:r>
    </w:p>
    <w:p w:rsidR="00527C68" w:rsidRPr="004A6413" w:rsidRDefault="00527C68" w:rsidP="000D7096">
      <w:pPr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В течение </w:t>
      </w:r>
      <w:r w:rsidR="000D7096" w:rsidRPr="004A6413">
        <w:rPr>
          <w:lang w:eastAsia="ru-RU"/>
        </w:rPr>
        <w:t>10</w:t>
      </w:r>
      <w:r w:rsidRPr="004A6413">
        <w:rPr>
          <w:lang w:eastAsia="ru-RU"/>
        </w:rPr>
        <w:t xml:space="preserve"> рабочих дней после принятия решения отдел экономич</w:t>
      </w:r>
      <w:r w:rsidRPr="004A6413">
        <w:rPr>
          <w:lang w:eastAsia="ru-RU"/>
        </w:rPr>
        <w:t>е</w:t>
      </w:r>
      <w:r w:rsidRPr="004A6413">
        <w:rPr>
          <w:lang w:eastAsia="ru-RU"/>
        </w:rPr>
        <w:t>ского развития готовит:</w:t>
      </w:r>
    </w:p>
    <w:p w:rsidR="00527C68" w:rsidRPr="004A6413" w:rsidRDefault="00527C68" w:rsidP="000D709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- в случае предоставления гранта за сч</w:t>
      </w:r>
      <w:r w:rsidR="00557B9E" w:rsidRPr="004A6413">
        <w:rPr>
          <w:rFonts w:ascii="Times New Roman" w:hAnsi="Times New Roman" w:cs="Times New Roman"/>
          <w:szCs w:val="28"/>
        </w:rPr>
        <w:t>ет средств бюджета Грачевского муниципального округа</w:t>
      </w:r>
      <w:r w:rsidRPr="004A6413">
        <w:rPr>
          <w:rFonts w:ascii="Times New Roman" w:hAnsi="Times New Roman" w:cs="Times New Roman"/>
          <w:szCs w:val="28"/>
        </w:rPr>
        <w:t xml:space="preserve"> Ставропольского края - </w:t>
      </w:r>
      <w:r w:rsidR="000D7096" w:rsidRPr="004A6413">
        <w:rPr>
          <w:rFonts w:ascii="Times New Roman" w:hAnsi="Times New Roman" w:cs="Times New Roman"/>
          <w:szCs w:val="28"/>
        </w:rPr>
        <w:t>соглашение, в котором предусматривается направления расходования субсидий и условия перечи</w:t>
      </w:r>
      <w:r w:rsidR="000D7096" w:rsidRPr="004A6413">
        <w:rPr>
          <w:rFonts w:ascii="Times New Roman" w:hAnsi="Times New Roman" w:cs="Times New Roman"/>
          <w:szCs w:val="28"/>
        </w:rPr>
        <w:t>с</w:t>
      </w:r>
      <w:r w:rsidR="000D7096" w:rsidRPr="004A6413">
        <w:rPr>
          <w:rFonts w:ascii="Times New Roman" w:hAnsi="Times New Roman" w:cs="Times New Roman"/>
          <w:szCs w:val="28"/>
        </w:rPr>
        <w:t>ления средств</w:t>
      </w:r>
      <w:r w:rsidRPr="004A6413">
        <w:rPr>
          <w:rFonts w:ascii="Times New Roman" w:hAnsi="Times New Roman" w:cs="Times New Roman"/>
          <w:szCs w:val="28"/>
        </w:rPr>
        <w:t>;</w:t>
      </w:r>
    </w:p>
    <w:p w:rsidR="005C3069" w:rsidRPr="004A6413" w:rsidRDefault="00527C68" w:rsidP="005C3069">
      <w:pPr>
        <w:autoSpaceDE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-</w:t>
      </w:r>
      <w:r w:rsidR="005C3069" w:rsidRPr="004A6413">
        <w:rPr>
          <w:lang w:eastAsia="ru-RU"/>
        </w:rPr>
        <w:t> </w:t>
      </w:r>
      <w:r w:rsidRPr="004A6413">
        <w:rPr>
          <w:lang w:eastAsia="ru-RU"/>
        </w:rPr>
        <w:t>в случае отказа в предоставлении финансовой поддержки</w:t>
      </w:r>
      <w:r w:rsidR="005C3069" w:rsidRPr="004A6413">
        <w:rPr>
          <w:lang w:eastAsia="ru-RU"/>
        </w:rPr>
        <w:t xml:space="preserve"> – соотве</w:t>
      </w:r>
      <w:r w:rsidR="005C3069" w:rsidRPr="004A6413">
        <w:rPr>
          <w:lang w:eastAsia="ru-RU"/>
        </w:rPr>
        <w:t>т</w:t>
      </w:r>
      <w:r w:rsidR="005C3069" w:rsidRPr="004A6413">
        <w:rPr>
          <w:lang w:eastAsia="ru-RU"/>
        </w:rPr>
        <w:t>ствующие уведомления.</w:t>
      </w:r>
    </w:p>
    <w:p w:rsidR="00527C68" w:rsidRPr="004A6413" w:rsidRDefault="00527C68" w:rsidP="005C3069">
      <w:pPr>
        <w:autoSpaceDE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Результатом административной процедуры являются:</w:t>
      </w:r>
    </w:p>
    <w:p w:rsidR="00527C68" w:rsidRPr="004A6413" w:rsidRDefault="00527C68" w:rsidP="005C306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-</w:t>
      </w:r>
      <w:r w:rsidR="005C3069" w:rsidRPr="004A6413">
        <w:rPr>
          <w:lang w:eastAsia="ru-RU"/>
        </w:rPr>
        <w:t> </w:t>
      </w:r>
      <w:r w:rsidRPr="004A6413">
        <w:rPr>
          <w:lang w:eastAsia="ru-RU"/>
        </w:rPr>
        <w:t>направление субъекту малого и среднего предпринимательства ув</w:t>
      </w:r>
      <w:r w:rsidRPr="004A6413">
        <w:rPr>
          <w:lang w:eastAsia="ru-RU"/>
        </w:rPr>
        <w:t>е</w:t>
      </w:r>
      <w:r w:rsidRPr="004A6413">
        <w:rPr>
          <w:lang w:eastAsia="ru-RU"/>
        </w:rPr>
        <w:t>домления об отказе в предоставлении финансовой поддержки;</w:t>
      </w:r>
    </w:p>
    <w:p w:rsidR="00527C68" w:rsidRPr="004A6413" w:rsidRDefault="00527C68" w:rsidP="005C306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-</w:t>
      </w:r>
      <w:r w:rsidR="005C3069" w:rsidRPr="004A6413">
        <w:rPr>
          <w:lang w:eastAsia="ru-RU"/>
        </w:rPr>
        <w:t> </w:t>
      </w:r>
      <w:r w:rsidRPr="004A6413">
        <w:rPr>
          <w:lang w:eastAsia="ru-RU"/>
        </w:rPr>
        <w:t xml:space="preserve">направление </w:t>
      </w:r>
      <w:r w:rsidR="004A5540" w:rsidRPr="004A6413">
        <w:rPr>
          <w:lang w:eastAsia="ru-RU"/>
        </w:rPr>
        <w:t>специалистом</w:t>
      </w:r>
      <w:r w:rsidRPr="004A6413">
        <w:rPr>
          <w:lang w:eastAsia="ru-RU"/>
        </w:rPr>
        <w:t xml:space="preserve"> отдела экономического развит</w:t>
      </w:r>
      <w:r w:rsidR="004A5540" w:rsidRPr="004A6413">
        <w:rPr>
          <w:lang w:eastAsia="ru-RU"/>
        </w:rPr>
        <w:t xml:space="preserve">ия, </w:t>
      </w:r>
      <w:r w:rsidR="005C3069" w:rsidRPr="004A6413">
        <w:rPr>
          <w:lang w:eastAsia="ru-RU"/>
        </w:rPr>
        <w:t>соглаш</w:t>
      </w:r>
      <w:r w:rsidR="005C3069" w:rsidRPr="004A6413">
        <w:rPr>
          <w:lang w:eastAsia="ru-RU"/>
        </w:rPr>
        <w:t>е</w:t>
      </w:r>
      <w:r w:rsidR="005C3069" w:rsidRPr="004A6413">
        <w:rPr>
          <w:lang w:eastAsia="ru-RU"/>
        </w:rPr>
        <w:t>ния</w:t>
      </w:r>
      <w:r w:rsidRPr="004A6413">
        <w:rPr>
          <w:lang w:eastAsia="ru-RU"/>
        </w:rPr>
        <w:t>, заключенн</w:t>
      </w:r>
      <w:r w:rsidR="005C3069" w:rsidRPr="004A6413">
        <w:rPr>
          <w:lang w:eastAsia="ru-RU"/>
        </w:rPr>
        <w:t>ого</w:t>
      </w:r>
      <w:r w:rsidRPr="004A6413">
        <w:rPr>
          <w:lang w:eastAsia="ru-RU"/>
        </w:rPr>
        <w:t xml:space="preserve"> между администрацией и субъектом малого и среднего предпринимательства.</w:t>
      </w:r>
    </w:p>
    <w:p w:rsidR="00065B53" w:rsidRPr="004A6413" w:rsidRDefault="0088313C" w:rsidP="005C306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3.6. </w:t>
      </w:r>
      <w:r w:rsidR="00065B53" w:rsidRPr="004A6413">
        <w:rPr>
          <w:color w:val="333333"/>
          <w:lang w:eastAsia="ru-RU"/>
        </w:rPr>
        <w:t>П</w:t>
      </w:r>
      <w:r w:rsidR="00065B53" w:rsidRPr="004A6413">
        <w:rPr>
          <w:lang w:eastAsia="ru-RU"/>
        </w:rPr>
        <w:t>редоставление субъекту малого и среднего предпринимательства финансовой поддержки.</w:t>
      </w:r>
    </w:p>
    <w:p w:rsidR="005C3069" w:rsidRPr="004A6413" w:rsidRDefault="00527C68" w:rsidP="005C306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Началом административной процедуры по предоставлению гранта суб</w:t>
      </w:r>
      <w:r w:rsidRPr="004A6413">
        <w:rPr>
          <w:lang w:eastAsia="ru-RU"/>
        </w:rPr>
        <w:t>ъ</w:t>
      </w:r>
      <w:r w:rsidRPr="004A6413">
        <w:rPr>
          <w:lang w:eastAsia="ru-RU"/>
        </w:rPr>
        <w:t>екту малого и среднего предпринимательства является поступление специ</w:t>
      </w:r>
      <w:r w:rsidRPr="004A6413">
        <w:rPr>
          <w:lang w:eastAsia="ru-RU"/>
        </w:rPr>
        <w:t>а</w:t>
      </w:r>
      <w:r w:rsidRPr="004A6413">
        <w:rPr>
          <w:lang w:eastAsia="ru-RU"/>
        </w:rPr>
        <w:t xml:space="preserve">листу отдела экономического развития, </w:t>
      </w:r>
      <w:r w:rsidR="005C3069" w:rsidRPr="004A6413">
        <w:rPr>
          <w:lang w:eastAsia="ru-RU"/>
        </w:rPr>
        <w:t xml:space="preserve">протокола комиссии и  соглашения </w:t>
      </w:r>
      <w:r w:rsidRPr="004A6413">
        <w:rPr>
          <w:lang w:eastAsia="ru-RU"/>
        </w:rPr>
        <w:t>заключенн</w:t>
      </w:r>
      <w:r w:rsidR="005C3069" w:rsidRPr="004A6413">
        <w:rPr>
          <w:lang w:eastAsia="ru-RU"/>
        </w:rPr>
        <w:t>ого</w:t>
      </w:r>
      <w:r w:rsidRPr="004A6413">
        <w:rPr>
          <w:lang w:eastAsia="ru-RU"/>
        </w:rPr>
        <w:t xml:space="preserve"> между администрацией и субъектом малого </w:t>
      </w:r>
      <w:r w:rsidR="005C3069" w:rsidRPr="004A6413">
        <w:rPr>
          <w:lang w:eastAsia="ru-RU"/>
        </w:rPr>
        <w:t>и среднего пре</w:t>
      </w:r>
      <w:r w:rsidR="005C3069" w:rsidRPr="004A6413">
        <w:rPr>
          <w:lang w:eastAsia="ru-RU"/>
        </w:rPr>
        <w:t>д</w:t>
      </w:r>
      <w:r w:rsidR="005C3069" w:rsidRPr="004A6413">
        <w:rPr>
          <w:lang w:eastAsia="ru-RU"/>
        </w:rPr>
        <w:t>принимательства.</w:t>
      </w:r>
    </w:p>
    <w:p w:rsidR="005C3069" w:rsidRPr="004A6413" w:rsidRDefault="00527C68" w:rsidP="005C306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Срок выполнения административной процедуры составляет не более 10 рабочих дней.</w:t>
      </w:r>
    </w:p>
    <w:p w:rsidR="005C3069" w:rsidRPr="004A6413" w:rsidRDefault="00527C68" w:rsidP="005C306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lastRenderedPageBreak/>
        <w:t>Результатом административной процедуры является перечисление ф</w:t>
      </w:r>
      <w:r w:rsidRPr="004A6413">
        <w:rPr>
          <w:lang w:eastAsia="ru-RU"/>
        </w:rPr>
        <w:t>и</w:t>
      </w:r>
      <w:r w:rsidRPr="004A6413">
        <w:rPr>
          <w:lang w:eastAsia="ru-RU"/>
        </w:rPr>
        <w:t>нансовой поддержки на счет субъекта малого и среднего предпринимател</w:t>
      </w:r>
      <w:r w:rsidRPr="004A6413">
        <w:rPr>
          <w:lang w:eastAsia="ru-RU"/>
        </w:rPr>
        <w:t>ь</w:t>
      </w:r>
      <w:r w:rsidRPr="004A6413">
        <w:rPr>
          <w:lang w:eastAsia="ru-RU"/>
        </w:rPr>
        <w:t xml:space="preserve">ства в соответствии с банковскими реквизитами, указанными </w:t>
      </w:r>
      <w:r w:rsidR="005C3069" w:rsidRPr="004A6413">
        <w:rPr>
          <w:lang w:eastAsia="ru-RU"/>
        </w:rPr>
        <w:t>соглашении</w:t>
      </w:r>
      <w:r w:rsidR="009D0391" w:rsidRPr="004A6413">
        <w:rPr>
          <w:lang w:eastAsia="ru-RU"/>
        </w:rPr>
        <w:t>.</w:t>
      </w:r>
    </w:p>
    <w:p w:rsidR="005C3069" w:rsidRPr="004A6413" w:rsidRDefault="00527C68" w:rsidP="005C306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Невостребованный результат предоставления муниципальной услуги хранится в отделе экономического развития администрации 5 лет, после чего указанный документ считается недействительным и подлежит уничтожению в установленном порядке, если иное не определено законодательством Ро</w:t>
      </w:r>
      <w:r w:rsidRPr="004A6413">
        <w:rPr>
          <w:lang w:eastAsia="ru-RU"/>
        </w:rPr>
        <w:t>с</w:t>
      </w:r>
      <w:r w:rsidRPr="004A6413">
        <w:rPr>
          <w:lang w:eastAsia="ru-RU"/>
        </w:rPr>
        <w:t>сийской Федерации и Ставропольского края.</w:t>
      </w:r>
    </w:p>
    <w:p w:rsidR="005C3069" w:rsidRPr="004A6413" w:rsidRDefault="00FB0ECB" w:rsidP="005C30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A6413">
        <w:t>3.7. О</w:t>
      </w:r>
      <w:r w:rsidRPr="004A6413">
        <w:rPr>
          <w:color w:val="000000"/>
        </w:rPr>
        <w:t>собенности выполнения административных процедур (действий)</w:t>
      </w:r>
      <w:r w:rsidRPr="004A6413">
        <w:t xml:space="preserve"> </w:t>
      </w:r>
      <w:r w:rsidRPr="004A6413">
        <w:rPr>
          <w:color w:val="000000"/>
        </w:rPr>
        <w:t>в электронной форме.</w:t>
      </w:r>
    </w:p>
    <w:p w:rsidR="005C3069" w:rsidRPr="004A6413" w:rsidRDefault="00FB0ECB" w:rsidP="005C3069">
      <w:pPr>
        <w:autoSpaceDE w:val="0"/>
        <w:autoSpaceDN w:val="0"/>
        <w:adjustRightInd w:val="0"/>
        <w:ind w:firstLine="567"/>
        <w:jc w:val="both"/>
      </w:pPr>
      <w:r w:rsidRPr="004A6413">
        <w:t>Предоставление муниципальной услуги включает в себя следующие а</w:t>
      </w:r>
      <w:r w:rsidRPr="004A6413">
        <w:t>д</w:t>
      </w:r>
      <w:r w:rsidRPr="004A6413">
        <w:t>министративные процедуры (действия) в электронной форме: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получение информации о порядке и сроках пред</w:t>
      </w:r>
      <w:r w:rsidRPr="004A6413">
        <w:t>оставления муниц</w:t>
      </w:r>
      <w:r w:rsidRPr="004A6413">
        <w:t>и</w:t>
      </w:r>
      <w:r w:rsidRPr="004A6413">
        <w:t>пальной услуги;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формирование запроса о предоставлении муниципальной услуги; пр</w:t>
      </w:r>
      <w:r w:rsidR="00FB0ECB" w:rsidRPr="004A6413">
        <w:t>и</w:t>
      </w:r>
      <w:r w:rsidR="00FB0ECB" w:rsidRPr="004A6413">
        <w:t>ем и регистрация отделом запроса и иных документов, необходимых для предоставления муниципальной услуги;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получение результата предоставления муниципальной услуги; получ</w:t>
      </w:r>
      <w:r w:rsidR="00FB0ECB" w:rsidRPr="004A6413">
        <w:t>е</w:t>
      </w:r>
      <w:r w:rsidR="00FB0ECB" w:rsidRPr="004A6413">
        <w:t>ние сведений о ходе выполнения запроса;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осуществление оценки качества предоставления муниципальной усл</w:t>
      </w:r>
      <w:r w:rsidR="00FB0ECB" w:rsidRPr="004A6413">
        <w:t>у</w:t>
      </w:r>
      <w:r w:rsidR="00FB0ECB" w:rsidRPr="004A6413">
        <w:t>ги.</w:t>
      </w:r>
    </w:p>
    <w:p w:rsidR="005C3069" w:rsidRPr="004A6413" w:rsidRDefault="00352DD5" w:rsidP="005C3069">
      <w:pPr>
        <w:autoSpaceDE w:val="0"/>
        <w:autoSpaceDN w:val="0"/>
        <w:adjustRightInd w:val="0"/>
        <w:ind w:firstLine="567"/>
        <w:jc w:val="both"/>
      </w:pPr>
      <w:r w:rsidRPr="004A6413">
        <w:t>3.7</w:t>
      </w:r>
      <w:r w:rsidR="00FB0ECB" w:rsidRPr="004A6413">
        <w:t>.1. Получение информации о порядке и сроках предоставления мун</w:t>
      </w:r>
      <w:r w:rsidR="00FB0ECB" w:rsidRPr="004A6413">
        <w:t>и</w:t>
      </w:r>
      <w:r w:rsidR="00FB0ECB" w:rsidRPr="004A6413">
        <w:t>ципальной услуги.</w:t>
      </w:r>
    </w:p>
    <w:p w:rsidR="005C3069" w:rsidRPr="004A6413" w:rsidRDefault="00FB0ECB" w:rsidP="005C3069">
      <w:pPr>
        <w:autoSpaceDE w:val="0"/>
        <w:autoSpaceDN w:val="0"/>
        <w:adjustRightInd w:val="0"/>
        <w:ind w:firstLine="567"/>
        <w:jc w:val="both"/>
      </w:pPr>
      <w:r w:rsidRPr="004A6413">
        <w:t>Информация о предоставлении муниципальной услуги размещается на Едином Портале, Региональном реестре</w:t>
      </w:r>
      <w:r w:rsidR="00B7589A" w:rsidRPr="004A6413">
        <w:t>, официальном сайте а</w:t>
      </w:r>
      <w:r w:rsidRPr="004A6413">
        <w:t>дминистрации.</w:t>
      </w:r>
    </w:p>
    <w:p w:rsidR="005C3069" w:rsidRPr="004A6413" w:rsidRDefault="00FB0ECB" w:rsidP="005C3069">
      <w:pPr>
        <w:autoSpaceDE w:val="0"/>
        <w:autoSpaceDN w:val="0"/>
        <w:adjustRightInd w:val="0"/>
        <w:ind w:firstLine="567"/>
        <w:jc w:val="both"/>
      </w:pPr>
      <w:r w:rsidRPr="004A6413">
        <w:t>На Едином Портале, Региональном реестре, официальном с</w:t>
      </w:r>
      <w:r w:rsidR="005F5601" w:rsidRPr="004A6413">
        <w:t>айте а</w:t>
      </w:r>
      <w:r w:rsidRPr="004A6413">
        <w:t>дмин</w:t>
      </w:r>
      <w:r w:rsidRPr="004A6413">
        <w:t>и</w:t>
      </w:r>
      <w:r w:rsidRPr="004A6413">
        <w:t>страции размещается следующая информация: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исчерпывающий перечень документов, необходимых для предоставл</w:t>
      </w:r>
      <w:r w:rsidR="00FB0ECB" w:rsidRPr="004A6413">
        <w:t>е</w:t>
      </w:r>
      <w:r w:rsidR="00FB0ECB" w:rsidRPr="004A6413">
        <w:t>ния муниципальной услуги, требования к оформлению указанных докуме</w:t>
      </w:r>
      <w:r w:rsidR="00FB0ECB" w:rsidRPr="004A6413">
        <w:t>н</w:t>
      </w:r>
      <w:r w:rsidR="00FB0ECB" w:rsidRPr="004A6413">
        <w:t>тов, а также перечень документов, которые заявитель вправе представить по собственной инициативе;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круг заявителей;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срок предоставления муниципальной услуги;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результаты предоставления муниципальной услуги, порядок предста</w:t>
      </w:r>
      <w:r w:rsidR="00FB0ECB" w:rsidRPr="004A6413">
        <w:t>в</w:t>
      </w:r>
      <w:r w:rsidR="00FB0ECB" w:rsidRPr="004A6413">
        <w:t>ления документа, являющегося результатом предоставления муниципальной услуги;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исчерпывающий перечень оснований для приостановления или отказа в предоставлении муниципальной услуги;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право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C3069" w:rsidRPr="004A6413" w:rsidRDefault="005C3069" w:rsidP="005C3069">
      <w:pPr>
        <w:autoSpaceDE w:val="0"/>
        <w:autoSpaceDN w:val="0"/>
        <w:adjustRightInd w:val="0"/>
        <w:ind w:firstLine="567"/>
        <w:jc w:val="both"/>
      </w:pPr>
      <w:r w:rsidRPr="004A6413">
        <w:t xml:space="preserve">- </w:t>
      </w:r>
      <w:r w:rsidR="00FB0ECB" w:rsidRPr="004A6413">
        <w:t>формы запроса (заявлений, уведомлений, сообщений), используемые при предоставлении муниципальной услуги.</w:t>
      </w:r>
    </w:p>
    <w:p w:rsidR="005C3069" w:rsidRPr="004A6413" w:rsidRDefault="00FB0ECB" w:rsidP="005C3069">
      <w:pPr>
        <w:autoSpaceDE w:val="0"/>
        <w:autoSpaceDN w:val="0"/>
        <w:adjustRightInd w:val="0"/>
        <w:ind w:firstLine="567"/>
        <w:jc w:val="both"/>
      </w:pPr>
      <w:r w:rsidRPr="004A6413">
        <w:lastRenderedPageBreak/>
        <w:t>Информация на Едином Портале, Региональном реестре</w:t>
      </w:r>
      <w:r w:rsidR="005F5601" w:rsidRPr="004A6413">
        <w:t>, официальном сайте а</w:t>
      </w:r>
      <w:r w:rsidRPr="004A6413">
        <w:t>дминистрации о порядке и сроках предоставления муниципальной услуги предоставляется заявителю бесплатно.</w:t>
      </w:r>
    </w:p>
    <w:p w:rsidR="005C3069" w:rsidRPr="004A6413" w:rsidRDefault="00FB0ECB" w:rsidP="005C3069">
      <w:pPr>
        <w:autoSpaceDE w:val="0"/>
        <w:autoSpaceDN w:val="0"/>
        <w:adjustRightInd w:val="0"/>
        <w:ind w:firstLine="567"/>
        <w:jc w:val="both"/>
      </w:pPr>
      <w:proofErr w:type="gramStart"/>
      <w:r w:rsidRPr="004A6413">
        <w:t>Не допускается отказ в приеме запроса и иных документов, необход</w:t>
      </w:r>
      <w:r w:rsidRPr="004A6413">
        <w:t>и</w:t>
      </w:r>
      <w:r w:rsidRPr="004A6413">
        <w:t>мых для предоставления муниципальной услуги, а также отказ в предоста</w:t>
      </w:r>
      <w:r w:rsidRPr="004A6413">
        <w:t>в</w:t>
      </w:r>
      <w:r w:rsidRPr="004A6413">
        <w:t>лении муниципальной услуги в случае, если запрос и документы, необход</w:t>
      </w:r>
      <w:r w:rsidRPr="004A6413">
        <w:t>и</w:t>
      </w:r>
      <w:r w:rsidRPr="004A6413">
        <w:t>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реестре</w:t>
      </w:r>
      <w:r w:rsidR="005F5601" w:rsidRPr="004A6413">
        <w:t>, официальном сайте а</w:t>
      </w:r>
      <w:r w:rsidRPr="004A6413">
        <w:t>дминистрации.</w:t>
      </w:r>
      <w:proofErr w:type="gramEnd"/>
    </w:p>
    <w:p w:rsidR="005C3069" w:rsidRPr="004A6413" w:rsidRDefault="00FB0ECB" w:rsidP="005C3069">
      <w:pPr>
        <w:autoSpaceDE w:val="0"/>
        <w:autoSpaceDN w:val="0"/>
        <w:adjustRightInd w:val="0"/>
        <w:ind w:firstLine="567"/>
        <w:jc w:val="both"/>
      </w:pPr>
      <w:proofErr w:type="gramStart"/>
      <w:r w:rsidRPr="004A6413">
        <w:t>Доступ к информации о сроках и порядке предоставления муниципал</w:t>
      </w:r>
      <w:r w:rsidRPr="004A6413">
        <w:t>ь</w:t>
      </w:r>
      <w:r w:rsidRPr="004A6413">
        <w:t>ной услуги осуществляется без выполнения заявителем каких</w:t>
      </w:r>
      <w:r w:rsidR="00B7589A" w:rsidRPr="004A6413">
        <w:t xml:space="preserve"> – </w:t>
      </w:r>
      <w:r w:rsidRPr="004A6413">
        <w:t>либо треб</w:t>
      </w:r>
      <w:r w:rsidRPr="004A6413">
        <w:t>о</w:t>
      </w:r>
      <w:r w:rsidRPr="004A6413">
        <w:t>ваний, в том числе без использования программного обеспечения, установка которого па технические средства заявителя требует заключения лицензио</w:t>
      </w:r>
      <w:r w:rsidRPr="004A6413">
        <w:t>н</w:t>
      </w:r>
      <w:r w:rsidRPr="004A6413"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4A6413">
        <w:t>и</w:t>
      </w:r>
      <w:r w:rsidRPr="004A6413">
        <w:t>теля, или предоставление им персональных данных.</w:t>
      </w:r>
      <w:proofErr w:type="gramEnd"/>
    </w:p>
    <w:p w:rsidR="005C3069" w:rsidRPr="004A6413" w:rsidRDefault="00352DD5" w:rsidP="005C3069">
      <w:pPr>
        <w:autoSpaceDE w:val="0"/>
        <w:autoSpaceDN w:val="0"/>
        <w:adjustRightInd w:val="0"/>
        <w:ind w:firstLine="567"/>
        <w:jc w:val="both"/>
      </w:pPr>
      <w:r w:rsidRPr="004A6413">
        <w:t>3.7.2</w:t>
      </w:r>
      <w:r w:rsidR="00FB0ECB" w:rsidRPr="004A6413">
        <w:t>.</w:t>
      </w:r>
      <w:r w:rsidR="005C3069" w:rsidRPr="004A6413">
        <w:t xml:space="preserve"> </w:t>
      </w:r>
      <w:r w:rsidR="00FB0ECB" w:rsidRPr="004A6413">
        <w:t>Формирование запроса о предоставлении муниципальной услуги.</w:t>
      </w:r>
    </w:p>
    <w:p w:rsidR="005C3069" w:rsidRPr="004A6413" w:rsidRDefault="00FB0ECB" w:rsidP="005C3069">
      <w:pPr>
        <w:autoSpaceDE w:val="0"/>
        <w:autoSpaceDN w:val="0"/>
        <w:adjustRightInd w:val="0"/>
        <w:ind w:firstLine="567"/>
        <w:jc w:val="both"/>
      </w:pPr>
      <w:r w:rsidRPr="004A6413">
        <w:t>Основанием для административной процедуры является</w:t>
      </w:r>
      <w:r w:rsidR="005F5601" w:rsidRPr="004A6413">
        <w:t xml:space="preserve"> подача заявит</w:t>
      </w:r>
      <w:r w:rsidR="005F5601" w:rsidRPr="004A6413">
        <w:t>е</w:t>
      </w:r>
      <w:r w:rsidR="005F5601" w:rsidRPr="004A6413">
        <w:t>лем в а</w:t>
      </w:r>
      <w:r w:rsidRPr="004A6413">
        <w:t>дминистрацию,</w:t>
      </w:r>
      <w:r w:rsidR="00352DD5" w:rsidRPr="004A6413">
        <w:t xml:space="preserve"> отдел</w:t>
      </w:r>
      <w:r w:rsidRPr="004A6413">
        <w:t xml:space="preserve"> запроса (заявления) о предоставлении муниц</w:t>
      </w:r>
      <w:r w:rsidRPr="004A6413">
        <w:t>и</w:t>
      </w:r>
      <w:r w:rsidRPr="004A6413">
        <w:t>пальной услуги и иных документов, необходимых для предоставления мун</w:t>
      </w:r>
      <w:r w:rsidRPr="004A6413">
        <w:t>и</w:t>
      </w:r>
      <w:r w:rsidRPr="004A6413">
        <w:t>ципальной услуги, в том числе документов и информации, электронные о</w:t>
      </w:r>
      <w:r w:rsidRPr="004A6413">
        <w:t>б</w:t>
      </w:r>
      <w:r w:rsidRPr="004A6413">
        <w:t xml:space="preserve">разы которых ранее были заверены в соответствии с пунктом 7.2 части </w:t>
      </w:r>
      <w:r w:rsidR="00152E5E">
        <w:t xml:space="preserve">1 </w:t>
      </w:r>
      <w:r w:rsidRPr="004A6413">
        <w:t>ст</w:t>
      </w:r>
      <w:r w:rsidRPr="004A6413">
        <w:t>а</w:t>
      </w:r>
      <w:r w:rsidRPr="004A6413">
        <w:t>тьи 16 Федерального закона № 210</w:t>
      </w:r>
      <w:r w:rsidR="005C3069" w:rsidRPr="004A6413">
        <w:t>-</w:t>
      </w:r>
      <w:r w:rsidRPr="004A6413">
        <w:t xml:space="preserve">ФЗ </w:t>
      </w:r>
    </w:p>
    <w:p w:rsidR="00FB0ECB" w:rsidRPr="004A6413" w:rsidRDefault="00FB0ECB" w:rsidP="005C306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4A6413">
        <w:t>Формирование запроса заявителем осуществляется посредством запо</w:t>
      </w:r>
      <w:r w:rsidRPr="004A6413">
        <w:t>л</w:t>
      </w:r>
      <w:r w:rsidRPr="004A6413">
        <w:t>нения электронной формы запроса в Региональном реестре без необходим</w:t>
      </w:r>
      <w:r w:rsidRPr="004A6413">
        <w:t>о</w:t>
      </w:r>
      <w:r w:rsidRPr="004A6413">
        <w:t xml:space="preserve">сти дополнительной подачи </w:t>
      </w:r>
      <w:proofErr w:type="gramStart"/>
      <w:r w:rsidRPr="004A6413">
        <w:t>запроса</w:t>
      </w:r>
      <w:proofErr w:type="gramEnd"/>
      <w:r w:rsidRPr="004A6413">
        <w:t xml:space="preserve"> в какой</w:t>
      </w:r>
      <w:r w:rsidR="00B7589A" w:rsidRPr="004A6413">
        <w:t xml:space="preserve"> – </w:t>
      </w:r>
      <w:r w:rsidRPr="004A6413">
        <w:t>либо иной форме.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На Региональном реестре размещаются образцы заполнения электро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ной формы запроса.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Форматно-логическая проверка сформированного запроса осуществл</w:t>
      </w:r>
      <w:r w:rsidRPr="004A6413">
        <w:rPr>
          <w:rFonts w:ascii="Times New Roman" w:hAnsi="Times New Roman" w:cs="Times New Roman"/>
          <w:szCs w:val="28"/>
        </w:rPr>
        <w:t>я</w:t>
      </w:r>
      <w:r w:rsidRPr="004A6413">
        <w:rPr>
          <w:rFonts w:ascii="Times New Roman" w:hAnsi="Times New Roman" w:cs="Times New Roman"/>
          <w:szCs w:val="28"/>
        </w:rPr>
        <w:t>ется автоматически после заполнения заявителем каждого из полей эле</w:t>
      </w:r>
      <w:r w:rsidRPr="004A6413">
        <w:rPr>
          <w:rFonts w:ascii="Times New Roman" w:hAnsi="Times New Roman" w:cs="Times New Roman"/>
          <w:szCs w:val="28"/>
        </w:rPr>
        <w:t>к</w:t>
      </w:r>
      <w:r w:rsidRPr="004A6413">
        <w:rPr>
          <w:rFonts w:ascii="Times New Roman" w:hAnsi="Times New Roman" w:cs="Times New Roman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При формировании запроса заявителю обеспечивается: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2) возможность заполнения несколькими заявителями одной электро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ной формы запроса при обращении за услугами, предполагающими напра</w:t>
      </w:r>
      <w:r w:rsidRPr="004A6413">
        <w:rPr>
          <w:rFonts w:ascii="Times New Roman" w:hAnsi="Times New Roman" w:cs="Times New Roman"/>
          <w:szCs w:val="28"/>
        </w:rPr>
        <w:t>в</w:t>
      </w:r>
      <w:r w:rsidRPr="004A6413">
        <w:rPr>
          <w:rFonts w:ascii="Times New Roman" w:hAnsi="Times New Roman" w:cs="Times New Roman"/>
          <w:szCs w:val="28"/>
        </w:rPr>
        <w:t>ление совместного запроса несколькими заявителями;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3) возможность печати па бумажном носителе копии электронной фо</w:t>
      </w:r>
      <w:r w:rsidRPr="004A6413">
        <w:rPr>
          <w:rFonts w:ascii="Times New Roman" w:hAnsi="Times New Roman" w:cs="Times New Roman"/>
          <w:szCs w:val="28"/>
        </w:rPr>
        <w:t>р</w:t>
      </w:r>
      <w:r w:rsidRPr="004A6413">
        <w:rPr>
          <w:rFonts w:ascii="Times New Roman" w:hAnsi="Times New Roman" w:cs="Times New Roman"/>
          <w:szCs w:val="28"/>
        </w:rPr>
        <w:t>мы запроса;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4)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4A6413">
        <w:rPr>
          <w:rFonts w:ascii="Times New Roman" w:hAnsi="Times New Roman" w:cs="Times New Roman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5) заполнение полей электронной формы запроса до начала ввода свед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4A6413">
        <w:rPr>
          <w:rFonts w:ascii="Times New Roman" w:hAnsi="Times New Roman" w:cs="Times New Roman"/>
          <w:szCs w:val="28"/>
        </w:rPr>
        <w:t>ии и ау</w:t>
      </w:r>
      <w:proofErr w:type="gramEnd"/>
      <w:r w:rsidRPr="004A6413">
        <w:rPr>
          <w:rFonts w:ascii="Times New Roman" w:hAnsi="Times New Roman" w:cs="Times New Roman"/>
          <w:szCs w:val="28"/>
        </w:rPr>
        <w:t>тентификации и сведений, опубликованных в Регионал</w:t>
      </w:r>
      <w:r w:rsidRPr="004A6413">
        <w:rPr>
          <w:rFonts w:ascii="Times New Roman" w:hAnsi="Times New Roman" w:cs="Times New Roman"/>
          <w:szCs w:val="28"/>
        </w:rPr>
        <w:t>ь</w:t>
      </w:r>
      <w:r w:rsidRPr="004A6413">
        <w:rPr>
          <w:rFonts w:ascii="Times New Roman" w:hAnsi="Times New Roman" w:cs="Times New Roman"/>
          <w:szCs w:val="28"/>
        </w:rPr>
        <w:t>ном реестре, в части, касающейся сведений, отсутствующих в Единой сист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ме идентификации и аутентификации;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6) возможность вернуться на любой из этапов заполнения электронной формы запроса без потери рапсе введенной информации;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7) возможность доступа заявителя в Региональном реестре к ранее п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 xml:space="preserve">данным им запросам (заявлениям) в течение не менее одного года, а также частично сформированных запросов (заявлений) </w:t>
      </w:r>
      <w:r w:rsidR="00B7589A" w:rsidRPr="004A6413">
        <w:rPr>
          <w:rFonts w:ascii="Times New Roman" w:hAnsi="Times New Roman" w:cs="Times New Roman"/>
          <w:szCs w:val="28"/>
        </w:rPr>
        <w:t>–</w:t>
      </w:r>
      <w:r w:rsidRPr="004A6413">
        <w:rPr>
          <w:rFonts w:ascii="Times New Roman" w:hAnsi="Times New Roman" w:cs="Times New Roman"/>
          <w:szCs w:val="28"/>
        </w:rPr>
        <w:t xml:space="preserve"> в течение не менее 3 мес</w:t>
      </w:r>
      <w:r w:rsidRPr="004A6413">
        <w:rPr>
          <w:rFonts w:ascii="Times New Roman" w:hAnsi="Times New Roman" w:cs="Times New Roman"/>
          <w:szCs w:val="28"/>
        </w:rPr>
        <w:t>я</w:t>
      </w:r>
      <w:r w:rsidRPr="004A6413">
        <w:rPr>
          <w:rFonts w:ascii="Times New Roman" w:hAnsi="Times New Roman" w:cs="Times New Roman"/>
          <w:szCs w:val="28"/>
        </w:rPr>
        <w:t>цев.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Сформированный и подписанный </w:t>
      </w:r>
      <w:proofErr w:type="gramStart"/>
      <w:r w:rsidRPr="004A6413">
        <w:rPr>
          <w:rFonts w:ascii="Times New Roman" w:hAnsi="Times New Roman" w:cs="Times New Roman"/>
          <w:szCs w:val="28"/>
        </w:rPr>
        <w:t>запрос</w:t>
      </w:r>
      <w:proofErr w:type="gramEnd"/>
      <w:r w:rsidRPr="004A6413">
        <w:rPr>
          <w:rFonts w:ascii="Times New Roman" w:hAnsi="Times New Roman" w:cs="Times New Roman"/>
          <w:szCs w:val="28"/>
        </w:rPr>
        <w:t xml:space="preserve"> и иные документы, указанные в пунктах </w:t>
      </w:r>
      <w:r w:rsidRPr="004A6413">
        <w:rPr>
          <w:rFonts w:ascii="Times New Roman" w:hAnsi="Times New Roman" w:cs="Times New Roman"/>
          <w:color w:val="auto"/>
          <w:szCs w:val="28"/>
        </w:rPr>
        <w:t>2.6 и 2.7</w:t>
      </w:r>
      <w:r w:rsidRPr="004A6413">
        <w:rPr>
          <w:rFonts w:ascii="Times New Roman" w:hAnsi="Times New Roman" w:cs="Times New Roman"/>
          <w:color w:val="C00000"/>
          <w:szCs w:val="28"/>
        </w:rPr>
        <w:t xml:space="preserve"> </w:t>
      </w:r>
      <w:r w:rsidR="005F5601" w:rsidRPr="004A6413">
        <w:rPr>
          <w:rFonts w:ascii="Times New Roman" w:hAnsi="Times New Roman" w:cs="Times New Roman"/>
          <w:szCs w:val="28"/>
        </w:rPr>
        <w:t>Регламента, направляются в а</w:t>
      </w:r>
      <w:r w:rsidRPr="004A6413">
        <w:rPr>
          <w:rFonts w:ascii="Times New Roman" w:hAnsi="Times New Roman" w:cs="Times New Roman"/>
          <w:szCs w:val="28"/>
        </w:rPr>
        <w:t>дминистрацию</w:t>
      </w:r>
      <w:r w:rsidR="005F5601" w:rsidRPr="004A6413">
        <w:rPr>
          <w:rFonts w:ascii="Times New Roman" w:hAnsi="Times New Roman" w:cs="Times New Roman"/>
          <w:szCs w:val="28"/>
        </w:rPr>
        <w:t>, отдел</w:t>
      </w:r>
      <w:r w:rsidRPr="004A6413">
        <w:rPr>
          <w:rFonts w:ascii="Times New Roman" w:hAnsi="Times New Roman" w:cs="Times New Roman"/>
          <w:szCs w:val="28"/>
        </w:rPr>
        <w:t xml:space="preserve"> п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средством Регионального реестра.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проса о предоставлении муниципальной услуги в электронном виде.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Формирование запроса заявителем осуществляется посредством запо</w:t>
      </w:r>
      <w:r w:rsidRPr="004A6413">
        <w:rPr>
          <w:rFonts w:ascii="Times New Roman" w:hAnsi="Times New Roman" w:cs="Times New Roman"/>
          <w:szCs w:val="28"/>
        </w:rPr>
        <w:t>л</w:t>
      </w:r>
      <w:r w:rsidRPr="004A6413">
        <w:rPr>
          <w:rFonts w:ascii="Times New Roman" w:hAnsi="Times New Roman" w:cs="Times New Roman"/>
          <w:szCs w:val="28"/>
        </w:rPr>
        <w:t>нения электронной формы запроса в Региональном реестре.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Результатом административной процедуры я</w:t>
      </w:r>
      <w:r w:rsidR="00352DD5" w:rsidRPr="004A6413">
        <w:rPr>
          <w:rFonts w:ascii="Times New Roman" w:hAnsi="Times New Roman" w:cs="Times New Roman"/>
          <w:szCs w:val="28"/>
        </w:rPr>
        <w:t>вляется получение отделом</w:t>
      </w:r>
      <w:r w:rsidR="005C3069"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Pr="004A6413">
        <w:rPr>
          <w:rFonts w:ascii="Times New Roman" w:hAnsi="Times New Roman" w:cs="Times New Roman"/>
          <w:szCs w:val="28"/>
        </w:rPr>
        <w:t xml:space="preserve"> в электронной форме запроса и прилагаемых к нему документов посредством Регионального реестра.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регистрация запроса посредством Регионального реестра и получение заяв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>телем соответствующего уведомления в личном кабинете.</w:t>
      </w:r>
    </w:p>
    <w:p w:rsidR="00FB0ECB" w:rsidRPr="004A6413" w:rsidRDefault="00352DD5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3.7.3</w:t>
      </w:r>
      <w:r w:rsidR="00FB0ECB" w:rsidRPr="004A6413">
        <w:rPr>
          <w:rFonts w:ascii="Times New Roman" w:hAnsi="Times New Roman" w:cs="Times New Roman"/>
          <w:szCs w:val="28"/>
        </w:rPr>
        <w:t>.</w:t>
      </w:r>
      <w:r w:rsidR="005C3069" w:rsidRPr="004A6413">
        <w:rPr>
          <w:rFonts w:ascii="Times New Roman" w:hAnsi="Times New Roman" w:cs="Times New Roman"/>
          <w:szCs w:val="28"/>
        </w:rPr>
        <w:t xml:space="preserve"> </w:t>
      </w:r>
      <w:r w:rsidR="00FB0ECB" w:rsidRPr="004A6413">
        <w:rPr>
          <w:rFonts w:ascii="Times New Roman" w:hAnsi="Times New Roman" w:cs="Times New Roman"/>
          <w:szCs w:val="28"/>
        </w:rPr>
        <w:t>Пр</w:t>
      </w:r>
      <w:r w:rsidRPr="004A6413">
        <w:rPr>
          <w:rFonts w:ascii="Times New Roman" w:hAnsi="Times New Roman" w:cs="Times New Roman"/>
          <w:szCs w:val="28"/>
        </w:rPr>
        <w:t>ием и регистрация отделом</w:t>
      </w:r>
      <w:r w:rsidR="00FB0ECB" w:rsidRPr="004A6413">
        <w:rPr>
          <w:rFonts w:ascii="Times New Roman" w:hAnsi="Times New Roman" w:cs="Times New Roman"/>
          <w:szCs w:val="28"/>
        </w:rPr>
        <w:t xml:space="preserve"> запроса и иных документов, нео</w:t>
      </w:r>
      <w:r w:rsidR="00FB0ECB" w:rsidRPr="004A6413">
        <w:rPr>
          <w:rFonts w:ascii="Times New Roman" w:hAnsi="Times New Roman" w:cs="Times New Roman"/>
          <w:szCs w:val="28"/>
        </w:rPr>
        <w:t>б</w:t>
      </w:r>
      <w:r w:rsidR="00FB0ECB" w:rsidRPr="004A6413">
        <w:rPr>
          <w:rFonts w:ascii="Times New Roman" w:hAnsi="Times New Roman" w:cs="Times New Roman"/>
          <w:szCs w:val="28"/>
        </w:rPr>
        <w:t>ходимых для предоставления муниципальной услуги.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Основанием для начала административной процедур я</w:t>
      </w:r>
      <w:r w:rsidR="00352DD5" w:rsidRPr="004A6413">
        <w:rPr>
          <w:rFonts w:ascii="Times New Roman" w:hAnsi="Times New Roman" w:cs="Times New Roman"/>
          <w:szCs w:val="28"/>
        </w:rPr>
        <w:t>вляется получение отделом</w:t>
      </w:r>
      <w:r w:rsidR="005C3069"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Pr="004A6413">
        <w:rPr>
          <w:rFonts w:ascii="Times New Roman" w:hAnsi="Times New Roman" w:cs="Times New Roman"/>
          <w:szCs w:val="28"/>
        </w:rPr>
        <w:t xml:space="preserve"> запроса и прилагаемых к нему докуме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тов, направленных заявителем посредством Регионального реестра.</w:t>
      </w:r>
    </w:p>
    <w:p w:rsidR="00FB0ECB" w:rsidRPr="004A6413" w:rsidRDefault="00352DD5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Отдел</w:t>
      </w:r>
      <w:r w:rsidR="005C3069"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="00FB0ECB" w:rsidRPr="004A6413">
        <w:rPr>
          <w:rFonts w:ascii="Times New Roman" w:hAnsi="Times New Roman" w:cs="Times New Roman"/>
          <w:szCs w:val="28"/>
        </w:rPr>
        <w:t xml:space="preserve"> обеспечивает прием документов, нео</w:t>
      </w:r>
      <w:r w:rsidR="00FB0ECB" w:rsidRPr="004A6413">
        <w:rPr>
          <w:rFonts w:ascii="Times New Roman" w:hAnsi="Times New Roman" w:cs="Times New Roman"/>
          <w:szCs w:val="28"/>
        </w:rPr>
        <w:t>б</w:t>
      </w:r>
      <w:r w:rsidR="00FB0ECB" w:rsidRPr="004A6413">
        <w:rPr>
          <w:rFonts w:ascii="Times New Roman" w:hAnsi="Times New Roman" w:cs="Times New Roman"/>
          <w:szCs w:val="28"/>
        </w:rPr>
        <w:t>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Срок регистрации запроса составляет 1 рабочий день.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Предоставление муниципальной услуги начинается с момента приема и регистрации </w:t>
      </w:r>
      <w:r w:rsidR="00352DD5" w:rsidRPr="004A6413">
        <w:rPr>
          <w:rFonts w:ascii="Times New Roman" w:hAnsi="Times New Roman" w:cs="Times New Roman"/>
          <w:szCs w:val="28"/>
        </w:rPr>
        <w:t>отделом</w:t>
      </w:r>
      <w:r w:rsidRPr="004A6413">
        <w:rPr>
          <w:rFonts w:ascii="Times New Roman" w:hAnsi="Times New Roman" w:cs="Times New Roman"/>
          <w:szCs w:val="28"/>
        </w:rPr>
        <w:t xml:space="preserve"> и документов, необходимых для предоставления мун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>ципальной услуги, в электронном виде.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При отправке запроса посредством Регионального реестра автоматич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ски осуществляется форматно</w:t>
      </w:r>
      <w:r w:rsidR="00916E93" w:rsidRPr="004A6413">
        <w:rPr>
          <w:rFonts w:ascii="Times New Roman" w:hAnsi="Times New Roman" w:cs="Times New Roman"/>
          <w:szCs w:val="28"/>
        </w:rPr>
        <w:t xml:space="preserve"> – </w:t>
      </w:r>
      <w:r w:rsidRPr="004A6413">
        <w:rPr>
          <w:rFonts w:ascii="Times New Roman" w:hAnsi="Times New Roman" w:cs="Times New Roman"/>
          <w:szCs w:val="28"/>
        </w:rPr>
        <w:t>логическая проверка сформированного з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проса в поря</w:t>
      </w:r>
      <w:r w:rsidR="00352DD5" w:rsidRPr="004A6413">
        <w:rPr>
          <w:rFonts w:ascii="Times New Roman" w:hAnsi="Times New Roman" w:cs="Times New Roman"/>
          <w:szCs w:val="28"/>
        </w:rPr>
        <w:t>дке, определяемом отделом</w:t>
      </w:r>
      <w:r w:rsidRPr="004A6413">
        <w:rPr>
          <w:rFonts w:ascii="Times New Roman" w:hAnsi="Times New Roman" w:cs="Times New Roman"/>
          <w:szCs w:val="28"/>
        </w:rPr>
        <w:t>, после заполнения заявителем ка</w:t>
      </w:r>
      <w:r w:rsidRPr="004A6413">
        <w:rPr>
          <w:rFonts w:ascii="Times New Roman" w:hAnsi="Times New Roman" w:cs="Times New Roman"/>
          <w:szCs w:val="28"/>
        </w:rPr>
        <w:t>ж</w:t>
      </w:r>
      <w:r w:rsidRPr="004A6413">
        <w:rPr>
          <w:rFonts w:ascii="Times New Roman" w:hAnsi="Times New Roman" w:cs="Times New Roman"/>
          <w:szCs w:val="28"/>
        </w:rPr>
        <w:t>дого из полей электронной формы запроса. При выявлении некорректно з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полненного поля электронной формы запроса заявитель уведомляется о х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lastRenderedPageBreak/>
        <w:t>рактере выявленной ошибки и порядке ее устранения посредством информ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ционного сообщения непосредственно в электронной форме запроса.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При успешной отправке запросу присваивается уникальный номер, по которому в личном кабинете заявителя посредством Регионального реестра заявителю будет представлена информация о ходе выполнения указанного запроса.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После прин</w:t>
      </w:r>
      <w:r w:rsidR="005F5601" w:rsidRPr="004A6413">
        <w:rPr>
          <w:rFonts w:ascii="Times New Roman" w:hAnsi="Times New Roman" w:cs="Times New Roman"/>
          <w:szCs w:val="28"/>
        </w:rPr>
        <w:t>ятия запроса должностным лицом отдела</w:t>
      </w:r>
      <w:r w:rsidR="005C3069"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Pr="004A6413">
        <w:rPr>
          <w:rFonts w:ascii="Times New Roman" w:hAnsi="Times New Roman" w:cs="Times New Roman"/>
          <w:szCs w:val="28"/>
        </w:rPr>
        <w:t>, запросу в личном кабинете заявителя посредством Регионального реестра присваивается статус, подтверждающий его регистрацию.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При получении запроса в электронной форме должностным лицом </w:t>
      </w:r>
      <w:r w:rsidR="00352DD5" w:rsidRPr="004A6413">
        <w:rPr>
          <w:rFonts w:ascii="Times New Roman" w:hAnsi="Times New Roman" w:cs="Times New Roman"/>
          <w:szCs w:val="28"/>
        </w:rPr>
        <w:t>отд</w:t>
      </w:r>
      <w:r w:rsidR="00352DD5" w:rsidRPr="004A6413">
        <w:rPr>
          <w:rFonts w:ascii="Times New Roman" w:hAnsi="Times New Roman" w:cs="Times New Roman"/>
          <w:szCs w:val="28"/>
        </w:rPr>
        <w:t>е</w:t>
      </w:r>
      <w:r w:rsidR="00352DD5" w:rsidRPr="004A6413">
        <w:rPr>
          <w:rFonts w:ascii="Times New Roman" w:hAnsi="Times New Roman" w:cs="Times New Roman"/>
          <w:szCs w:val="28"/>
        </w:rPr>
        <w:t>ла</w:t>
      </w:r>
      <w:r w:rsidRPr="004A6413">
        <w:rPr>
          <w:rFonts w:ascii="Times New Roman" w:hAnsi="Times New Roman" w:cs="Times New Roman"/>
          <w:szCs w:val="28"/>
        </w:rPr>
        <w:t xml:space="preserve"> </w:t>
      </w:r>
      <w:r w:rsidR="005C3069" w:rsidRPr="004A6413">
        <w:rPr>
          <w:rFonts w:ascii="Times New Roman" w:hAnsi="Times New Roman" w:cs="Times New Roman"/>
          <w:szCs w:val="28"/>
        </w:rPr>
        <w:t xml:space="preserve">экономического развития </w:t>
      </w:r>
      <w:r w:rsidRPr="004A6413">
        <w:rPr>
          <w:rFonts w:ascii="Times New Roman" w:hAnsi="Times New Roman" w:cs="Times New Roman"/>
          <w:szCs w:val="28"/>
        </w:rPr>
        <w:t xml:space="preserve">проверяется наличие оснований для отказа в приеме запроса, указанных в пункте 2.9. </w:t>
      </w:r>
      <w:r w:rsidR="00352DD5" w:rsidRPr="004A6413">
        <w:rPr>
          <w:rFonts w:ascii="Times New Roman" w:hAnsi="Times New Roman" w:cs="Times New Roman"/>
          <w:szCs w:val="28"/>
        </w:rPr>
        <w:t>административного регламента</w:t>
      </w:r>
      <w:r w:rsidRPr="004A6413">
        <w:rPr>
          <w:rFonts w:ascii="Times New Roman" w:hAnsi="Times New Roman" w:cs="Times New Roman"/>
          <w:szCs w:val="28"/>
        </w:rPr>
        <w:t>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При наличии хотя бы одного из указанных оснований должностное лицо </w:t>
      </w:r>
      <w:r w:rsidR="00352DD5" w:rsidRPr="004A6413">
        <w:rPr>
          <w:rFonts w:ascii="Times New Roman" w:hAnsi="Times New Roman" w:cs="Times New Roman"/>
          <w:szCs w:val="28"/>
        </w:rPr>
        <w:t>отдела</w:t>
      </w:r>
      <w:r w:rsidRPr="004A6413">
        <w:rPr>
          <w:rFonts w:ascii="Times New Roman" w:hAnsi="Times New Roman" w:cs="Times New Roman"/>
          <w:szCs w:val="28"/>
        </w:rPr>
        <w:t xml:space="preserve"> </w:t>
      </w:r>
      <w:r w:rsidR="005C3069" w:rsidRPr="004A6413">
        <w:rPr>
          <w:rFonts w:ascii="Times New Roman" w:hAnsi="Times New Roman" w:cs="Times New Roman"/>
          <w:szCs w:val="28"/>
        </w:rPr>
        <w:t xml:space="preserve">экономического развития </w:t>
      </w:r>
      <w:r w:rsidRPr="004A6413">
        <w:rPr>
          <w:rFonts w:ascii="Times New Roman" w:hAnsi="Times New Roman" w:cs="Times New Roman"/>
          <w:szCs w:val="28"/>
        </w:rPr>
        <w:t>в срок, не превышающий срок предоставл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ния муниципальной услуги, подготавливает письмо об отказе в приеме з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проса и документов для предоставления муниципальной услуги.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запроса и документов, необходимых для предоставления муниципальной услуги.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Результатом административной процедуры является регистрация </w:t>
      </w:r>
      <w:r w:rsidR="00637815" w:rsidRPr="004A6413">
        <w:rPr>
          <w:rFonts w:ascii="Times New Roman" w:hAnsi="Times New Roman" w:cs="Times New Roman"/>
          <w:szCs w:val="28"/>
        </w:rPr>
        <w:t>пост</w:t>
      </w:r>
      <w:r w:rsidR="00637815" w:rsidRPr="004A6413">
        <w:rPr>
          <w:rFonts w:ascii="Times New Roman" w:hAnsi="Times New Roman" w:cs="Times New Roman"/>
          <w:szCs w:val="28"/>
        </w:rPr>
        <w:t>у</w:t>
      </w:r>
      <w:r w:rsidR="00637815" w:rsidRPr="004A6413">
        <w:rPr>
          <w:rFonts w:ascii="Times New Roman" w:hAnsi="Times New Roman" w:cs="Times New Roman"/>
          <w:szCs w:val="28"/>
        </w:rPr>
        <w:t>пивших в отдел</w:t>
      </w:r>
      <w:r w:rsidR="005C3069"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Pr="004A6413">
        <w:rPr>
          <w:rFonts w:ascii="Times New Roman" w:hAnsi="Times New Roman" w:cs="Times New Roman"/>
          <w:szCs w:val="28"/>
        </w:rPr>
        <w:t xml:space="preserve"> в электронной форме запроса и прилагаемых к нему документов.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</w:t>
      </w:r>
      <w:r w:rsidR="00637815" w:rsidRPr="004A6413">
        <w:rPr>
          <w:rFonts w:ascii="Times New Roman" w:hAnsi="Times New Roman" w:cs="Times New Roman"/>
          <w:szCs w:val="28"/>
        </w:rPr>
        <w:t>и сформир</w:t>
      </w:r>
      <w:r w:rsidR="00637815" w:rsidRPr="004A6413">
        <w:rPr>
          <w:rFonts w:ascii="Times New Roman" w:hAnsi="Times New Roman" w:cs="Times New Roman"/>
          <w:szCs w:val="28"/>
        </w:rPr>
        <w:t>о</w:t>
      </w:r>
      <w:r w:rsidR="00637815" w:rsidRPr="004A6413">
        <w:rPr>
          <w:rFonts w:ascii="Times New Roman" w:hAnsi="Times New Roman" w:cs="Times New Roman"/>
          <w:szCs w:val="28"/>
        </w:rPr>
        <w:t>ванному отделом</w:t>
      </w:r>
      <w:r w:rsidRPr="004A6413">
        <w:rPr>
          <w:rFonts w:ascii="Times New Roman" w:hAnsi="Times New Roman" w:cs="Times New Roman"/>
          <w:szCs w:val="28"/>
        </w:rPr>
        <w:t xml:space="preserve"> уведомлению об отказе в приеме документов.</w:t>
      </w:r>
    </w:p>
    <w:p w:rsidR="00FB0ECB" w:rsidRPr="004A6413" w:rsidRDefault="00637815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3.7.4</w:t>
      </w:r>
      <w:r w:rsidR="00FB0ECB" w:rsidRPr="004A6413">
        <w:rPr>
          <w:rFonts w:ascii="Times New Roman" w:hAnsi="Times New Roman" w:cs="Times New Roman"/>
          <w:szCs w:val="28"/>
        </w:rPr>
        <w:t>.</w:t>
      </w:r>
      <w:r w:rsidR="00152E5E">
        <w:rPr>
          <w:rFonts w:ascii="Times New Roman" w:hAnsi="Times New Roman" w:cs="Times New Roman"/>
          <w:szCs w:val="28"/>
        </w:rPr>
        <w:t xml:space="preserve"> </w:t>
      </w:r>
      <w:r w:rsidR="00FB0ECB" w:rsidRPr="004A6413">
        <w:rPr>
          <w:rFonts w:ascii="Times New Roman" w:hAnsi="Times New Roman" w:cs="Times New Roman"/>
          <w:szCs w:val="28"/>
        </w:rPr>
        <w:t>Получение результата предоставления муниципальной услуги.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Результат предоставления муниципальной услуги заявитель по его в</w:t>
      </w:r>
      <w:r w:rsidRPr="004A6413">
        <w:rPr>
          <w:rFonts w:ascii="Times New Roman" w:hAnsi="Times New Roman" w:cs="Times New Roman"/>
          <w:szCs w:val="28"/>
        </w:rPr>
        <w:t>ы</w:t>
      </w:r>
      <w:r w:rsidRPr="004A6413">
        <w:rPr>
          <w:rFonts w:ascii="Times New Roman" w:hAnsi="Times New Roman" w:cs="Times New Roman"/>
          <w:szCs w:val="28"/>
        </w:rPr>
        <w:t>бору вправе получить: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1) в форме электронного документа, подписанного уп</w:t>
      </w:r>
      <w:r w:rsidR="005F5601" w:rsidRPr="004A6413">
        <w:rPr>
          <w:rFonts w:ascii="Times New Roman" w:hAnsi="Times New Roman" w:cs="Times New Roman"/>
          <w:szCs w:val="28"/>
        </w:rPr>
        <w:t>олномоченным должностным лицом а</w:t>
      </w:r>
      <w:r w:rsidRPr="004A6413">
        <w:rPr>
          <w:rFonts w:ascii="Times New Roman" w:hAnsi="Times New Roman" w:cs="Times New Roman"/>
          <w:szCs w:val="28"/>
        </w:rPr>
        <w:t>дминистрации</w:t>
      </w:r>
      <w:r w:rsidR="00637815" w:rsidRPr="004A6413">
        <w:rPr>
          <w:rFonts w:ascii="Times New Roman" w:hAnsi="Times New Roman" w:cs="Times New Roman"/>
          <w:szCs w:val="28"/>
        </w:rPr>
        <w:t>, отдела</w:t>
      </w:r>
      <w:r w:rsidR="005C3069"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Pr="004A6413">
        <w:rPr>
          <w:rFonts w:ascii="Times New Roman" w:hAnsi="Times New Roman" w:cs="Times New Roman"/>
          <w:szCs w:val="28"/>
        </w:rPr>
        <w:t xml:space="preserve"> с и</w:t>
      </w:r>
      <w:r w:rsidRPr="004A6413">
        <w:rPr>
          <w:rFonts w:ascii="Times New Roman" w:hAnsi="Times New Roman" w:cs="Times New Roman"/>
          <w:szCs w:val="28"/>
        </w:rPr>
        <w:t>с</w:t>
      </w:r>
      <w:r w:rsidRPr="004A6413">
        <w:rPr>
          <w:rFonts w:ascii="Times New Roman" w:hAnsi="Times New Roman" w:cs="Times New Roman"/>
          <w:szCs w:val="28"/>
        </w:rPr>
        <w:t>пользованием усиленной квалифицированной электронной подписи;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2) на бумажном носителе.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 xml:space="preserve">теле в течение </w:t>
      </w:r>
      <w:proofErr w:type="gramStart"/>
      <w:r w:rsidRPr="004A6413">
        <w:rPr>
          <w:rFonts w:ascii="Times New Roman" w:hAnsi="Times New Roman" w:cs="Times New Roman"/>
          <w:szCs w:val="28"/>
        </w:rPr>
        <w:t>срока действия результата предоставления муниципальной услуги</w:t>
      </w:r>
      <w:proofErr w:type="gramEnd"/>
      <w:r w:rsidRPr="004A6413">
        <w:rPr>
          <w:rFonts w:ascii="Times New Roman" w:hAnsi="Times New Roman" w:cs="Times New Roman"/>
          <w:szCs w:val="28"/>
        </w:rPr>
        <w:t>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</w:t>
      </w:r>
      <w:r w:rsidRPr="004A6413">
        <w:rPr>
          <w:rFonts w:ascii="Times New Roman" w:hAnsi="Times New Roman" w:cs="Times New Roman"/>
          <w:szCs w:val="28"/>
        </w:rPr>
        <w:t>о</w:t>
      </w:r>
      <w:r w:rsidRPr="004A6413">
        <w:rPr>
          <w:rFonts w:ascii="Times New Roman" w:hAnsi="Times New Roman" w:cs="Times New Roman"/>
          <w:szCs w:val="28"/>
        </w:rPr>
        <w:t>рый предоставляется заявителю.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(направл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ние) заявителю документов, являющихся результатом предоставления мун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>ципальной услуги.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Способом фиксации результата выполнения административной проц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lastRenderedPageBreak/>
        <w:t>дуры (получение результата предоставления муниципальной услуги в форме электронного документа, подписанного усиленной квалифицированной эле</w:t>
      </w:r>
      <w:r w:rsidRPr="004A6413">
        <w:rPr>
          <w:rFonts w:ascii="Times New Roman" w:hAnsi="Times New Roman" w:cs="Times New Roman"/>
          <w:szCs w:val="28"/>
        </w:rPr>
        <w:t>к</w:t>
      </w:r>
      <w:r w:rsidRPr="004A6413">
        <w:rPr>
          <w:rFonts w:ascii="Times New Roman" w:hAnsi="Times New Roman" w:cs="Times New Roman"/>
          <w:szCs w:val="28"/>
        </w:rPr>
        <w:t>тронной подписью уполн</w:t>
      </w:r>
      <w:r w:rsidR="005F5601" w:rsidRPr="004A6413">
        <w:rPr>
          <w:rFonts w:ascii="Times New Roman" w:hAnsi="Times New Roman" w:cs="Times New Roman"/>
          <w:szCs w:val="28"/>
        </w:rPr>
        <w:t>омоченного должностного лица а</w:t>
      </w:r>
      <w:r w:rsidRPr="004A6413">
        <w:rPr>
          <w:rFonts w:ascii="Times New Roman" w:hAnsi="Times New Roman" w:cs="Times New Roman"/>
          <w:szCs w:val="28"/>
        </w:rPr>
        <w:t>дминистрации</w:t>
      </w:r>
      <w:r w:rsidR="00637815" w:rsidRPr="004A6413">
        <w:rPr>
          <w:rFonts w:ascii="Times New Roman" w:hAnsi="Times New Roman" w:cs="Times New Roman"/>
          <w:szCs w:val="28"/>
        </w:rPr>
        <w:t>, о</w:t>
      </w:r>
      <w:r w:rsidR="00637815" w:rsidRPr="004A6413">
        <w:rPr>
          <w:rFonts w:ascii="Times New Roman" w:hAnsi="Times New Roman" w:cs="Times New Roman"/>
          <w:szCs w:val="28"/>
        </w:rPr>
        <w:t>т</w:t>
      </w:r>
      <w:r w:rsidR="00637815" w:rsidRPr="004A6413">
        <w:rPr>
          <w:rFonts w:ascii="Times New Roman" w:hAnsi="Times New Roman" w:cs="Times New Roman"/>
          <w:szCs w:val="28"/>
        </w:rPr>
        <w:t>дела</w:t>
      </w:r>
      <w:r w:rsidRPr="004A6413">
        <w:rPr>
          <w:rFonts w:ascii="Times New Roman" w:hAnsi="Times New Roman" w:cs="Times New Roman"/>
          <w:szCs w:val="28"/>
        </w:rPr>
        <w:t>) является уведомление о готовности результата предоставления мун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>ципальной услуги в личном кабинете заявителя на Региональном реестре.</w:t>
      </w:r>
    </w:p>
    <w:p w:rsidR="00FB0ECB" w:rsidRPr="004A6413" w:rsidRDefault="00637815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3.7.5</w:t>
      </w:r>
      <w:r w:rsidR="00FB0ECB" w:rsidRPr="004A6413">
        <w:rPr>
          <w:rFonts w:ascii="Times New Roman" w:hAnsi="Times New Roman" w:cs="Times New Roman"/>
          <w:szCs w:val="28"/>
        </w:rPr>
        <w:t>. Осуществление оценки качества предоставления муниципальной услуги.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оконч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ние предоставления муниципальной услуги заявителю.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Заявителю обеспечивается возможность оценить доступность и качество муниципальной услуги в Региональном реестре, в случае формирования з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проса о предоставлении муниципальной услуги в электронной форме.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4A6413">
        <w:rPr>
          <w:rFonts w:ascii="Times New Roman" w:hAnsi="Times New Roman" w:cs="Times New Roman"/>
          <w:szCs w:val="28"/>
        </w:rPr>
        <w:t>у</w:t>
      </w:r>
      <w:r w:rsidRPr="004A6413">
        <w:rPr>
          <w:rFonts w:ascii="Times New Roman" w:hAnsi="Times New Roman" w:cs="Times New Roman"/>
          <w:szCs w:val="28"/>
        </w:rPr>
        <w:t>ниципальной услуги с использованием средств Регионального реестра.</w:t>
      </w:r>
    </w:p>
    <w:p w:rsidR="00FB0ECB" w:rsidRPr="004A6413" w:rsidRDefault="00FB0ECB" w:rsidP="00FB0ECB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Результатом административной процедуры является оценка доступности и качества муниципальной услуги в Региональном реестре.</w:t>
      </w:r>
    </w:p>
    <w:p w:rsidR="00FB0ECB" w:rsidRPr="004A6413" w:rsidRDefault="00FB0ECB" w:rsidP="0063781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4A6413">
        <w:rPr>
          <w:rFonts w:ascii="Times New Roman" w:hAnsi="Times New Roman" w:cs="Times New Roman"/>
          <w:szCs w:val="28"/>
        </w:rPr>
        <w:t>ь</w:t>
      </w:r>
      <w:r w:rsidRPr="004A6413">
        <w:rPr>
          <w:rFonts w:ascii="Times New Roman" w:hAnsi="Times New Roman" w:cs="Times New Roman"/>
          <w:szCs w:val="28"/>
        </w:rPr>
        <w:t>ной услуги в Региональном реестре.</w:t>
      </w:r>
    </w:p>
    <w:p w:rsidR="00630208" w:rsidRPr="004A6413" w:rsidRDefault="00F52AB8" w:rsidP="00630208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4A6413">
        <w:t>3.8</w:t>
      </w:r>
      <w:r w:rsidR="00630208" w:rsidRPr="004A6413">
        <w:t>.</w:t>
      </w:r>
      <w:r w:rsidR="00E330A0" w:rsidRPr="004A6413">
        <w:t xml:space="preserve"> </w:t>
      </w:r>
      <w:r w:rsidR="00630208" w:rsidRPr="004A6413"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637815" w:rsidRPr="004A6413">
        <w:t>.</w:t>
      </w:r>
      <w:r w:rsidR="00630208" w:rsidRPr="004A6413">
        <w:rPr>
          <w:shd w:val="clear" w:color="auto" w:fill="FFFFFF"/>
        </w:rPr>
        <w:t xml:space="preserve"> </w:t>
      </w:r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ние отделом</w:t>
      </w:r>
      <w:r w:rsidR="00E330A0"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Pr="004A6413">
        <w:rPr>
          <w:rFonts w:ascii="Times New Roman" w:hAnsi="Times New Roman" w:cs="Times New Roman"/>
          <w:szCs w:val="28"/>
        </w:rPr>
        <w:t xml:space="preserve"> заявления об исправлении допуще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ных опечаток и ошибок в выданных в результате предоставления муниц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 xml:space="preserve">пальной услуги документах (далее </w:t>
      </w:r>
      <w:r w:rsidR="00B83900" w:rsidRPr="004A6413">
        <w:rPr>
          <w:rFonts w:ascii="Times New Roman" w:hAnsi="Times New Roman" w:cs="Times New Roman"/>
          <w:szCs w:val="28"/>
        </w:rPr>
        <w:t>–</w:t>
      </w:r>
      <w:r w:rsidRPr="004A6413">
        <w:rPr>
          <w:rFonts w:ascii="Times New Roman" w:hAnsi="Times New Roman" w:cs="Times New Roman"/>
          <w:szCs w:val="28"/>
        </w:rPr>
        <w:t xml:space="preserve"> заявление об исправлении допущенных опечаток и ошибок).</w:t>
      </w:r>
      <w:proofErr w:type="gramEnd"/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37815" w:rsidRPr="004A6413" w:rsidRDefault="00E330A0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 xml:space="preserve">- </w:t>
      </w:r>
      <w:r w:rsidR="00637815" w:rsidRPr="004A6413">
        <w:rPr>
          <w:rFonts w:ascii="Times New Roman" w:hAnsi="Times New Roman" w:cs="Times New Roman"/>
          <w:szCs w:val="28"/>
        </w:rPr>
        <w:t>наименование отдела</w:t>
      </w:r>
      <w:r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="00637815" w:rsidRPr="004A6413">
        <w:rPr>
          <w:rFonts w:ascii="Times New Roman" w:hAnsi="Times New Roman" w:cs="Times New Roman"/>
          <w:szCs w:val="28"/>
        </w:rPr>
        <w:t xml:space="preserve"> и (или) фамилию, имя, отчество (последнее </w:t>
      </w:r>
      <w:r w:rsidR="00B83900" w:rsidRPr="004A6413">
        <w:rPr>
          <w:rFonts w:ascii="Times New Roman" w:hAnsi="Times New Roman" w:cs="Times New Roman"/>
          <w:szCs w:val="28"/>
        </w:rPr>
        <w:t>–</w:t>
      </w:r>
      <w:r w:rsidR="00637815" w:rsidRPr="004A6413">
        <w:rPr>
          <w:rFonts w:ascii="Times New Roman" w:hAnsi="Times New Roman" w:cs="Times New Roman"/>
          <w:szCs w:val="28"/>
        </w:rPr>
        <w:t xml:space="preserve"> при наличии) должностного лица отдела, выдавшего документ, в котором допущена опечатка или ошибка;</w:t>
      </w:r>
      <w:proofErr w:type="gramEnd"/>
    </w:p>
    <w:p w:rsidR="00637815" w:rsidRPr="004A6413" w:rsidRDefault="00E330A0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 xml:space="preserve">- </w:t>
      </w:r>
      <w:r w:rsidR="00637815" w:rsidRPr="004A6413">
        <w:rPr>
          <w:rFonts w:ascii="Times New Roman" w:hAnsi="Times New Roman" w:cs="Times New Roman"/>
          <w:szCs w:val="28"/>
        </w:rPr>
        <w:t xml:space="preserve">фамилию, имя, отчество (последнее - при наличии), сведения о месте жительства заявителя </w:t>
      </w:r>
      <w:r w:rsidR="00B83900" w:rsidRPr="004A6413">
        <w:rPr>
          <w:rFonts w:ascii="Times New Roman" w:hAnsi="Times New Roman" w:cs="Times New Roman"/>
          <w:szCs w:val="28"/>
        </w:rPr>
        <w:t>–</w:t>
      </w:r>
      <w:r w:rsidR="00637815" w:rsidRPr="004A6413">
        <w:rPr>
          <w:rFonts w:ascii="Times New Roman" w:hAnsi="Times New Roman" w:cs="Times New Roman"/>
          <w:szCs w:val="28"/>
        </w:rPr>
        <w:t xml:space="preserve"> физического лица либо наименование, сведения о м</w:t>
      </w:r>
      <w:r w:rsidR="00637815" w:rsidRPr="004A6413">
        <w:rPr>
          <w:rFonts w:ascii="Times New Roman" w:hAnsi="Times New Roman" w:cs="Times New Roman"/>
          <w:szCs w:val="28"/>
        </w:rPr>
        <w:t>е</w:t>
      </w:r>
      <w:r w:rsidR="00637815" w:rsidRPr="004A6413">
        <w:rPr>
          <w:rFonts w:ascii="Times New Roman" w:hAnsi="Times New Roman" w:cs="Times New Roman"/>
          <w:szCs w:val="28"/>
        </w:rPr>
        <w:t xml:space="preserve">сте нахождения заявителя </w:t>
      </w:r>
      <w:r w:rsidR="00B83900" w:rsidRPr="004A6413">
        <w:rPr>
          <w:rFonts w:ascii="Times New Roman" w:hAnsi="Times New Roman" w:cs="Times New Roman"/>
          <w:szCs w:val="28"/>
        </w:rPr>
        <w:t>–</w:t>
      </w:r>
      <w:r w:rsidR="00637815" w:rsidRPr="004A6413">
        <w:rPr>
          <w:rFonts w:ascii="Times New Roman" w:hAnsi="Times New Roman" w:cs="Times New Roman"/>
          <w:szCs w:val="28"/>
        </w:rPr>
        <w:t xml:space="preserve"> юридического лица, а также номер (номера) ко</w:t>
      </w:r>
      <w:r w:rsidR="00637815" w:rsidRPr="004A6413">
        <w:rPr>
          <w:rFonts w:ascii="Times New Roman" w:hAnsi="Times New Roman" w:cs="Times New Roman"/>
          <w:szCs w:val="28"/>
        </w:rPr>
        <w:t>н</w:t>
      </w:r>
      <w:r w:rsidR="00637815" w:rsidRPr="004A6413">
        <w:rPr>
          <w:rFonts w:ascii="Times New Roman" w:hAnsi="Times New Roman" w:cs="Times New Roman"/>
          <w:szCs w:val="28"/>
        </w:rPr>
        <w:t>тактного телефона, адрес (адреса) электронной почты (при наличии) и почт</w:t>
      </w:r>
      <w:r w:rsidR="00637815" w:rsidRPr="004A6413">
        <w:rPr>
          <w:rFonts w:ascii="Times New Roman" w:hAnsi="Times New Roman" w:cs="Times New Roman"/>
          <w:szCs w:val="28"/>
        </w:rPr>
        <w:t>о</w:t>
      </w:r>
      <w:r w:rsidR="00637815" w:rsidRPr="004A6413">
        <w:rPr>
          <w:rFonts w:ascii="Times New Roman" w:hAnsi="Times New Roman" w:cs="Times New Roman"/>
          <w:szCs w:val="28"/>
        </w:rPr>
        <w:t>вый адрес, по которым должен быть направлен ответ заявителю;</w:t>
      </w:r>
      <w:proofErr w:type="gramEnd"/>
    </w:p>
    <w:p w:rsidR="00637815" w:rsidRPr="004A6413" w:rsidRDefault="00E330A0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637815" w:rsidRPr="004A6413">
        <w:rPr>
          <w:rFonts w:ascii="Times New Roman" w:hAnsi="Times New Roman" w:cs="Times New Roman"/>
          <w:szCs w:val="28"/>
        </w:rPr>
        <w:t>реквизиты документов, в которых заявитель выявил опечатки и (или) ошибки;</w:t>
      </w:r>
    </w:p>
    <w:p w:rsidR="00637815" w:rsidRPr="004A6413" w:rsidRDefault="00E330A0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637815" w:rsidRPr="004A6413">
        <w:rPr>
          <w:rFonts w:ascii="Times New Roman" w:hAnsi="Times New Roman" w:cs="Times New Roman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:rsidR="00637815" w:rsidRPr="004A6413" w:rsidRDefault="00E330A0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637815" w:rsidRPr="004A6413">
        <w:rPr>
          <w:rFonts w:ascii="Times New Roman" w:hAnsi="Times New Roman" w:cs="Times New Roman"/>
          <w:szCs w:val="28"/>
        </w:rPr>
        <w:t>указание способа информирования заявителя о ходе рассмотрения в</w:t>
      </w:r>
      <w:r w:rsidR="00637815" w:rsidRPr="004A6413">
        <w:rPr>
          <w:rFonts w:ascii="Times New Roman" w:hAnsi="Times New Roman" w:cs="Times New Roman"/>
          <w:szCs w:val="28"/>
        </w:rPr>
        <w:t>о</w:t>
      </w:r>
      <w:r w:rsidR="00637815" w:rsidRPr="004A6413">
        <w:rPr>
          <w:rFonts w:ascii="Times New Roman" w:hAnsi="Times New Roman" w:cs="Times New Roman"/>
          <w:szCs w:val="28"/>
        </w:rPr>
        <w:t>проса об исправлении опечаток и (или) ошибок, выявленных заявителем, и замене документов, а также представления (направления) результата ра</w:t>
      </w:r>
      <w:r w:rsidR="00637815" w:rsidRPr="004A6413">
        <w:rPr>
          <w:rFonts w:ascii="Times New Roman" w:hAnsi="Times New Roman" w:cs="Times New Roman"/>
          <w:szCs w:val="28"/>
        </w:rPr>
        <w:t>с</w:t>
      </w:r>
      <w:r w:rsidR="00637815" w:rsidRPr="004A6413">
        <w:rPr>
          <w:rFonts w:ascii="Times New Roman" w:hAnsi="Times New Roman" w:cs="Times New Roman"/>
          <w:szCs w:val="28"/>
        </w:rPr>
        <w:t xml:space="preserve">смотрения заявления либо уведомления об отказе в исправлении опечаток и </w:t>
      </w:r>
      <w:r w:rsidR="00637815" w:rsidRPr="004A6413">
        <w:rPr>
          <w:rFonts w:ascii="Times New Roman" w:hAnsi="Times New Roman" w:cs="Times New Roman"/>
          <w:szCs w:val="28"/>
        </w:rPr>
        <w:lastRenderedPageBreak/>
        <w:t>(или) ошибок.</w:t>
      </w:r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К заявлению об исправлении допущенных опечаток и ошибок прилаг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ются:</w:t>
      </w:r>
    </w:p>
    <w:p w:rsidR="00637815" w:rsidRPr="004A6413" w:rsidRDefault="00E330A0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637815" w:rsidRPr="004A6413">
        <w:rPr>
          <w:rFonts w:ascii="Times New Roman" w:hAnsi="Times New Roman" w:cs="Times New Roman"/>
          <w:szCs w:val="28"/>
        </w:rPr>
        <w:t>копия документа, в котором допущена ошибка или опечатка;</w:t>
      </w:r>
    </w:p>
    <w:p w:rsidR="00637815" w:rsidRPr="004A6413" w:rsidRDefault="00E330A0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- </w:t>
      </w:r>
      <w:r w:rsidR="00637815" w:rsidRPr="004A6413">
        <w:rPr>
          <w:rFonts w:ascii="Times New Roman" w:hAnsi="Times New Roman" w:cs="Times New Roman"/>
          <w:szCs w:val="28"/>
        </w:rPr>
        <w:t>копия документа, подтверждающего полномочия представителя заяв</w:t>
      </w:r>
      <w:r w:rsidR="00637815" w:rsidRPr="004A6413">
        <w:rPr>
          <w:rFonts w:ascii="Times New Roman" w:hAnsi="Times New Roman" w:cs="Times New Roman"/>
          <w:szCs w:val="28"/>
        </w:rPr>
        <w:t>и</w:t>
      </w:r>
      <w:r w:rsidR="00637815" w:rsidRPr="004A6413">
        <w:rPr>
          <w:rFonts w:ascii="Times New Roman" w:hAnsi="Times New Roman" w:cs="Times New Roman"/>
          <w:szCs w:val="28"/>
        </w:rPr>
        <w:t>теля, в случае представления интересов заявителя представителем.</w:t>
      </w:r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Срок исправления допущенной опечатки и ошибки не может превышать 5 рабочих дней со дня регистрации в </w:t>
      </w:r>
      <w:r w:rsidR="00A954CD" w:rsidRPr="004A6413">
        <w:rPr>
          <w:rFonts w:ascii="Times New Roman" w:hAnsi="Times New Roman" w:cs="Times New Roman"/>
          <w:szCs w:val="28"/>
        </w:rPr>
        <w:t>отделе</w:t>
      </w:r>
      <w:r w:rsidRPr="004A6413">
        <w:rPr>
          <w:rFonts w:ascii="Times New Roman" w:hAnsi="Times New Roman" w:cs="Times New Roman"/>
          <w:szCs w:val="28"/>
        </w:rPr>
        <w:t xml:space="preserve"> заявления об исправлении доп</w:t>
      </w:r>
      <w:r w:rsidRPr="004A6413">
        <w:rPr>
          <w:rFonts w:ascii="Times New Roman" w:hAnsi="Times New Roman" w:cs="Times New Roman"/>
          <w:szCs w:val="28"/>
        </w:rPr>
        <w:t>у</w:t>
      </w:r>
      <w:r w:rsidRPr="004A6413">
        <w:rPr>
          <w:rFonts w:ascii="Times New Roman" w:hAnsi="Times New Roman" w:cs="Times New Roman"/>
          <w:szCs w:val="28"/>
        </w:rPr>
        <w:t>щенных опечаток и ошибок.</w:t>
      </w:r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 xml:space="preserve">В случае отказа </w:t>
      </w:r>
      <w:r w:rsidR="00A954CD" w:rsidRPr="004A6413">
        <w:rPr>
          <w:rFonts w:ascii="Times New Roman" w:hAnsi="Times New Roman" w:cs="Times New Roman"/>
          <w:szCs w:val="28"/>
        </w:rPr>
        <w:t>отдела</w:t>
      </w:r>
      <w:r w:rsidR="00E330A0" w:rsidRPr="004A6413">
        <w:rPr>
          <w:rFonts w:ascii="Times New Roman" w:hAnsi="Times New Roman" w:cs="Times New Roman"/>
          <w:szCs w:val="28"/>
        </w:rPr>
        <w:t xml:space="preserve"> экономического развития</w:t>
      </w:r>
      <w:r w:rsidRPr="004A6413">
        <w:rPr>
          <w:rFonts w:ascii="Times New Roman" w:hAnsi="Times New Roman" w:cs="Times New Roman"/>
          <w:szCs w:val="28"/>
        </w:rPr>
        <w:t xml:space="preserve"> в исправлении доп</w:t>
      </w:r>
      <w:r w:rsidRPr="004A6413">
        <w:rPr>
          <w:rFonts w:ascii="Times New Roman" w:hAnsi="Times New Roman" w:cs="Times New Roman"/>
          <w:szCs w:val="28"/>
        </w:rPr>
        <w:t>у</w:t>
      </w:r>
      <w:r w:rsidRPr="004A6413">
        <w:rPr>
          <w:rFonts w:ascii="Times New Roman" w:hAnsi="Times New Roman" w:cs="Times New Roman"/>
          <w:szCs w:val="28"/>
        </w:rPr>
        <w:t>щенных опечаток и ошибок в выданных в результате предоставления мун</w:t>
      </w:r>
      <w:r w:rsidRPr="004A6413">
        <w:rPr>
          <w:rFonts w:ascii="Times New Roman" w:hAnsi="Times New Roman" w:cs="Times New Roman"/>
          <w:szCs w:val="28"/>
        </w:rPr>
        <w:t>и</w:t>
      </w:r>
      <w:r w:rsidRPr="004A6413">
        <w:rPr>
          <w:rFonts w:ascii="Times New Roman" w:hAnsi="Times New Roman" w:cs="Times New Roman"/>
          <w:szCs w:val="28"/>
        </w:rPr>
        <w:t>ципальной услуги документах либо нарушения установленного срока таких исправлений, заявитель может обратиться с жалобой на данный отказ.</w:t>
      </w:r>
      <w:proofErr w:type="gramEnd"/>
    </w:p>
    <w:p w:rsidR="00637815" w:rsidRPr="004A6413" w:rsidRDefault="005F5601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Жалоба, поступившая в а</w:t>
      </w:r>
      <w:r w:rsidR="00637815" w:rsidRPr="004A6413">
        <w:rPr>
          <w:rFonts w:ascii="Times New Roman" w:hAnsi="Times New Roman" w:cs="Times New Roman"/>
          <w:szCs w:val="28"/>
        </w:rPr>
        <w:t>дминистрацию</w:t>
      </w:r>
      <w:r w:rsidR="00A954CD" w:rsidRPr="004A6413">
        <w:rPr>
          <w:rFonts w:ascii="Times New Roman" w:hAnsi="Times New Roman" w:cs="Times New Roman"/>
          <w:szCs w:val="28"/>
        </w:rPr>
        <w:t>, отдел</w:t>
      </w:r>
      <w:r w:rsidR="00E330A0" w:rsidRPr="004A6413">
        <w:rPr>
          <w:rFonts w:ascii="Times New Roman" w:hAnsi="Times New Roman" w:cs="Times New Roman"/>
          <w:szCs w:val="28"/>
        </w:rPr>
        <w:t xml:space="preserve"> экономического разв</w:t>
      </w:r>
      <w:r w:rsidR="00E330A0" w:rsidRPr="004A6413">
        <w:rPr>
          <w:rFonts w:ascii="Times New Roman" w:hAnsi="Times New Roman" w:cs="Times New Roman"/>
          <w:szCs w:val="28"/>
        </w:rPr>
        <w:t>и</w:t>
      </w:r>
      <w:r w:rsidR="00E330A0" w:rsidRPr="004A6413">
        <w:rPr>
          <w:rFonts w:ascii="Times New Roman" w:hAnsi="Times New Roman" w:cs="Times New Roman"/>
          <w:szCs w:val="28"/>
        </w:rPr>
        <w:t>тия</w:t>
      </w:r>
      <w:r w:rsidR="00637815" w:rsidRPr="004A6413">
        <w:rPr>
          <w:rFonts w:ascii="Times New Roman" w:hAnsi="Times New Roman" w:cs="Times New Roman"/>
          <w:szCs w:val="28"/>
        </w:rPr>
        <w:t>, об исправлении допущенных опечаток и ошибок или в случае обжалов</w:t>
      </w:r>
      <w:r w:rsidR="00637815" w:rsidRPr="004A6413">
        <w:rPr>
          <w:rFonts w:ascii="Times New Roman" w:hAnsi="Times New Roman" w:cs="Times New Roman"/>
          <w:szCs w:val="28"/>
        </w:rPr>
        <w:t>а</w:t>
      </w:r>
      <w:r w:rsidR="00637815" w:rsidRPr="004A6413">
        <w:rPr>
          <w:rFonts w:ascii="Times New Roman" w:hAnsi="Times New Roman" w:cs="Times New Roman"/>
          <w:szCs w:val="28"/>
        </w:rPr>
        <w:t>ния нарушения установленного срока таких исправлений подлежит рассмо</w:t>
      </w:r>
      <w:r w:rsidR="00637815" w:rsidRPr="004A6413">
        <w:rPr>
          <w:rFonts w:ascii="Times New Roman" w:hAnsi="Times New Roman" w:cs="Times New Roman"/>
          <w:szCs w:val="28"/>
        </w:rPr>
        <w:t>т</w:t>
      </w:r>
      <w:r w:rsidR="00637815" w:rsidRPr="004A6413">
        <w:rPr>
          <w:rFonts w:ascii="Times New Roman" w:hAnsi="Times New Roman" w:cs="Times New Roman"/>
          <w:szCs w:val="28"/>
        </w:rPr>
        <w:t>рению в течение 5 рабочих дней со дня ее регистрации.</w:t>
      </w:r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По результатам рассмотрения жалобы принимается одно из следующих решений:</w:t>
      </w:r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4A6413">
        <w:rPr>
          <w:rFonts w:ascii="Times New Roman" w:hAnsi="Times New Roman" w:cs="Times New Roman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2) в удовлетворении жалобы отказывается.</w:t>
      </w:r>
    </w:p>
    <w:p w:rsidR="00637815" w:rsidRPr="004A6413" w:rsidRDefault="00637815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В случае внесения изменений в выданные по результатам предоставл</w:t>
      </w:r>
      <w:r w:rsidRPr="004A6413">
        <w:rPr>
          <w:rFonts w:ascii="Times New Roman" w:hAnsi="Times New Roman" w:cs="Times New Roman"/>
          <w:szCs w:val="28"/>
        </w:rPr>
        <w:t>е</w:t>
      </w:r>
      <w:r w:rsidRPr="004A6413">
        <w:rPr>
          <w:rFonts w:ascii="Times New Roman" w:hAnsi="Times New Roman" w:cs="Times New Roman"/>
          <w:szCs w:val="28"/>
        </w:rPr>
        <w:t>ния муниципальной услуги документы, направленные на исправление доп</w:t>
      </w:r>
      <w:r w:rsidRPr="004A6413">
        <w:rPr>
          <w:rFonts w:ascii="Times New Roman" w:hAnsi="Times New Roman" w:cs="Times New Roman"/>
          <w:szCs w:val="28"/>
        </w:rPr>
        <w:t>у</w:t>
      </w:r>
      <w:r w:rsidRPr="004A6413">
        <w:rPr>
          <w:rFonts w:ascii="Times New Roman" w:hAnsi="Times New Roman" w:cs="Times New Roman"/>
          <w:szCs w:val="28"/>
        </w:rPr>
        <w:t>щенных опечато</w:t>
      </w:r>
      <w:r w:rsidR="005F5601" w:rsidRPr="004A6413">
        <w:rPr>
          <w:rFonts w:ascii="Times New Roman" w:hAnsi="Times New Roman" w:cs="Times New Roman"/>
          <w:szCs w:val="28"/>
        </w:rPr>
        <w:t>к и ошибок, допущенных по вине а</w:t>
      </w:r>
      <w:r w:rsidRPr="004A6413">
        <w:rPr>
          <w:rFonts w:ascii="Times New Roman" w:hAnsi="Times New Roman" w:cs="Times New Roman"/>
          <w:szCs w:val="28"/>
        </w:rPr>
        <w:t>дминистрации</w:t>
      </w:r>
      <w:r w:rsidR="00A954CD" w:rsidRPr="004A6413">
        <w:rPr>
          <w:rFonts w:ascii="Times New Roman" w:hAnsi="Times New Roman" w:cs="Times New Roman"/>
          <w:szCs w:val="28"/>
        </w:rPr>
        <w:t>, отдела</w:t>
      </w:r>
      <w:r w:rsidRPr="004A6413">
        <w:rPr>
          <w:rFonts w:ascii="Times New Roman" w:hAnsi="Times New Roman" w:cs="Times New Roman"/>
          <w:szCs w:val="28"/>
        </w:rPr>
        <w:t>, плата с заявителя не взимается.</w:t>
      </w:r>
    </w:p>
    <w:p w:rsidR="00A954CD" w:rsidRPr="004A6413" w:rsidRDefault="00A954CD" w:rsidP="0063781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</w:p>
    <w:p w:rsidR="00065B53" w:rsidRPr="004A6413" w:rsidRDefault="008743EC" w:rsidP="00065B53">
      <w:pPr>
        <w:spacing w:line="240" w:lineRule="exact"/>
        <w:ind w:firstLine="709"/>
        <w:jc w:val="center"/>
        <w:rPr>
          <w:lang w:eastAsia="ru-RU"/>
        </w:rPr>
      </w:pPr>
      <w:r w:rsidRPr="004A6413">
        <w:rPr>
          <w:lang w:eastAsia="ru-RU"/>
        </w:rPr>
        <w:t xml:space="preserve">4. Формы </w:t>
      </w:r>
      <w:proofErr w:type="gramStart"/>
      <w:r w:rsidRPr="004A6413">
        <w:rPr>
          <w:lang w:eastAsia="ru-RU"/>
        </w:rPr>
        <w:t>контроля за</w:t>
      </w:r>
      <w:proofErr w:type="gramEnd"/>
      <w:r w:rsidRPr="004A6413">
        <w:rPr>
          <w:lang w:eastAsia="ru-RU"/>
        </w:rPr>
        <w:t xml:space="preserve"> исполнением </w:t>
      </w:r>
    </w:p>
    <w:p w:rsidR="008743EC" w:rsidRPr="004A6413" w:rsidRDefault="008743EC" w:rsidP="00065B53">
      <w:pPr>
        <w:spacing w:line="240" w:lineRule="exact"/>
        <w:ind w:firstLine="709"/>
        <w:jc w:val="center"/>
        <w:rPr>
          <w:lang w:eastAsia="ru-RU"/>
        </w:rPr>
      </w:pPr>
      <w:r w:rsidRPr="004A6413">
        <w:rPr>
          <w:lang w:eastAsia="ru-RU"/>
        </w:rPr>
        <w:t>административного регламента</w:t>
      </w:r>
      <w:r w:rsidR="00065B53" w:rsidRPr="004A6413">
        <w:rPr>
          <w:lang w:eastAsia="ru-RU"/>
        </w:rPr>
        <w:t>.</w:t>
      </w:r>
    </w:p>
    <w:p w:rsidR="008743EC" w:rsidRPr="004A6413" w:rsidRDefault="008743EC" w:rsidP="00065B53">
      <w:pPr>
        <w:spacing w:line="240" w:lineRule="exact"/>
        <w:ind w:firstLine="709"/>
        <w:jc w:val="center"/>
        <w:rPr>
          <w:lang w:eastAsia="ru-RU"/>
        </w:rPr>
      </w:pPr>
    </w:p>
    <w:p w:rsidR="00A954CD" w:rsidRPr="004A641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4.1. </w:t>
      </w:r>
      <w:proofErr w:type="gramStart"/>
      <w:r w:rsidRPr="004A6413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</w:t>
      </w:r>
      <w:r w:rsidR="00B83900" w:rsidRPr="004A6413">
        <w:rPr>
          <w:sz w:val="28"/>
          <w:szCs w:val="28"/>
        </w:rPr>
        <w:t xml:space="preserve">ии, нормативных правовых актов </w:t>
      </w:r>
      <w:r w:rsidRPr="004A6413">
        <w:rPr>
          <w:sz w:val="28"/>
          <w:szCs w:val="28"/>
        </w:rPr>
        <w:t>Ставропольского края и нормативных правовых актов Грачевского муниципального округа, устанавливающих требования к предоставлению муниципальной услуги, а также принятием ими решений.</w:t>
      </w:r>
      <w:proofErr w:type="gramEnd"/>
    </w:p>
    <w:p w:rsidR="00A954CD" w:rsidRPr="004A641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Должностные лица </w:t>
      </w:r>
      <w:r w:rsidR="005F5601" w:rsidRPr="004A6413">
        <w:rPr>
          <w:sz w:val="28"/>
          <w:szCs w:val="28"/>
        </w:rPr>
        <w:t>а</w:t>
      </w:r>
      <w:r w:rsidRPr="004A6413">
        <w:rPr>
          <w:sz w:val="28"/>
          <w:szCs w:val="28"/>
        </w:rPr>
        <w:t>дминистрации, отдела</w:t>
      </w:r>
      <w:r w:rsidR="00E330A0" w:rsidRPr="004A6413">
        <w:rPr>
          <w:sz w:val="28"/>
          <w:szCs w:val="28"/>
        </w:rPr>
        <w:t xml:space="preserve"> экономического развития</w:t>
      </w:r>
      <w:r w:rsidRPr="004A6413">
        <w:rPr>
          <w:sz w:val="28"/>
          <w:szCs w:val="28"/>
        </w:rPr>
        <w:t xml:space="preserve"> при предоставлении муниципальной услуги руководствуются положениями настоящего административного регламента.</w:t>
      </w:r>
    </w:p>
    <w:p w:rsidR="00A954CD" w:rsidRPr="004A641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Текущий </w:t>
      </w:r>
      <w:proofErr w:type="gramStart"/>
      <w:r w:rsidRPr="004A6413">
        <w:rPr>
          <w:sz w:val="28"/>
          <w:szCs w:val="28"/>
        </w:rPr>
        <w:t>контроль за</w:t>
      </w:r>
      <w:proofErr w:type="gramEnd"/>
      <w:r w:rsidRPr="004A6413">
        <w:rPr>
          <w:sz w:val="28"/>
          <w:szCs w:val="28"/>
        </w:rPr>
        <w:t xml:space="preserve"> соблюдением и исполнением отве</w:t>
      </w:r>
      <w:r w:rsidR="005F5601" w:rsidRPr="004A6413">
        <w:rPr>
          <w:sz w:val="28"/>
          <w:szCs w:val="28"/>
        </w:rPr>
        <w:t>тственными должностными лицами а</w:t>
      </w:r>
      <w:r w:rsidRPr="004A6413">
        <w:rPr>
          <w:sz w:val="28"/>
          <w:szCs w:val="28"/>
        </w:rPr>
        <w:t>дминистрации, отдела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уп</w:t>
      </w:r>
      <w:r w:rsidR="005F5601" w:rsidRPr="004A6413">
        <w:rPr>
          <w:sz w:val="28"/>
          <w:szCs w:val="28"/>
        </w:rPr>
        <w:t>олномоченным должностным лицом а</w:t>
      </w:r>
      <w:r w:rsidRPr="004A6413">
        <w:rPr>
          <w:sz w:val="28"/>
          <w:szCs w:val="28"/>
        </w:rPr>
        <w:t>дминистрации, отдела.</w:t>
      </w:r>
    </w:p>
    <w:p w:rsidR="00A954CD" w:rsidRPr="004A641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lastRenderedPageBreak/>
        <w:t>Текущий контроль осуществляется путем проведения проверок соблюдения и выполнения отве</w:t>
      </w:r>
      <w:r w:rsidR="005F5601" w:rsidRPr="004A6413">
        <w:rPr>
          <w:sz w:val="28"/>
          <w:szCs w:val="28"/>
        </w:rPr>
        <w:t>тственными должностными лицами а</w:t>
      </w:r>
      <w:r w:rsidRPr="004A6413">
        <w:rPr>
          <w:sz w:val="28"/>
          <w:szCs w:val="28"/>
        </w:rPr>
        <w:t>дминистрации, отдела</w:t>
      </w:r>
      <w:r w:rsidR="00E330A0" w:rsidRPr="004A6413">
        <w:rPr>
          <w:sz w:val="28"/>
          <w:szCs w:val="28"/>
        </w:rPr>
        <w:t xml:space="preserve"> экономического развития</w:t>
      </w:r>
      <w:r w:rsidRPr="004A6413">
        <w:rPr>
          <w:sz w:val="28"/>
          <w:szCs w:val="28"/>
        </w:rPr>
        <w:t xml:space="preserve"> положений настоящего административного регламента, иных нормативных прав</w:t>
      </w:r>
      <w:r w:rsidR="005F5601" w:rsidRPr="004A6413">
        <w:rPr>
          <w:sz w:val="28"/>
          <w:szCs w:val="28"/>
        </w:rPr>
        <w:t>овых актов Российской Федерации, нормативно-правовых актов Ставропольского края и нормативно</w:t>
      </w:r>
      <w:r w:rsidR="00B83900" w:rsidRPr="004A6413">
        <w:rPr>
          <w:sz w:val="28"/>
          <w:szCs w:val="28"/>
        </w:rPr>
        <w:t xml:space="preserve"> </w:t>
      </w:r>
      <w:r w:rsidR="00B83900" w:rsidRPr="004A6413">
        <w:rPr>
          <w:sz w:val="28"/>
          <w:szCs w:val="28"/>
          <w:lang w:eastAsia="ru-RU"/>
        </w:rPr>
        <w:t xml:space="preserve">– </w:t>
      </w:r>
      <w:r w:rsidR="005F5601" w:rsidRPr="004A6413">
        <w:rPr>
          <w:sz w:val="28"/>
          <w:szCs w:val="28"/>
        </w:rPr>
        <w:t>правовых актов Грачевского муниципального округа.</w:t>
      </w:r>
    </w:p>
    <w:p w:rsidR="00A954CD" w:rsidRPr="004A6413" w:rsidRDefault="00A954CD" w:rsidP="00A954CD">
      <w:pPr>
        <w:pStyle w:val="aa"/>
        <w:spacing w:after="0"/>
        <w:ind w:firstLine="567"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954CD" w:rsidRPr="004A6413" w:rsidRDefault="00A954CD" w:rsidP="00A954CD">
      <w:pPr>
        <w:pStyle w:val="western"/>
        <w:shd w:val="clear" w:color="auto" w:fill="FFFFFF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A6413">
        <w:rPr>
          <w:sz w:val="28"/>
          <w:szCs w:val="28"/>
        </w:rPr>
        <w:t>контроля за</w:t>
      </w:r>
      <w:proofErr w:type="gramEnd"/>
      <w:r w:rsidRPr="004A6413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A954CD" w:rsidRPr="004A641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В целях осуществления </w:t>
      </w:r>
      <w:proofErr w:type="gramStart"/>
      <w:r w:rsidRPr="004A6413">
        <w:rPr>
          <w:sz w:val="28"/>
          <w:szCs w:val="28"/>
        </w:rPr>
        <w:t>контроля за</w:t>
      </w:r>
      <w:proofErr w:type="gramEnd"/>
      <w:r w:rsidRPr="004A6413">
        <w:rPr>
          <w:sz w:val="28"/>
          <w:szCs w:val="28"/>
        </w:rPr>
        <w:t xml:space="preserve"> предоставлением муниципальной услуги, а также выявления и устран</w:t>
      </w:r>
      <w:r w:rsidR="005F5601" w:rsidRPr="004A6413">
        <w:rPr>
          <w:sz w:val="28"/>
          <w:szCs w:val="28"/>
        </w:rPr>
        <w:t>ения нарушений прав заявителей а</w:t>
      </w:r>
      <w:r w:rsidRPr="004A6413">
        <w:rPr>
          <w:sz w:val="28"/>
          <w:szCs w:val="28"/>
        </w:rPr>
        <w:t>дмин</w:t>
      </w:r>
      <w:r w:rsidRPr="004A6413">
        <w:rPr>
          <w:sz w:val="28"/>
          <w:szCs w:val="28"/>
        </w:rPr>
        <w:t>и</w:t>
      </w:r>
      <w:r w:rsidRPr="004A6413">
        <w:rPr>
          <w:sz w:val="28"/>
          <w:szCs w:val="28"/>
        </w:rPr>
        <w:t xml:space="preserve">страцией, отделом </w:t>
      </w:r>
      <w:r w:rsidR="00E330A0" w:rsidRPr="004A6413">
        <w:rPr>
          <w:sz w:val="28"/>
          <w:szCs w:val="28"/>
        </w:rPr>
        <w:t xml:space="preserve">экономического развития </w:t>
      </w:r>
      <w:r w:rsidRPr="004A6413">
        <w:rPr>
          <w:sz w:val="28"/>
          <w:szCs w:val="28"/>
        </w:rPr>
        <w:t>проводятся плановые и внепл</w:t>
      </w:r>
      <w:r w:rsidRPr="004A6413">
        <w:rPr>
          <w:sz w:val="28"/>
          <w:szCs w:val="28"/>
        </w:rPr>
        <w:t>а</w:t>
      </w:r>
      <w:r w:rsidRPr="004A6413">
        <w:rPr>
          <w:sz w:val="28"/>
          <w:szCs w:val="28"/>
        </w:rPr>
        <w:t>новые проверки.</w:t>
      </w:r>
    </w:p>
    <w:p w:rsidR="00A954CD" w:rsidRPr="004A641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Проведение плановых проверок полноты и качества предоставления м</w:t>
      </w:r>
      <w:r w:rsidRPr="004A6413">
        <w:rPr>
          <w:sz w:val="28"/>
          <w:szCs w:val="28"/>
        </w:rPr>
        <w:t>у</w:t>
      </w:r>
      <w:r w:rsidRPr="004A6413">
        <w:rPr>
          <w:sz w:val="28"/>
          <w:szCs w:val="28"/>
        </w:rPr>
        <w:t>ниципальной услуги осуществляется в соответствии с утвержденным граф</w:t>
      </w:r>
      <w:r w:rsidRPr="004A6413">
        <w:rPr>
          <w:sz w:val="28"/>
          <w:szCs w:val="28"/>
        </w:rPr>
        <w:t>и</w:t>
      </w:r>
      <w:r w:rsidRPr="004A6413">
        <w:rPr>
          <w:sz w:val="28"/>
          <w:szCs w:val="28"/>
        </w:rPr>
        <w:t>ком, но не реже 1 (одного) раза в год.</w:t>
      </w:r>
    </w:p>
    <w:p w:rsidR="00A954CD" w:rsidRPr="004A641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</w:t>
      </w:r>
      <w:r w:rsidRPr="004A6413">
        <w:rPr>
          <w:sz w:val="28"/>
          <w:szCs w:val="28"/>
        </w:rPr>
        <w:t>н</w:t>
      </w:r>
      <w:r w:rsidRPr="004A6413">
        <w:rPr>
          <w:sz w:val="28"/>
          <w:szCs w:val="28"/>
        </w:rPr>
        <w:t>тов и сведений, указывающих на нарушение исполнения положения админ</w:t>
      </w:r>
      <w:r w:rsidRPr="004A6413">
        <w:rPr>
          <w:sz w:val="28"/>
          <w:szCs w:val="28"/>
        </w:rPr>
        <w:t>и</w:t>
      </w:r>
      <w:r w:rsidRPr="004A6413">
        <w:rPr>
          <w:sz w:val="28"/>
          <w:szCs w:val="28"/>
        </w:rPr>
        <w:t>стративного регламента.</w:t>
      </w:r>
    </w:p>
    <w:p w:rsidR="00A954CD" w:rsidRPr="004A641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4.3. </w:t>
      </w:r>
      <w:proofErr w:type="gramStart"/>
      <w:r w:rsidRPr="004A6413">
        <w:rPr>
          <w:sz w:val="28"/>
          <w:szCs w:val="28"/>
        </w:rPr>
        <w:t>Ответственность органа и (или) структурного подразделения адм</w:t>
      </w:r>
      <w:r w:rsidRPr="004A6413">
        <w:rPr>
          <w:sz w:val="28"/>
          <w:szCs w:val="28"/>
        </w:rPr>
        <w:t>и</w:t>
      </w:r>
      <w:r w:rsidRPr="004A6413">
        <w:rPr>
          <w:sz w:val="28"/>
          <w:szCs w:val="28"/>
        </w:rPr>
        <w:t>нистрации, предоставляющего муниципальную услугу, его должностных лиц, муниципальных служащих, многофункционального центра предоста</w:t>
      </w:r>
      <w:r w:rsidRPr="004A6413">
        <w:rPr>
          <w:sz w:val="28"/>
          <w:szCs w:val="28"/>
        </w:rPr>
        <w:t>в</w:t>
      </w:r>
      <w:r w:rsidRPr="004A6413">
        <w:rPr>
          <w:sz w:val="28"/>
          <w:szCs w:val="28"/>
        </w:rPr>
        <w:t>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</w:t>
      </w:r>
      <w:r w:rsidRPr="004A6413">
        <w:rPr>
          <w:sz w:val="28"/>
          <w:szCs w:val="28"/>
        </w:rPr>
        <w:t>й</w:t>
      </w:r>
      <w:r w:rsidRPr="004A6413">
        <w:rPr>
          <w:sz w:val="28"/>
          <w:szCs w:val="28"/>
        </w:rPr>
        <w:t>ствие), принимаемые (осуществляемые) ими в ходе предоставления муниц</w:t>
      </w:r>
      <w:r w:rsidRPr="004A6413">
        <w:rPr>
          <w:sz w:val="28"/>
          <w:szCs w:val="28"/>
        </w:rPr>
        <w:t>и</w:t>
      </w:r>
      <w:r w:rsidRPr="004A6413">
        <w:rPr>
          <w:sz w:val="28"/>
          <w:szCs w:val="28"/>
        </w:rPr>
        <w:t>пальной услуги.</w:t>
      </w:r>
      <w:proofErr w:type="gramEnd"/>
    </w:p>
    <w:p w:rsidR="00A954CD" w:rsidRPr="004A6413" w:rsidRDefault="00A954CD" w:rsidP="00A954CD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Ответственность за надлежащее предоставление муниципальной услуги возлагается на уполномоченное должностное лицо отдела</w:t>
      </w:r>
      <w:r w:rsidR="00E330A0" w:rsidRPr="004A6413">
        <w:rPr>
          <w:sz w:val="28"/>
          <w:szCs w:val="28"/>
        </w:rPr>
        <w:t xml:space="preserve"> экономического развития</w:t>
      </w:r>
      <w:r w:rsidRPr="004A6413">
        <w:rPr>
          <w:sz w:val="28"/>
          <w:szCs w:val="28"/>
        </w:rPr>
        <w:t>.</w:t>
      </w:r>
    </w:p>
    <w:p w:rsidR="00A954CD" w:rsidRPr="004A6413" w:rsidRDefault="00A954CD" w:rsidP="00A954CD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Персональная ответственность за предоставление муниципальной усл</w:t>
      </w:r>
      <w:r w:rsidRPr="004A6413">
        <w:rPr>
          <w:sz w:val="28"/>
          <w:szCs w:val="28"/>
        </w:rPr>
        <w:t>у</w:t>
      </w:r>
      <w:r w:rsidRPr="004A6413">
        <w:rPr>
          <w:sz w:val="28"/>
          <w:szCs w:val="28"/>
        </w:rPr>
        <w:t>ги закрепляется в должностных инструкциях должностных лиц отдела</w:t>
      </w:r>
      <w:r w:rsidR="00E330A0" w:rsidRPr="004A6413">
        <w:rPr>
          <w:sz w:val="28"/>
          <w:szCs w:val="28"/>
        </w:rPr>
        <w:t xml:space="preserve"> эк</w:t>
      </w:r>
      <w:r w:rsidR="00E330A0" w:rsidRPr="004A6413">
        <w:rPr>
          <w:sz w:val="28"/>
          <w:szCs w:val="28"/>
        </w:rPr>
        <w:t>о</w:t>
      </w:r>
      <w:r w:rsidR="00E330A0" w:rsidRPr="004A6413">
        <w:rPr>
          <w:sz w:val="28"/>
          <w:szCs w:val="28"/>
        </w:rPr>
        <w:t>номического развития</w:t>
      </w:r>
      <w:r w:rsidRPr="004A6413">
        <w:rPr>
          <w:sz w:val="28"/>
          <w:szCs w:val="28"/>
        </w:rPr>
        <w:t>, ответственных за предоставление муниципальной услуги.</w:t>
      </w:r>
    </w:p>
    <w:p w:rsidR="00A954CD" w:rsidRPr="004A6413" w:rsidRDefault="00A954CD" w:rsidP="00A954CD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В случае выявления нарушений законодательства Российской Федер</w:t>
      </w:r>
      <w:r w:rsidRPr="004A6413">
        <w:rPr>
          <w:sz w:val="28"/>
          <w:szCs w:val="28"/>
        </w:rPr>
        <w:t>а</w:t>
      </w:r>
      <w:r w:rsidRPr="004A6413">
        <w:rPr>
          <w:sz w:val="28"/>
          <w:szCs w:val="28"/>
        </w:rPr>
        <w:t>ции и законодательства Ставропольского края, положений настоящего адм</w:t>
      </w:r>
      <w:r w:rsidRPr="004A6413">
        <w:rPr>
          <w:sz w:val="28"/>
          <w:szCs w:val="28"/>
        </w:rPr>
        <w:t>и</w:t>
      </w:r>
      <w:r w:rsidRPr="004A6413">
        <w:rPr>
          <w:sz w:val="28"/>
          <w:szCs w:val="28"/>
        </w:rPr>
        <w:t>нистративного регламента, а также прав заявителей виновные лица привл</w:t>
      </w:r>
      <w:r w:rsidRPr="004A6413">
        <w:rPr>
          <w:sz w:val="28"/>
          <w:szCs w:val="28"/>
        </w:rPr>
        <w:t>е</w:t>
      </w:r>
      <w:r w:rsidRPr="004A6413">
        <w:rPr>
          <w:sz w:val="28"/>
          <w:szCs w:val="28"/>
        </w:rPr>
        <w:lastRenderedPageBreak/>
        <w:t>каются к ответственности в соответствии с законодательством Российской Федерации.</w:t>
      </w:r>
    </w:p>
    <w:p w:rsidR="00A954CD" w:rsidRPr="004A6413" w:rsidRDefault="00A954CD" w:rsidP="00A954CD">
      <w:pPr>
        <w:pStyle w:val="western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A6413">
        <w:rPr>
          <w:sz w:val="28"/>
          <w:szCs w:val="28"/>
        </w:rPr>
        <w:t>ко</w:t>
      </w:r>
      <w:r w:rsidRPr="004A6413">
        <w:rPr>
          <w:sz w:val="28"/>
          <w:szCs w:val="28"/>
        </w:rPr>
        <w:t>н</w:t>
      </w:r>
      <w:r w:rsidRPr="004A6413">
        <w:rPr>
          <w:sz w:val="28"/>
          <w:szCs w:val="28"/>
        </w:rPr>
        <w:t>троля за</w:t>
      </w:r>
      <w:proofErr w:type="gramEnd"/>
      <w:r w:rsidRPr="004A641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организаций;</w:t>
      </w:r>
    </w:p>
    <w:p w:rsidR="00A954CD" w:rsidRPr="004A641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4A6413">
        <w:rPr>
          <w:sz w:val="28"/>
          <w:szCs w:val="28"/>
        </w:rPr>
        <w:t>Контроль за</w:t>
      </w:r>
      <w:proofErr w:type="gramEnd"/>
      <w:r w:rsidRPr="004A6413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</w:t>
      </w:r>
      <w:r w:rsidR="005F5601" w:rsidRPr="004A6413">
        <w:rPr>
          <w:sz w:val="28"/>
          <w:szCs w:val="28"/>
        </w:rPr>
        <w:t>ем решений должностными лицами а</w:t>
      </w:r>
      <w:r w:rsidRPr="004A6413">
        <w:rPr>
          <w:sz w:val="28"/>
          <w:szCs w:val="28"/>
        </w:rPr>
        <w:t xml:space="preserve">дминистрации, отдела </w:t>
      </w:r>
      <w:r w:rsidR="00E330A0" w:rsidRPr="004A6413">
        <w:rPr>
          <w:sz w:val="28"/>
          <w:szCs w:val="28"/>
        </w:rPr>
        <w:t>эконом</w:t>
      </w:r>
      <w:r w:rsidR="00E330A0" w:rsidRPr="004A6413">
        <w:rPr>
          <w:sz w:val="28"/>
          <w:szCs w:val="28"/>
        </w:rPr>
        <w:t>и</w:t>
      </w:r>
      <w:r w:rsidR="00E330A0" w:rsidRPr="004A6413">
        <w:rPr>
          <w:sz w:val="28"/>
          <w:szCs w:val="28"/>
        </w:rPr>
        <w:t xml:space="preserve">ческого развития </w:t>
      </w:r>
      <w:r w:rsidRPr="004A6413">
        <w:rPr>
          <w:sz w:val="28"/>
          <w:szCs w:val="28"/>
        </w:rPr>
        <w:t xml:space="preserve">соблюдения и </w:t>
      </w:r>
      <w:r w:rsidR="005F5601" w:rsidRPr="004A6413">
        <w:rPr>
          <w:sz w:val="28"/>
          <w:szCs w:val="28"/>
        </w:rPr>
        <w:t>исполнения должностными лицами а</w:t>
      </w:r>
      <w:r w:rsidRPr="004A6413">
        <w:rPr>
          <w:sz w:val="28"/>
          <w:szCs w:val="28"/>
        </w:rPr>
        <w:t>дмин</w:t>
      </w:r>
      <w:r w:rsidRPr="004A6413">
        <w:rPr>
          <w:sz w:val="28"/>
          <w:szCs w:val="28"/>
        </w:rPr>
        <w:t>и</w:t>
      </w:r>
      <w:r w:rsidRPr="004A6413">
        <w:rPr>
          <w:sz w:val="28"/>
          <w:szCs w:val="28"/>
        </w:rPr>
        <w:t>страции, отдела нормативных правовых актов Российской Федерации, но</w:t>
      </w:r>
      <w:r w:rsidRPr="004A6413">
        <w:rPr>
          <w:sz w:val="28"/>
          <w:szCs w:val="28"/>
        </w:rPr>
        <w:t>р</w:t>
      </w:r>
      <w:r w:rsidRPr="004A6413">
        <w:rPr>
          <w:sz w:val="28"/>
          <w:szCs w:val="28"/>
        </w:rPr>
        <w:t>мативных правовых актов Ставропольского края, а также положений наст</w:t>
      </w:r>
      <w:r w:rsidRPr="004A6413">
        <w:rPr>
          <w:sz w:val="28"/>
          <w:szCs w:val="28"/>
        </w:rPr>
        <w:t>о</w:t>
      </w:r>
      <w:r w:rsidRPr="004A6413">
        <w:rPr>
          <w:sz w:val="28"/>
          <w:szCs w:val="28"/>
        </w:rPr>
        <w:t>ящего административного регламента.</w:t>
      </w:r>
    </w:p>
    <w:p w:rsidR="00A954CD" w:rsidRPr="004A641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 xml:space="preserve">Порядок и формы </w:t>
      </w:r>
      <w:proofErr w:type="gramStart"/>
      <w:r w:rsidRPr="004A6413">
        <w:rPr>
          <w:sz w:val="28"/>
          <w:szCs w:val="28"/>
        </w:rPr>
        <w:t>контроля за</w:t>
      </w:r>
      <w:proofErr w:type="gramEnd"/>
      <w:r w:rsidRPr="004A6413">
        <w:rPr>
          <w:sz w:val="28"/>
          <w:szCs w:val="28"/>
        </w:rPr>
        <w:t xml:space="preserve"> предоставлением муниципальной услуги со стороны </w:t>
      </w:r>
      <w:r w:rsidR="005F5601" w:rsidRPr="004A6413">
        <w:rPr>
          <w:sz w:val="28"/>
          <w:szCs w:val="28"/>
        </w:rPr>
        <w:t>уполномоченных должностных лиц а</w:t>
      </w:r>
      <w:r w:rsidRPr="004A6413">
        <w:rPr>
          <w:sz w:val="28"/>
          <w:szCs w:val="28"/>
        </w:rPr>
        <w:t>дминистрации</w:t>
      </w:r>
      <w:r w:rsidR="005F5601" w:rsidRPr="004A6413">
        <w:rPr>
          <w:sz w:val="28"/>
          <w:szCs w:val="28"/>
        </w:rPr>
        <w:t>, отдела</w:t>
      </w:r>
      <w:r w:rsidRPr="004A6413">
        <w:rPr>
          <w:sz w:val="28"/>
          <w:szCs w:val="28"/>
        </w:rPr>
        <w:t xml:space="preserve"> </w:t>
      </w:r>
      <w:r w:rsidR="00E330A0" w:rsidRPr="004A6413">
        <w:rPr>
          <w:sz w:val="28"/>
          <w:szCs w:val="28"/>
        </w:rPr>
        <w:t>эк</w:t>
      </w:r>
      <w:r w:rsidR="00E330A0" w:rsidRPr="004A6413">
        <w:rPr>
          <w:sz w:val="28"/>
          <w:szCs w:val="28"/>
        </w:rPr>
        <w:t>о</w:t>
      </w:r>
      <w:r w:rsidR="00E330A0" w:rsidRPr="004A6413">
        <w:rPr>
          <w:sz w:val="28"/>
          <w:szCs w:val="28"/>
        </w:rPr>
        <w:t xml:space="preserve">номического развития </w:t>
      </w:r>
      <w:r w:rsidRPr="004A6413">
        <w:rPr>
          <w:sz w:val="28"/>
          <w:szCs w:val="28"/>
        </w:rPr>
        <w:t>должен быть постоянным, всесторонним, объекти</w:t>
      </w:r>
      <w:r w:rsidRPr="004A6413">
        <w:rPr>
          <w:sz w:val="28"/>
          <w:szCs w:val="28"/>
        </w:rPr>
        <w:t>в</w:t>
      </w:r>
      <w:r w:rsidRPr="004A6413">
        <w:rPr>
          <w:sz w:val="28"/>
          <w:szCs w:val="28"/>
        </w:rPr>
        <w:t>ным и эффективным.</w:t>
      </w:r>
    </w:p>
    <w:p w:rsidR="00A954CD" w:rsidRPr="004A6413" w:rsidRDefault="00A954CD" w:rsidP="00A954CD">
      <w:pPr>
        <w:pStyle w:val="western"/>
        <w:shd w:val="clear" w:color="auto" w:fill="FFFFFF"/>
        <w:spacing w:after="0"/>
        <w:ind w:firstLine="567"/>
        <w:contextualSpacing/>
        <w:jc w:val="both"/>
        <w:rPr>
          <w:sz w:val="28"/>
          <w:szCs w:val="28"/>
        </w:rPr>
      </w:pPr>
      <w:r w:rsidRPr="004A6413">
        <w:rPr>
          <w:sz w:val="28"/>
          <w:szCs w:val="28"/>
        </w:rPr>
        <w:t>Контроль за</w:t>
      </w:r>
      <w:r w:rsidR="005F5601" w:rsidRPr="004A6413">
        <w:rPr>
          <w:sz w:val="28"/>
          <w:szCs w:val="28"/>
        </w:rPr>
        <w:t xml:space="preserve"> исполнением административного регламента</w:t>
      </w:r>
      <w:r w:rsidRPr="004A6413">
        <w:rPr>
          <w:sz w:val="28"/>
          <w:szCs w:val="28"/>
        </w:rPr>
        <w:t xml:space="preserve"> со стороны граждан, их объединений и организаций является самостоятельной формой контроля и осуществляется</w:t>
      </w:r>
      <w:r w:rsidR="005F5601" w:rsidRPr="004A6413">
        <w:rPr>
          <w:sz w:val="28"/>
          <w:szCs w:val="28"/>
        </w:rPr>
        <w:t xml:space="preserve"> путем направления обращений в а</w:t>
      </w:r>
      <w:r w:rsidRPr="004A6413">
        <w:rPr>
          <w:sz w:val="28"/>
          <w:szCs w:val="28"/>
        </w:rPr>
        <w:t>дминистрацию</w:t>
      </w:r>
      <w:r w:rsidR="005F5601" w:rsidRPr="004A6413">
        <w:rPr>
          <w:sz w:val="28"/>
          <w:szCs w:val="28"/>
        </w:rPr>
        <w:t>, отдел</w:t>
      </w:r>
      <w:r w:rsidRPr="004A6413">
        <w:rPr>
          <w:sz w:val="28"/>
          <w:szCs w:val="28"/>
        </w:rPr>
        <w:t xml:space="preserve"> и получения письменной и устной информации о результатах пров</w:t>
      </w:r>
      <w:r w:rsidRPr="004A6413">
        <w:rPr>
          <w:sz w:val="28"/>
          <w:szCs w:val="28"/>
        </w:rPr>
        <w:t>е</w:t>
      </w:r>
      <w:r w:rsidRPr="004A6413">
        <w:rPr>
          <w:sz w:val="28"/>
          <w:szCs w:val="28"/>
        </w:rPr>
        <w:t xml:space="preserve">денных проверок и </w:t>
      </w:r>
      <w:proofErr w:type="gramStart"/>
      <w:r w:rsidRPr="004A6413">
        <w:rPr>
          <w:sz w:val="28"/>
          <w:szCs w:val="28"/>
        </w:rPr>
        <w:t>принятых</w:t>
      </w:r>
      <w:proofErr w:type="gramEnd"/>
      <w:r w:rsidRPr="004A6413">
        <w:rPr>
          <w:sz w:val="28"/>
          <w:szCs w:val="28"/>
        </w:rPr>
        <w:t xml:space="preserve"> но результатам проверок мерах, в том числе обжалования действий (бездействия) и решений, осуществляемых (прин</w:t>
      </w:r>
      <w:r w:rsidRPr="004A6413">
        <w:rPr>
          <w:sz w:val="28"/>
          <w:szCs w:val="28"/>
        </w:rPr>
        <w:t>я</w:t>
      </w:r>
      <w:r w:rsidRPr="004A6413">
        <w:rPr>
          <w:sz w:val="28"/>
          <w:szCs w:val="28"/>
        </w:rPr>
        <w:t>т</w:t>
      </w:r>
      <w:r w:rsidR="005F5601" w:rsidRPr="004A6413">
        <w:rPr>
          <w:sz w:val="28"/>
          <w:szCs w:val="28"/>
        </w:rPr>
        <w:t>ых) в ходе исполнения административного регламента</w:t>
      </w:r>
      <w:r w:rsidRPr="004A6413">
        <w:rPr>
          <w:sz w:val="28"/>
          <w:szCs w:val="28"/>
        </w:rPr>
        <w:t xml:space="preserve"> в судебном порядке, в соответствии с законодательством Российской Федерации.</w:t>
      </w:r>
    </w:p>
    <w:p w:rsidR="00FA7A1F" w:rsidRPr="004A6413" w:rsidRDefault="00FA7A1F" w:rsidP="005F5601">
      <w:pPr>
        <w:autoSpaceDE w:val="0"/>
        <w:autoSpaceDN w:val="0"/>
        <w:adjustRightInd w:val="0"/>
        <w:spacing w:line="240" w:lineRule="atLeast"/>
        <w:ind w:firstLine="539"/>
        <w:jc w:val="center"/>
        <w:rPr>
          <w:lang w:eastAsia="ru-RU"/>
        </w:rPr>
      </w:pPr>
    </w:p>
    <w:p w:rsidR="005F5601" w:rsidRPr="004A6413" w:rsidRDefault="005F5601" w:rsidP="005F5601">
      <w:pPr>
        <w:pStyle w:val="aa"/>
        <w:spacing w:after="0"/>
        <w:ind w:firstLine="567"/>
        <w:jc w:val="center"/>
        <w:rPr>
          <w:sz w:val="28"/>
          <w:szCs w:val="28"/>
        </w:rPr>
      </w:pPr>
      <w:r w:rsidRPr="004A6413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1.1. статьи 16 Федерального закона </w:t>
      </w:r>
      <w:r w:rsidR="00152E5E">
        <w:rPr>
          <w:sz w:val="28"/>
          <w:szCs w:val="28"/>
        </w:rPr>
        <w:t xml:space="preserve">                           </w:t>
      </w:r>
      <w:r w:rsidRPr="004A6413">
        <w:rPr>
          <w:sz w:val="28"/>
          <w:szCs w:val="28"/>
        </w:rPr>
        <w:t>№210</w:t>
      </w:r>
      <w:r w:rsidR="00B83900" w:rsidRPr="004A6413">
        <w:rPr>
          <w:sz w:val="28"/>
          <w:szCs w:val="28"/>
        </w:rPr>
        <w:t xml:space="preserve"> </w:t>
      </w:r>
      <w:r w:rsidR="00B83900" w:rsidRPr="004A6413">
        <w:rPr>
          <w:sz w:val="28"/>
          <w:szCs w:val="28"/>
          <w:lang w:eastAsia="ru-RU"/>
        </w:rPr>
        <w:t xml:space="preserve">– </w:t>
      </w:r>
      <w:r w:rsidRPr="004A6413">
        <w:rPr>
          <w:sz w:val="28"/>
          <w:szCs w:val="28"/>
        </w:rPr>
        <w:t>ФЗ, а также их должностных лиц, муниципальных служащих, работников.</w:t>
      </w:r>
    </w:p>
    <w:p w:rsidR="00C80163" w:rsidRPr="004A6413" w:rsidRDefault="00C80163" w:rsidP="005F5601">
      <w:pPr>
        <w:autoSpaceDE w:val="0"/>
        <w:autoSpaceDN w:val="0"/>
        <w:adjustRightInd w:val="0"/>
        <w:spacing w:line="240" w:lineRule="atLeast"/>
        <w:ind w:firstLine="539"/>
        <w:jc w:val="center"/>
        <w:rPr>
          <w:lang w:eastAsia="ru-RU"/>
        </w:rPr>
      </w:pP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bCs/>
          <w:color w:val="000000"/>
        </w:rPr>
        <w:t xml:space="preserve">5.1. </w:t>
      </w:r>
      <w:proofErr w:type="gramStart"/>
      <w:r w:rsidRPr="004A6413">
        <w:rPr>
          <w:bCs/>
          <w:color w:val="000000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4A6413">
        <w:rPr>
          <w:bCs/>
          <w:color w:val="000000"/>
        </w:rPr>
        <w:t>я</w:t>
      </w:r>
      <w:r w:rsidRPr="004A6413">
        <w:rPr>
          <w:bCs/>
          <w:color w:val="000000"/>
        </w:rPr>
        <w:t>тых (осуществляемых) в ходе предоставления муниципальной услуги.</w:t>
      </w:r>
      <w:proofErr w:type="gramEnd"/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4A6413">
        <w:rPr>
          <w:color w:val="000000"/>
        </w:rPr>
        <w:t xml:space="preserve">Заинтересованное лицо (далее </w:t>
      </w:r>
      <w:r w:rsidR="00B83900" w:rsidRPr="004A6413">
        <w:rPr>
          <w:lang w:eastAsia="ru-RU"/>
        </w:rPr>
        <w:t>–</w:t>
      </w:r>
      <w:r w:rsidRPr="004A6413">
        <w:rPr>
          <w:color w:val="000000"/>
        </w:rPr>
        <w:t xml:space="preserve"> заявитель) имеет право на досудебное (внесудебное) обжалование решений и действий (бездействия) и (или) реш</w:t>
      </w:r>
      <w:r w:rsidRPr="004A6413">
        <w:rPr>
          <w:color w:val="000000"/>
        </w:rPr>
        <w:t>е</w:t>
      </w:r>
      <w:r w:rsidRPr="004A6413">
        <w:rPr>
          <w:color w:val="000000"/>
        </w:rPr>
        <w:t>ний, принятых (осуществленных) администрацией, должностным лицом о</w:t>
      </w:r>
      <w:r w:rsidRPr="004A6413">
        <w:rPr>
          <w:color w:val="000000"/>
        </w:rPr>
        <w:t>т</w:t>
      </w:r>
      <w:r w:rsidRPr="004A6413">
        <w:rPr>
          <w:color w:val="000000"/>
        </w:rPr>
        <w:t xml:space="preserve">дела в ходе предоставления муниципальной услуги (далее </w:t>
      </w:r>
      <w:r w:rsidR="00B83900" w:rsidRPr="004A6413">
        <w:rPr>
          <w:lang w:eastAsia="ru-RU"/>
        </w:rPr>
        <w:t>–</w:t>
      </w:r>
      <w:r w:rsidRPr="004A6413">
        <w:rPr>
          <w:color w:val="000000"/>
        </w:rPr>
        <w:t xml:space="preserve"> досудебное (вн</w:t>
      </w:r>
      <w:r w:rsidRPr="004A6413">
        <w:rPr>
          <w:color w:val="000000"/>
        </w:rPr>
        <w:t>е</w:t>
      </w:r>
      <w:r w:rsidRPr="004A6413">
        <w:rPr>
          <w:color w:val="000000"/>
        </w:rPr>
        <w:t>судебное) обжалование).</w:t>
      </w:r>
      <w:proofErr w:type="gramEnd"/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Орган местного самоуправления, организации и уполномоченные на рассмотрение жалобы лица, которым может быть направлена жалоба заяв</w:t>
      </w:r>
      <w:r w:rsidRPr="004A6413">
        <w:rPr>
          <w:color w:val="000000"/>
        </w:rPr>
        <w:t>и</w:t>
      </w:r>
      <w:r w:rsidRPr="004A6413">
        <w:rPr>
          <w:color w:val="000000"/>
        </w:rPr>
        <w:t>теля в досудебном (внесудебном) порядке: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lastRenderedPageBreak/>
        <w:t>Жалоба на решения и действия (бездействие) должностных лиц админ</w:t>
      </w:r>
      <w:r w:rsidRPr="004A6413">
        <w:rPr>
          <w:color w:val="000000"/>
        </w:rPr>
        <w:t>и</w:t>
      </w:r>
      <w:r w:rsidRPr="004A6413">
        <w:rPr>
          <w:color w:val="000000"/>
        </w:rPr>
        <w:t>страции, отдела подается заявителем в администрацию на имя главы Граче</w:t>
      </w:r>
      <w:r w:rsidRPr="004A6413">
        <w:rPr>
          <w:color w:val="000000"/>
        </w:rPr>
        <w:t>в</w:t>
      </w:r>
      <w:r w:rsidRPr="004A6413">
        <w:rPr>
          <w:color w:val="000000"/>
        </w:rPr>
        <w:t>ского муниципального округа.</w:t>
      </w:r>
    </w:p>
    <w:p w:rsidR="00F82D9D" w:rsidRPr="004A6413" w:rsidRDefault="00F82D9D" w:rsidP="00F82D9D">
      <w:pPr>
        <w:spacing w:before="100"/>
        <w:ind w:firstLine="567"/>
        <w:contextualSpacing/>
        <w:jc w:val="both"/>
      </w:pPr>
      <w:r w:rsidRPr="004A6413">
        <w:rPr>
          <w:color w:val="000000"/>
        </w:rPr>
        <w:t>Особенности подачи и рассмотрения жалоб на решения и действия (бе</w:t>
      </w:r>
      <w:r w:rsidRPr="004A6413">
        <w:rPr>
          <w:color w:val="000000"/>
        </w:rPr>
        <w:t>з</w:t>
      </w:r>
      <w:r w:rsidRPr="004A6413">
        <w:rPr>
          <w:color w:val="000000"/>
        </w:rPr>
        <w:t xml:space="preserve">действие) администрации и ее должностных лиц, муниципальных служащих устанавливаются </w:t>
      </w:r>
      <w:r w:rsidRPr="004A6413">
        <w:t>Порядком досудебного (внесудебного) обжалования заяв</w:t>
      </w:r>
      <w:r w:rsidRPr="004A6413">
        <w:t>и</w:t>
      </w:r>
      <w:r w:rsidRPr="004A6413">
        <w:t>телем решений и действий (бездействия) отраслевых (функциональных) о</w:t>
      </w:r>
      <w:r w:rsidRPr="004A6413">
        <w:t>р</w:t>
      </w:r>
      <w:r w:rsidRPr="004A6413">
        <w:t>ганов администрации Грачевского муниципального округа, предоставля</w:t>
      </w:r>
      <w:r w:rsidRPr="004A6413">
        <w:t>ю</w:t>
      </w:r>
      <w:r w:rsidRPr="004A6413">
        <w:t>щих муниципальную услугу, их должностных лиц или муниципальных сл</w:t>
      </w:r>
      <w:r w:rsidRPr="004A6413">
        <w:t>у</w:t>
      </w:r>
      <w:r w:rsidRPr="004A6413">
        <w:t>жащих».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5.2. Предмет жалобы.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Заявитель вправе обратиться с жалобой в следующих случаях: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2) нарушение срока предоставления муниципальной услуги;</w:t>
      </w:r>
    </w:p>
    <w:p w:rsidR="00F82D9D" w:rsidRPr="004A6413" w:rsidRDefault="00F82D9D" w:rsidP="00E330A0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3) требование у заявителя</w:t>
      </w:r>
      <w:r w:rsidR="00E330A0" w:rsidRPr="004A6413">
        <w:rPr>
          <w:color w:val="000000"/>
        </w:rPr>
        <w:t xml:space="preserve"> документов или информации либо</w:t>
      </w:r>
      <w:r w:rsidRPr="004A6413">
        <w:rPr>
          <w:color w:val="000000"/>
        </w:rPr>
        <w:t xml:space="preserve"> осущест</w:t>
      </w:r>
      <w:r w:rsidRPr="004A6413">
        <w:rPr>
          <w:color w:val="000000"/>
        </w:rPr>
        <w:t>в</w:t>
      </w:r>
      <w:r w:rsidRPr="004A6413">
        <w:rPr>
          <w:color w:val="000000"/>
        </w:rPr>
        <w:t>ления действий, представление или осуществление которых не предусмотр</w:t>
      </w:r>
      <w:r w:rsidRPr="004A6413">
        <w:rPr>
          <w:color w:val="000000"/>
        </w:rPr>
        <w:t>е</w:t>
      </w:r>
      <w:r w:rsidRPr="004A6413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4A6413">
        <w:rPr>
          <w:color w:val="000000"/>
        </w:rPr>
        <w:t>а</w:t>
      </w:r>
      <w:r w:rsidRPr="004A6413">
        <w:rPr>
          <w:color w:val="000000"/>
        </w:rPr>
        <w:t>вовыми актами для предоставления муниципальной услуги;</w:t>
      </w:r>
    </w:p>
    <w:p w:rsidR="00F82D9D" w:rsidRPr="004A6413" w:rsidRDefault="00F82D9D" w:rsidP="00E330A0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</w:t>
      </w:r>
      <w:r w:rsidR="00E330A0" w:rsidRPr="004A6413">
        <w:rPr>
          <w:color w:val="000000"/>
        </w:rPr>
        <w:t xml:space="preserve"> муниципальными</w:t>
      </w:r>
      <w:r w:rsidRPr="004A6413">
        <w:rPr>
          <w:color w:val="000000"/>
        </w:rPr>
        <w:t xml:space="preserve"> пр</w:t>
      </w:r>
      <w:r w:rsidRPr="004A6413">
        <w:rPr>
          <w:color w:val="000000"/>
        </w:rPr>
        <w:t>а</w:t>
      </w:r>
      <w:r w:rsidRPr="004A6413">
        <w:rPr>
          <w:color w:val="000000"/>
        </w:rPr>
        <w:t>вовыми актами для предоставления муниципальной услуги, у заявителя;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4A6413">
        <w:rPr>
          <w:color w:val="000000"/>
        </w:rPr>
        <w:t>5) отказ в предоставлении муниципальной услуги, если основания        отказа не предусмотрены федеральными законами и принятыми в соотве</w:t>
      </w:r>
      <w:r w:rsidRPr="004A6413">
        <w:rPr>
          <w:color w:val="000000"/>
        </w:rPr>
        <w:t>т</w:t>
      </w:r>
      <w:r w:rsidRPr="004A6413">
        <w:rPr>
          <w:color w:val="000000"/>
        </w:rPr>
        <w:t>ствии с ними иными нормативными правовыми актами Российской Федер</w:t>
      </w:r>
      <w:r w:rsidRPr="004A6413">
        <w:rPr>
          <w:color w:val="000000"/>
        </w:rPr>
        <w:t>а</w:t>
      </w:r>
      <w:r w:rsidRPr="004A6413">
        <w:rPr>
          <w:color w:val="000000"/>
        </w:rPr>
        <w:t>ции, нормативными правовыми актами субъектов Российской Федерации, муниципальными правовыми актами;</w:t>
      </w:r>
      <w:proofErr w:type="gramEnd"/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4A6413">
        <w:rPr>
          <w:color w:val="000000"/>
        </w:rPr>
        <w:t>е</w:t>
      </w:r>
      <w:r w:rsidRPr="004A6413">
        <w:rPr>
          <w:color w:val="000000"/>
        </w:rPr>
        <w:t>рации, муниципальными правовыми актами;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4A6413">
        <w:rPr>
          <w:color w:val="000000"/>
        </w:rPr>
        <w:t>7) отказ органа, предоставляющего муниципальную услугу, должнос</w:t>
      </w:r>
      <w:r w:rsidRPr="004A6413">
        <w:rPr>
          <w:color w:val="000000"/>
        </w:rPr>
        <w:t>т</w:t>
      </w:r>
      <w:r w:rsidRPr="004A6413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4A6413">
        <w:rPr>
          <w:color w:val="000000"/>
        </w:rPr>
        <w:t>9) приостановление предоставления государственной или муниципал</w:t>
      </w:r>
      <w:r w:rsidRPr="004A6413">
        <w:rPr>
          <w:color w:val="000000"/>
        </w:rPr>
        <w:t>ь</w:t>
      </w:r>
      <w:r w:rsidRPr="004A6413">
        <w:rPr>
          <w:color w:val="000000"/>
        </w:rPr>
        <w:t>ной услуги, если основания приостановления не предусмотрены федерал</w:t>
      </w:r>
      <w:r w:rsidRPr="004A6413">
        <w:rPr>
          <w:color w:val="000000"/>
        </w:rPr>
        <w:t>ь</w:t>
      </w:r>
      <w:r w:rsidRPr="004A6413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4A6413">
        <w:rPr>
          <w:color w:val="000000"/>
        </w:rPr>
        <w:t>а</w:t>
      </w:r>
      <w:r w:rsidRPr="004A6413">
        <w:rPr>
          <w:color w:val="000000"/>
        </w:rPr>
        <w:lastRenderedPageBreak/>
        <w:t>вовыми актами.</w:t>
      </w:r>
      <w:proofErr w:type="gramEnd"/>
      <w:r w:rsidRPr="004A6413">
        <w:rPr>
          <w:color w:val="000000"/>
        </w:rPr>
        <w:t xml:space="preserve"> </w:t>
      </w:r>
      <w:proofErr w:type="gramStart"/>
      <w:r w:rsidRPr="004A6413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4A6413">
        <w:rPr>
          <w:color w:val="000000"/>
        </w:rPr>
        <w:t>н</w:t>
      </w:r>
      <w:r w:rsidRPr="004A6413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4A6413">
        <w:rPr>
          <w:color w:val="000000"/>
        </w:rPr>
        <w:t>у</w:t>
      </w:r>
      <w:r w:rsidRPr="004A6413">
        <w:rPr>
          <w:color w:val="000000"/>
        </w:rPr>
        <w:t>дарственных или муниципальных услуг в полном объеме в порядке, опред</w:t>
      </w:r>
      <w:r w:rsidRPr="004A6413">
        <w:rPr>
          <w:color w:val="000000"/>
        </w:rPr>
        <w:t>е</w:t>
      </w:r>
      <w:r w:rsidRPr="004A6413">
        <w:rPr>
          <w:color w:val="000000"/>
        </w:rPr>
        <w:t>ленном частью 1.3 статьи 16 настоящего Федерального закона</w:t>
      </w:r>
      <w:r w:rsidR="00E330A0" w:rsidRPr="004A6413">
        <w:rPr>
          <w:color w:val="000000"/>
        </w:rPr>
        <w:t xml:space="preserve"> №210-ФЗ</w:t>
      </w:r>
      <w:r w:rsidRPr="004A6413">
        <w:rPr>
          <w:color w:val="000000"/>
        </w:rPr>
        <w:t>;</w:t>
      </w:r>
      <w:proofErr w:type="gramEnd"/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4A6413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4A6413">
        <w:rPr>
          <w:color w:val="000000"/>
        </w:rPr>
        <w:t>е</w:t>
      </w:r>
      <w:r w:rsidRPr="004A6413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мун</w:t>
      </w:r>
      <w:r w:rsidRPr="004A6413">
        <w:rPr>
          <w:color w:val="000000"/>
        </w:rPr>
        <w:t>и</w:t>
      </w:r>
      <w:r w:rsidRPr="004A6413">
        <w:rPr>
          <w:color w:val="000000"/>
        </w:rPr>
        <w:t>ципальной услуги, либо в предоставлении государственной или муниципал</w:t>
      </w:r>
      <w:r w:rsidRPr="004A6413">
        <w:rPr>
          <w:color w:val="000000"/>
        </w:rPr>
        <w:t>ь</w:t>
      </w:r>
      <w:r w:rsidRPr="004A6413">
        <w:rPr>
          <w:color w:val="000000"/>
        </w:rPr>
        <w:t xml:space="preserve">ной услуги, за исключением случаев, предусмотренных пунктом 4 части 1 статьи 7 Федерального закона </w:t>
      </w:r>
      <w:r w:rsidR="00E330A0" w:rsidRPr="004A6413">
        <w:rPr>
          <w:color w:val="000000"/>
        </w:rPr>
        <w:t>№</w:t>
      </w:r>
      <w:r w:rsidRPr="004A6413">
        <w:rPr>
          <w:color w:val="000000"/>
        </w:rPr>
        <w:t>210</w:t>
      </w:r>
      <w:r w:rsidR="00E330A0" w:rsidRPr="004A6413">
        <w:rPr>
          <w:color w:val="000000"/>
        </w:rPr>
        <w:t>-</w:t>
      </w:r>
      <w:r w:rsidRPr="004A6413">
        <w:rPr>
          <w:color w:val="000000"/>
        </w:rPr>
        <w:t>ФЗ.</w:t>
      </w:r>
      <w:proofErr w:type="gramEnd"/>
      <w:r w:rsidRPr="004A6413">
        <w:rPr>
          <w:color w:val="000000"/>
        </w:rPr>
        <w:t xml:space="preserve"> </w:t>
      </w:r>
      <w:proofErr w:type="gramStart"/>
      <w:r w:rsidRPr="004A6413">
        <w:rPr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4A6413">
        <w:rPr>
          <w:color w:val="000000"/>
        </w:rPr>
        <w:t>й</w:t>
      </w:r>
      <w:r w:rsidRPr="004A6413">
        <w:rPr>
          <w:color w:val="000000"/>
        </w:rPr>
        <w:t>ствия (бездействие) которого обжалуются, возложена функция по предоста</w:t>
      </w:r>
      <w:r w:rsidRPr="004A6413">
        <w:rPr>
          <w:color w:val="000000"/>
        </w:rPr>
        <w:t>в</w:t>
      </w:r>
      <w:r w:rsidRPr="004A6413">
        <w:rPr>
          <w:color w:val="000000"/>
        </w:rPr>
        <w:t>лению соответствующих государственных или муниципальных услуг в по</w:t>
      </w:r>
      <w:r w:rsidRPr="004A6413">
        <w:rPr>
          <w:color w:val="000000"/>
        </w:rPr>
        <w:t>л</w:t>
      </w:r>
      <w:r w:rsidRPr="004A6413">
        <w:rPr>
          <w:color w:val="000000"/>
        </w:rPr>
        <w:t>ном объеме в порядке, определенном частью 1.3 статьи 16 Федерального з</w:t>
      </w:r>
      <w:r w:rsidRPr="004A6413">
        <w:rPr>
          <w:color w:val="000000"/>
        </w:rPr>
        <w:t>а</w:t>
      </w:r>
      <w:r w:rsidRPr="004A6413">
        <w:rPr>
          <w:color w:val="000000"/>
        </w:rPr>
        <w:t xml:space="preserve">кона </w:t>
      </w:r>
      <w:r w:rsidR="00E330A0" w:rsidRPr="004A6413">
        <w:rPr>
          <w:color w:val="000000"/>
        </w:rPr>
        <w:t>№210-ФЗ</w:t>
      </w:r>
      <w:r w:rsidRPr="004A6413">
        <w:rPr>
          <w:color w:val="000000"/>
        </w:rPr>
        <w:t>.</w:t>
      </w:r>
      <w:proofErr w:type="gramEnd"/>
    </w:p>
    <w:p w:rsidR="00F82D9D" w:rsidRPr="004A6413" w:rsidRDefault="00F82D9D" w:rsidP="00F82D9D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</w:pPr>
      <w:r w:rsidRPr="004A6413">
        <w:t>5.3.</w:t>
      </w:r>
      <w:r w:rsidR="00E330A0" w:rsidRPr="004A6413">
        <w:t xml:space="preserve"> </w:t>
      </w:r>
      <w:r w:rsidRPr="004A6413">
        <w:t>Одел</w:t>
      </w:r>
      <w:r w:rsidR="00E330A0" w:rsidRPr="004A6413">
        <w:t xml:space="preserve"> экономического развития</w:t>
      </w:r>
      <w:r w:rsidRPr="004A6413">
        <w:t xml:space="preserve">, а также </w:t>
      </w:r>
      <w:r w:rsidR="00E330A0" w:rsidRPr="004A6413">
        <w:t xml:space="preserve">организации, указанные в части </w:t>
      </w:r>
      <w:r w:rsidRPr="004A6413">
        <w:t>1.1 статьи 16 Федерального закона № 210</w:t>
      </w:r>
      <w:r w:rsidR="00E330A0" w:rsidRPr="004A6413">
        <w:t>-</w:t>
      </w:r>
      <w:r w:rsidRPr="004A6413">
        <w:t>ФЗ, и уполномоченные на рассмотрение жалобы лица, которым может быть направлена жалоба;</w:t>
      </w:r>
    </w:p>
    <w:p w:rsidR="00F82D9D" w:rsidRPr="004A6413" w:rsidRDefault="00F82D9D" w:rsidP="00F82D9D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</w:pPr>
      <w:r w:rsidRPr="004A6413">
        <w:t>Жалоба на действия специалистов отдела подается в отдел и рассма</w:t>
      </w:r>
      <w:r w:rsidRPr="004A6413">
        <w:t>т</w:t>
      </w:r>
      <w:r w:rsidRPr="004A6413">
        <w:t>ривается его руководителем.</w:t>
      </w:r>
    </w:p>
    <w:p w:rsidR="00F82D9D" w:rsidRPr="004A6413" w:rsidRDefault="00F82D9D" w:rsidP="00F82D9D">
      <w:pPr>
        <w:widowControl w:val="0"/>
        <w:tabs>
          <w:tab w:val="left" w:pos="709"/>
        </w:tabs>
        <w:autoSpaceDE w:val="0"/>
        <w:autoSpaceDN w:val="0"/>
        <w:adjustRightInd w:val="0"/>
        <w:spacing w:before="100"/>
        <w:ind w:right="-3" w:firstLine="709"/>
        <w:contextualSpacing/>
        <w:jc w:val="both"/>
      </w:pPr>
      <w:r w:rsidRPr="004A6413">
        <w:t xml:space="preserve">Жалоба на </w:t>
      </w:r>
      <w:r w:rsidR="005153E0" w:rsidRPr="004A6413">
        <w:t>действия руководителя отдела</w:t>
      </w:r>
      <w:r w:rsidRPr="004A6413">
        <w:t>,  специалистов администр</w:t>
      </w:r>
      <w:r w:rsidRPr="004A6413">
        <w:t>а</w:t>
      </w:r>
      <w:r w:rsidRPr="004A6413">
        <w:t>ции, подается в администрацию и рассматривается главой Грачевского м</w:t>
      </w:r>
      <w:r w:rsidRPr="004A6413">
        <w:t>у</w:t>
      </w:r>
      <w:r w:rsidRPr="004A6413">
        <w:t>ниципального округа Ставропольского края.</w:t>
      </w:r>
    </w:p>
    <w:p w:rsidR="00F82D9D" w:rsidRPr="004A6413" w:rsidRDefault="00F82D9D" w:rsidP="00F82D9D">
      <w:pPr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5.4. Жалоба должна содержать: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1) наименование органа, предоставляющего муниципальную услугу, л</w:t>
      </w:r>
      <w:r w:rsidRPr="004A6413">
        <w:rPr>
          <w:color w:val="000000"/>
        </w:rPr>
        <w:t>и</w:t>
      </w:r>
      <w:r w:rsidRPr="004A6413">
        <w:rPr>
          <w:color w:val="000000"/>
        </w:rPr>
        <w:t>бо муниципального служащего, сотрудника организации, предоставляющей муниципальную услугу, решения и действия (бездействие) которых обжал</w:t>
      </w:r>
      <w:r w:rsidRPr="004A6413">
        <w:rPr>
          <w:color w:val="000000"/>
        </w:rPr>
        <w:t>у</w:t>
      </w:r>
      <w:r w:rsidRPr="004A6413">
        <w:rPr>
          <w:color w:val="000000"/>
        </w:rPr>
        <w:t>ются;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proofErr w:type="gramStart"/>
      <w:r w:rsidRPr="004A6413">
        <w:rPr>
          <w:color w:val="000000"/>
        </w:rPr>
        <w:t xml:space="preserve">2) фамилию, имя, отчество (последнее </w:t>
      </w:r>
      <w:r w:rsidR="00C17B5B" w:rsidRPr="004A6413">
        <w:rPr>
          <w:lang w:eastAsia="ru-RU"/>
        </w:rPr>
        <w:t>–</w:t>
      </w:r>
      <w:r w:rsidRPr="004A6413">
        <w:rPr>
          <w:color w:val="000000"/>
        </w:rPr>
        <w:t xml:space="preserve">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3) сведения об обжалуемых решениях и действиях (бездействии)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органа, предоставляющего муниципальную услугу, либо муниципального служащ</w:t>
      </w:r>
      <w:r w:rsidRPr="004A6413">
        <w:rPr>
          <w:color w:val="000000"/>
        </w:rPr>
        <w:t>е</w:t>
      </w:r>
      <w:r w:rsidRPr="004A6413">
        <w:rPr>
          <w:color w:val="000000"/>
        </w:rPr>
        <w:t>го;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4A6413">
        <w:rPr>
          <w:color w:val="000000"/>
        </w:rPr>
        <w:t>у</w:t>
      </w:r>
      <w:r w:rsidRPr="004A6413">
        <w:rPr>
          <w:color w:val="000000"/>
        </w:rPr>
        <w:t>гу, либо муниципального служащего.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lastRenderedPageBreak/>
        <w:t>Заявителем могут быть представлены документы (при наличии),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по</w:t>
      </w:r>
      <w:r w:rsidRPr="004A6413">
        <w:rPr>
          <w:color w:val="000000"/>
        </w:rPr>
        <w:t>д</w:t>
      </w:r>
      <w:r w:rsidRPr="004A6413">
        <w:rPr>
          <w:color w:val="000000"/>
        </w:rPr>
        <w:t>тверждающие доводы заявителя, либо их копии.</w:t>
      </w:r>
    </w:p>
    <w:p w:rsidR="00F82D9D" w:rsidRPr="004A6413" w:rsidRDefault="00F82D9D" w:rsidP="00E330A0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Жалоба может быть направлена по почте, с использованием информа</w:t>
      </w:r>
      <w:r w:rsidR="00C17B5B" w:rsidRPr="004A6413">
        <w:rPr>
          <w:color w:val="000000"/>
        </w:rPr>
        <w:t>ц</w:t>
      </w:r>
      <w:r w:rsidR="00C17B5B" w:rsidRPr="004A6413">
        <w:rPr>
          <w:color w:val="000000"/>
        </w:rPr>
        <w:t>и</w:t>
      </w:r>
      <w:r w:rsidR="00C17B5B" w:rsidRPr="004A6413">
        <w:rPr>
          <w:color w:val="000000"/>
        </w:rPr>
        <w:t xml:space="preserve">онно </w:t>
      </w:r>
      <w:r w:rsidR="00C17B5B" w:rsidRPr="004A6413">
        <w:rPr>
          <w:lang w:eastAsia="ru-RU"/>
        </w:rPr>
        <w:t xml:space="preserve">– </w:t>
      </w:r>
      <w:r w:rsidR="00E330A0" w:rsidRPr="004A6413">
        <w:rPr>
          <w:color w:val="000000"/>
        </w:rPr>
        <w:t>телекоммуникационной сети «</w:t>
      </w:r>
      <w:r w:rsidRPr="004A6413">
        <w:rPr>
          <w:color w:val="000000"/>
        </w:rPr>
        <w:t>Интернет</w:t>
      </w:r>
      <w:r w:rsidR="00E330A0" w:rsidRPr="004A6413">
        <w:rPr>
          <w:color w:val="000000"/>
        </w:rPr>
        <w:t>»</w:t>
      </w:r>
      <w:r w:rsidRPr="004A6413">
        <w:rPr>
          <w:color w:val="000000"/>
        </w:rPr>
        <w:t>, официального сайта органа, предоставляющего муниципальную услугу, МФЦ, а также может быть пр</w:t>
      </w:r>
      <w:r w:rsidRPr="004A6413">
        <w:rPr>
          <w:color w:val="000000"/>
        </w:rPr>
        <w:t>и</w:t>
      </w:r>
      <w:r w:rsidRPr="004A6413">
        <w:rPr>
          <w:color w:val="000000"/>
        </w:rPr>
        <w:t>нята при личном приеме заявителя.</w:t>
      </w:r>
    </w:p>
    <w:p w:rsidR="00F82D9D" w:rsidRPr="004A6413" w:rsidRDefault="00F82D9D" w:rsidP="00E330A0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В случае признания жалобы подлежащей удовлетворению в ответе з</w:t>
      </w:r>
      <w:r w:rsidRPr="004A6413">
        <w:rPr>
          <w:color w:val="000000"/>
        </w:rPr>
        <w:t>а</w:t>
      </w:r>
      <w:r w:rsidR="00C17B5B" w:rsidRPr="004A6413">
        <w:rPr>
          <w:color w:val="000000"/>
        </w:rPr>
        <w:t>явителю, указанном в части 8 статьи</w:t>
      </w:r>
      <w:r w:rsidRPr="004A6413">
        <w:rPr>
          <w:color w:val="000000"/>
        </w:rPr>
        <w:t xml:space="preserve"> 11.2</w:t>
      </w:r>
      <w:r w:rsidR="00E330A0" w:rsidRPr="004A6413">
        <w:rPr>
          <w:color w:val="000000"/>
        </w:rPr>
        <w:t>.</w:t>
      </w:r>
      <w:r w:rsidRPr="004A6413">
        <w:rPr>
          <w:color w:val="000000"/>
        </w:rPr>
        <w:t xml:space="preserve"> Федерального закон </w:t>
      </w:r>
      <w:r w:rsidR="005153E0" w:rsidRPr="004A6413">
        <w:rPr>
          <w:color w:val="000000"/>
        </w:rPr>
        <w:t>№</w:t>
      </w:r>
      <w:r w:rsidRPr="004A6413">
        <w:rPr>
          <w:color w:val="000000"/>
        </w:rPr>
        <w:t xml:space="preserve"> 210</w:t>
      </w:r>
      <w:r w:rsidR="00E330A0" w:rsidRPr="004A6413">
        <w:rPr>
          <w:color w:val="000000"/>
        </w:rPr>
        <w:t>-</w:t>
      </w:r>
      <w:r w:rsidRPr="004A6413">
        <w:rPr>
          <w:color w:val="000000"/>
        </w:rPr>
        <w:t>ФЗ, д</w:t>
      </w:r>
      <w:r w:rsidRPr="004A6413">
        <w:rPr>
          <w:color w:val="000000"/>
        </w:rPr>
        <w:t>а</w:t>
      </w:r>
      <w:r w:rsidRPr="004A6413">
        <w:rPr>
          <w:color w:val="000000"/>
        </w:rPr>
        <w:t>ется информация о действиях, осуществляемых органом, предоставляющим государственную услугу, органом, предоставляющим   муниципальную усл</w:t>
      </w:r>
      <w:r w:rsidRPr="004A6413">
        <w:rPr>
          <w:color w:val="000000"/>
        </w:rPr>
        <w:t>у</w:t>
      </w:r>
      <w:r w:rsidRPr="004A6413">
        <w:rPr>
          <w:color w:val="000000"/>
        </w:rPr>
        <w:t>гу, многофункциональным центром либо организацией, предусмотренной ч</w:t>
      </w:r>
      <w:r w:rsidRPr="004A6413">
        <w:rPr>
          <w:color w:val="000000"/>
        </w:rPr>
        <w:t>а</w:t>
      </w:r>
      <w:r w:rsidRPr="004A6413">
        <w:rPr>
          <w:color w:val="000000"/>
        </w:rPr>
        <w:t xml:space="preserve">стью 1.1 статьи 16 Федерального закона </w:t>
      </w:r>
      <w:r w:rsidR="005153E0" w:rsidRPr="004A6413">
        <w:rPr>
          <w:color w:val="000000"/>
        </w:rPr>
        <w:t>№</w:t>
      </w:r>
      <w:r w:rsidR="00C17B5B" w:rsidRPr="004A6413">
        <w:rPr>
          <w:color w:val="000000"/>
        </w:rPr>
        <w:t xml:space="preserve"> 210</w:t>
      </w:r>
      <w:r w:rsidR="00E330A0" w:rsidRPr="004A6413">
        <w:rPr>
          <w:color w:val="000000"/>
        </w:rPr>
        <w:t>-</w:t>
      </w:r>
      <w:r w:rsidRPr="004A6413">
        <w:rPr>
          <w:color w:val="000000"/>
        </w:rPr>
        <w:t>ФЗ, в целях незамедлительн</w:t>
      </w:r>
      <w:r w:rsidRPr="004A6413">
        <w:rPr>
          <w:color w:val="000000"/>
        </w:rPr>
        <w:t>о</w:t>
      </w:r>
      <w:r w:rsidRPr="004A6413">
        <w:rPr>
          <w:color w:val="000000"/>
        </w:rPr>
        <w:t xml:space="preserve">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4A6413">
        <w:rPr>
          <w:color w:val="000000"/>
        </w:rPr>
        <w:t>н</w:t>
      </w:r>
      <w:r w:rsidRPr="004A6413">
        <w:rPr>
          <w:color w:val="000000"/>
        </w:rPr>
        <w:t>е</w:t>
      </w:r>
      <w:r w:rsidRPr="004A6413">
        <w:rPr>
          <w:color w:val="000000"/>
        </w:rPr>
        <w:t>удобства</w:t>
      </w:r>
      <w:proofErr w:type="gramEnd"/>
      <w:r w:rsidRPr="004A6413">
        <w:rPr>
          <w:color w:val="000000"/>
        </w:rPr>
        <w:t xml:space="preserve"> и указывается информация о</w:t>
      </w:r>
      <w:r w:rsidR="00C17B5B" w:rsidRPr="004A6413">
        <w:rPr>
          <w:color w:val="000000"/>
        </w:rPr>
        <w:t xml:space="preserve"> </w:t>
      </w:r>
      <w:r w:rsidRPr="004A6413">
        <w:rPr>
          <w:color w:val="000000"/>
        </w:rPr>
        <w:t>дальнейших действиях, которые нео</w:t>
      </w:r>
      <w:r w:rsidRPr="004A6413">
        <w:rPr>
          <w:color w:val="000000"/>
        </w:rPr>
        <w:t>б</w:t>
      </w:r>
      <w:r w:rsidRPr="004A6413">
        <w:rPr>
          <w:color w:val="000000"/>
        </w:rPr>
        <w:t>ходимо совершить заявителю в целях получения государственной или мун</w:t>
      </w:r>
      <w:r w:rsidRPr="004A6413">
        <w:rPr>
          <w:color w:val="000000"/>
        </w:rPr>
        <w:t>и</w:t>
      </w:r>
      <w:r w:rsidRPr="004A6413">
        <w:rPr>
          <w:color w:val="000000"/>
        </w:rPr>
        <w:t>ципальной услуги.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Заявители имеют право обратиться с устным или письменным обращ</w:t>
      </w:r>
      <w:r w:rsidRPr="004A6413">
        <w:rPr>
          <w:color w:val="000000"/>
        </w:rPr>
        <w:t>е</w:t>
      </w:r>
      <w:r w:rsidRPr="004A6413">
        <w:rPr>
          <w:color w:val="000000"/>
        </w:rPr>
        <w:t>нием (жалобой) в адрес: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- главы Грачевского муниципального округа Ставропольского края, по телефону (8</w:t>
      </w:r>
      <w:r w:rsidR="00E330A0" w:rsidRPr="004A6413">
        <w:rPr>
          <w:color w:val="000000"/>
        </w:rPr>
        <w:t>8</w:t>
      </w:r>
      <w:r w:rsidRPr="004A6413">
        <w:rPr>
          <w:color w:val="000000"/>
        </w:rPr>
        <w:t>6540) 4</w:t>
      </w:r>
      <w:r w:rsidR="00E330A0" w:rsidRPr="004A6413">
        <w:rPr>
          <w:color w:val="000000"/>
        </w:rPr>
        <w:t>-</w:t>
      </w:r>
      <w:r w:rsidRPr="004A6413">
        <w:rPr>
          <w:color w:val="000000"/>
        </w:rPr>
        <w:t>04-06, по адресу: Ставропольский край, с. Грачевка,</w:t>
      </w:r>
      <w:r w:rsidR="00E330A0" w:rsidRPr="004A6413">
        <w:rPr>
          <w:color w:val="000000"/>
        </w:rPr>
        <w:t xml:space="preserve">                     </w:t>
      </w:r>
      <w:r w:rsidRPr="004A6413">
        <w:rPr>
          <w:color w:val="000000"/>
        </w:rPr>
        <w:t>ул.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Ставропольская,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42</w:t>
      </w:r>
      <w:proofErr w:type="gramStart"/>
      <w:r w:rsidRPr="004A6413">
        <w:rPr>
          <w:color w:val="000000"/>
        </w:rPr>
        <w:t xml:space="preserve"> ;</w:t>
      </w:r>
      <w:proofErr w:type="gramEnd"/>
      <w:r w:rsidRPr="004A6413">
        <w:rPr>
          <w:color w:val="000000"/>
        </w:rPr>
        <w:t xml:space="preserve"> </w:t>
      </w:r>
    </w:p>
    <w:p w:rsidR="00F82D9D" w:rsidRPr="004A6413" w:rsidRDefault="005153E0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- начальника отдела</w:t>
      </w:r>
      <w:r w:rsidR="00E330A0" w:rsidRPr="004A6413">
        <w:rPr>
          <w:color w:val="000000"/>
        </w:rPr>
        <w:t xml:space="preserve"> экономического развития</w:t>
      </w:r>
      <w:r w:rsidR="00F82D9D" w:rsidRPr="004A6413">
        <w:rPr>
          <w:color w:val="000000"/>
        </w:rPr>
        <w:t xml:space="preserve">, по телефону: </w:t>
      </w:r>
      <w:r w:rsidR="00E330A0" w:rsidRPr="004A6413">
        <w:rPr>
          <w:color w:val="000000"/>
        </w:rPr>
        <w:t xml:space="preserve">                  </w:t>
      </w:r>
      <w:r w:rsidR="00F82D9D" w:rsidRPr="004A6413">
        <w:rPr>
          <w:color w:val="000000"/>
        </w:rPr>
        <w:t xml:space="preserve">(886540) </w:t>
      </w:r>
      <w:r w:rsidR="00E330A0" w:rsidRPr="004A6413">
        <w:rPr>
          <w:color w:val="000000"/>
        </w:rPr>
        <w:t>4</w:t>
      </w:r>
      <w:r w:rsidR="0009093F" w:rsidRPr="004A6413">
        <w:rPr>
          <w:color w:val="000000"/>
        </w:rPr>
        <w:t>-</w:t>
      </w:r>
      <w:r w:rsidR="00E330A0" w:rsidRPr="004A6413">
        <w:rPr>
          <w:color w:val="000000"/>
        </w:rPr>
        <w:t>02-</w:t>
      </w:r>
      <w:r w:rsidRPr="004A6413">
        <w:rPr>
          <w:color w:val="000000"/>
        </w:rPr>
        <w:t>52</w:t>
      </w:r>
      <w:r w:rsidR="00F82D9D" w:rsidRPr="004A6413">
        <w:rPr>
          <w:color w:val="000000"/>
        </w:rPr>
        <w:t xml:space="preserve">, по адресу: Ставропольский край, </w:t>
      </w:r>
      <w:proofErr w:type="gramStart"/>
      <w:r w:rsidR="00F82D9D" w:rsidRPr="004A6413">
        <w:rPr>
          <w:color w:val="000000"/>
        </w:rPr>
        <w:t>с</w:t>
      </w:r>
      <w:proofErr w:type="gramEnd"/>
      <w:r w:rsidR="00F82D9D" w:rsidRPr="004A6413">
        <w:rPr>
          <w:color w:val="000000"/>
        </w:rPr>
        <w:t xml:space="preserve">. </w:t>
      </w:r>
      <w:proofErr w:type="gramStart"/>
      <w:r w:rsidR="00F82D9D" w:rsidRPr="004A6413">
        <w:rPr>
          <w:color w:val="000000"/>
        </w:rPr>
        <w:t>Грачевка</w:t>
      </w:r>
      <w:proofErr w:type="gramEnd"/>
      <w:r w:rsidR="00F82D9D" w:rsidRPr="004A6413">
        <w:rPr>
          <w:color w:val="000000"/>
        </w:rPr>
        <w:t xml:space="preserve">, </w:t>
      </w:r>
      <w:r w:rsidR="00E330A0" w:rsidRPr="004A6413">
        <w:rPr>
          <w:color w:val="000000"/>
        </w:rPr>
        <w:t xml:space="preserve">                              </w:t>
      </w:r>
      <w:r w:rsidR="00F82D9D" w:rsidRPr="004A6413">
        <w:rPr>
          <w:color w:val="000000"/>
        </w:rPr>
        <w:t>ул.</w:t>
      </w:r>
      <w:r w:rsidR="00E330A0" w:rsidRPr="004A6413">
        <w:rPr>
          <w:color w:val="000000"/>
        </w:rPr>
        <w:t xml:space="preserve"> </w:t>
      </w:r>
      <w:r w:rsidR="00F82D9D" w:rsidRPr="004A6413">
        <w:rPr>
          <w:color w:val="000000"/>
        </w:rPr>
        <w:t>Ставропольская,</w:t>
      </w:r>
      <w:r w:rsidR="00E330A0" w:rsidRPr="004A6413">
        <w:rPr>
          <w:color w:val="000000"/>
        </w:rPr>
        <w:t xml:space="preserve"> </w:t>
      </w:r>
      <w:r w:rsidR="00F82D9D" w:rsidRPr="004A6413">
        <w:rPr>
          <w:color w:val="000000"/>
        </w:rPr>
        <w:t>42;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Жалоба может быть направлена также по почте, электронной почте, ч</w:t>
      </w:r>
      <w:r w:rsidRPr="004A6413">
        <w:rPr>
          <w:color w:val="000000"/>
        </w:rPr>
        <w:t>е</w:t>
      </w:r>
      <w:r w:rsidRPr="004A6413">
        <w:rPr>
          <w:color w:val="000000"/>
        </w:rPr>
        <w:t>рез многофункциональный центр, на официальный сайт администрации, ч</w:t>
      </w:r>
      <w:r w:rsidRPr="004A6413">
        <w:rPr>
          <w:color w:val="000000"/>
        </w:rPr>
        <w:t>е</w:t>
      </w:r>
      <w:r w:rsidRPr="004A6413">
        <w:rPr>
          <w:color w:val="000000"/>
        </w:rPr>
        <w:t>рез Единый портал, Региональный реестр.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В случае подачи жалобы при личном приеме заявитель представляет д</w:t>
      </w:r>
      <w:r w:rsidRPr="004A6413">
        <w:rPr>
          <w:color w:val="000000"/>
        </w:rPr>
        <w:t>о</w:t>
      </w:r>
      <w:r w:rsidRPr="004A6413">
        <w:rPr>
          <w:color w:val="000000"/>
        </w:rPr>
        <w:t xml:space="preserve">кумент, удостоверяющий его личность в соответствии с законодательством Российской Федерации. 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5.5. Сроки рассмотрения жалобы.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Жалоба, поступившая в </w:t>
      </w:r>
      <w:r w:rsidR="005153E0" w:rsidRPr="004A6413">
        <w:rPr>
          <w:color w:val="000000"/>
        </w:rPr>
        <w:t>отдел</w:t>
      </w:r>
      <w:r w:rsidR="00E330A0" w:rsidRPr="004A6413">
        <w:rPr>
          <w:color w:val="000000"/>
        </w:rPr>
        <w:t xml:space="preserve"> экономического развития</w:t>
      </w:r>
      <w:r w:rsidRPr="004A6413">
        <w:rPr>
          <w:color w:val="000000"/>
        </w:rPr>
        <w:t>, подлежит рег</w:t>
      </w:r>
      <w:r w:rsidRPr="004A6413">
        <w:rPr>
          <w:color w:val="000000"/>
        </w:rPr>
        <w:t>и</w:t>
      </w:r>
      <w:r w:rsidRPr="004A6413">
        <w:rPr>
          <w:color w:val="000000"/>
        </w:rPr>
        <w:t xml:space="preserve">страции не позднее следующего рабочего дня со дня ее поступления. 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Жалоба рассматривается в течение 15 рабочих дней со дня ее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регистр</w:t>
      </w:r>
      <w:r w:rsidRPr="004A6413">
        <w:rPr>
          <w:color w:val="000000"/>
        </w:rPr>
        <w:t>а</w:t>
      </w:r>
      <w:r w:rsidRPr="004A6413">
        <w:rPr>
          <w:color w:val="000000"/>
        </w:rPr>
        <w:t xml:space="preserve">ции. 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Жалоба на отказ </w:t>
      </w:r>
      <w:proofErr w:type="gramStart"/>
      <w:r w:rsidRPr="004A6413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4A6413">
        <w:rPr>
          <w:color w:val="000000"/>
        </w:rPr>
        <w:t xml:space="preserve"> рассмотрению в течение пяти рабочих дней со дня ее регистрации.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В случае если заявителем в </w:t>
      </w:r>
      <w:r w:rsidR="005153E0" w:rsidRPr="004A6413">
        <w:rPr>
          <w:color w:val="000000"/>
        </w:rPr>
        <w:t>отдел</w:t>
      </w:r>
      <w:r w:rsidR="00E330A0" w:rsidRPr="004A6413">
        <w:rPr>
          <w:color w:val="000000"/>
        </w:rPr>
        <w:t xml:space="preserve"> экономического развития</w:t>
      </w:r>
      <w:r w:rsidR="005153E0" w:rsidRPr="004A6413">
        <w:rPr>
          <w:color w:val="000000"/>
        </w:rPr>
        <w:t xml:space="preserve"> </w:t>
      </w:r>
      <w:r w:rsidRPr="004A6413">
        <w:rPr>
          <w:color w:val="000000"/>
        </w:rPr>
        <w:t>подана ж</w:t>
      </w:r>
      <w:r w:rsidRPr="004A6413">
        <w:rPr>
          <w:color w:val="000000"/>
        </w:rPr>
        <w:t>а</w:t>
      </w:r>
      <w:r w:rsidRPr="004A6413">
        <w:rPr>
          <w:color w:val="000000"/>
        </w:rPr>
        <w:t xml:space="preserve">лоба, принятие решения по которой не входит в его компетенцию, в течение 3 рабочих дней со дня ее регистрации </w:t>
      </w:r>
      <w:r w:rsidR="005153E0" w:rsidRPr="004A6413">
        <w:rPr>
          <w:color w:val="000000"/>
        </w:rPr>
        <w:t>отдел</w:t>
      </w:r>
      <w:r w:rsidRPr="004A6413">
        <w:rPr>
          <w:color w:val="000000"/>
        </w:rPr>
        <w:t xml:space="preserve"> направляет жалобу </w:t>
      </w:r>
      <w:proofErr w:type="gramStart"/>
      <w:r w:rsidRPr="004A6413">
        <w:rPr>
          <w:color w:val="000000"/>
        </w:rPr>
        <w:t>в</w:t>
      </w:r>
      <w:proofErr w:type="gramEnd"/>
      <w:r w:rsidRPr="004A6413">
        <w:rPr>
          <w:color w:val="000000"/>
        </w:rPr>
        <w:t xml:space="preserve"> </w:t>
      </w:r>
      <w:proofErr w:type="gramStart"/>
      <w:r w:rsidRPr="004A6413">
        <w:rPr>
          <w:color w:val="000000"/>
        </w:rPr>
        <w:t>уполном</w:t>
      </w:r>
      <w:r w:rsidRPr="004A6413">
        <w:rPr>
          <w:color w:val="000000"/>
        </w:rPr>
        <w:t>о</w:t>
      </w:r>
      <w:r w:rsidRPr="004A6413">
        <w:rPr>
          <w:color w:val="000000"/>
        </w:rPr>
        <w:lastRenderedPageBreak/>
        <w:t>ченный</w:t>
      </w:r>
      <w:proofErr w:type="gramEnd"/>
      <w:r w:rsidRPr="004A6413">
        <w:rPr>
          <w:color w:val="000000"/>
        </w:rPr>
        <w:t xml:space="preserve"> на ее рассмотрение орган и в письменной форме информирует заяв</w:t>
      </w:r>
      <w:r w:rsidRPr="004A6413">
        <w:rPr>
          <w:color w:val="000000"/>
        </w:rPr>
        <w:t>и</w:t>
      </w:r>
      <w:r w:rsidRPr="004A6413">
        <w:rPr>
          <w:color w:val="000000"/>
        </w:rPr>
        <w:t>теля о перенаправлении жалобы.</w:t>
      </w:r>
    </w:p>
    <w:p w:rsidR="00E330A0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Перечень оснований для приостановления рассмотрения жалобы в сл</w:t>
      </w:r>
      <w:r w:rsidRPr="004A6413">
        <w:rPr>
          <w:color w:val="000000"/>
        </w:rPr>
        <w:t>у</w:t>
      </w:r>
      <w:r w:rsidRPr="004A6413">
        <w:rPr>
          <w:color w:val="000000"/>
        </w:rPr>
        <w:t>чае, если возможност</w:t>
      </w:r>
      <w:r w:rsidR="005153E0" w:rsidRPr="004A6413">
        <w:rPr>
          <w:color w:val="000000"/>
        </w:rPr>
        <w:t>ь приостановления предусмотрена</w:t>
      </w:r>
      <w:r w:rsidRPr="004A6413">
        <w:rPr>
          <w:color w:val="000000"/>
        </w:rPr>
        <w:t xml:space="preserve"> законодательством Российской Федерации, законодательством Ставропольского края и закон</w:t>
      </w:r>
      <w:r w:rsidRPr="004A6413">
        <w:rPr>
          <w:color w:val="000000"/>
        </w:rPr>
        <w:t>о</w:t>
      </w:r>
      <w:r w:rsidRPr="004A6413">
        <w:rPr>
          <w:color w:val="000000"/>
        </w:rPr>
        <w:t>дательством Грачевского муниципального округа</w:t>
      </w:r>
      <w:r w:rsidR="00E330A0" w:rsidRPr="004A6413">
        <w:rPr>
          <w:color w:val="000000"/>
        </w:rPr>
        <w:t>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Основания для приостановления рассмотрения жалобы отсутствуют.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5.6. Результат рассмотрения жалобы.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По результатам рассмотрения жалобы принимается одно из следующих решений:</w:t>
      </w:r>
    </w:p>
    <w:p w:rsidR="00F82D9D" w:rsidRPr="004A6413" w:rsidRDefault="00F82D9D" w:rsidP="00E330A0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1) удовлетворяет жалобу, в том числе в форме подготовке проекта п</w:t>
      </w:r>
      <w:r w:rsidRPr="004A6413">
        <w:rPr>
          <w:color w:val="000000"/>
        </w:rPr>
        <w:t>о</w:t>
      </w:r>
      <w:r w:rsidRPr="004A6413">
        <w:rPr>
          <w:color w:val="000000"/>
        </w:rPr>
        <w:t>становления об отмене принятого решения, исправления допущенных опеч</w:t>
      </w:r>
      <w:r w:rsidRPr="004A6413">
        <w:rPr>
          <w:color w:val="000000"/>
        </w:rPr>
        <w:t>а</w:t>
      </w:r>
      <w:r w:rsidRPr="004A6413">
        <w:rPr>
          <w:color w:val="000000"/>
        </w:rPr>
        <w:t>ток и ошибок в выданных в результате предоставления муниципальной усл</w:t>
      </w:r>
      <w:r w:rsidRPr="004A6413">
        <w:rPr>
          <w:color w:val="000000"/>
        </w:rPr>
        <w:t>у</w:t>
      </w:r>
      <w:r w:rsidRPr="004A6413">
        <w:rPr>
          <w:color w:val="000000"/>
        </w:rPr>
        <w:t>ги документах, а также в иных формах;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2) отказывает в удовлетворении жалобы.</w:t>
      </w:r>
    </w:p>
    <w:p w:rsidR="00F82D9D" w:rsidRPr="004A6413" w:rsidRDefault="00F82D9D" w:rsidP="00E330A0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В случае признания жалобы подлежащей удовлетворению в ответе з</w:t>
      </w:r>
      <w:r w:rsidRPr="004A6413">
        <w:rPr>
          <w:color w:val="000000"/>
        </w:rPr>
        <w:t>а</w:t>
      </w:r>
      <w:r w:rsidRPr="004A6413">
        <w:rPr>
          <w:color w:val="000000"/>
        </w:rPr>
        <w:t>явителю, дается информация о действиях, осуществляемых органом,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пред</w:t>
      </w:r>
      <w:r w:rsidRPr="004A6413">
        <w:rPr>
          <w:color w:val="000000"/>
        </w:rPr>
        <w:t>о</w:t>
      </w:r>
      <w:r w:rsidRPr="004A6413">
        <w:rPr>
          <w:color w:val="000000"/>
        </w:rPr>
        <w:t>ставляющим муниципальную услугу, многофункциональным центром либо организацией, предусмотренной частью 1.1</w:t>
      </w:r>
      <w:r w:rsidR="00E330A0" w:rsidRPr="004A6413">
        <w:rPr>
          <w:color w:val="000000"/>
        </w:rPr>
        <w:t>.</w:t>
      </w:r>
      <w:r w:rsidRPr="004A6413">
        <w:rPr>
          <w:color w:val="000000"/>
        </w:rPr>
        <w:t xml:space="preserve"> статьи 16 Федерального закона</w:t>
      </w:r>
      <w:r w:rsidR="003C70A7" w:rsidRPr="004A6413">
        <w:rPr>
          <w:color w:val="000000"/>
        </w:rPr>
        <w:t xml:space="preserve"> № 210-ФЗ</w:t>
      </w:r>
      <w:r w:rsidRPr="004A6413">
        <w:rPr>
          <w:color w:val="000000"/>
        </w:rPr>
        <w:t>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4A6413">
        <w:rPr>
          <w:color w:val="000000"/>
        </w:rPr>
        <w:t>о</w:t>
      </w:r>
      <w:r w:rsidRPr="004A6413">
        <w:rPr>
          <w:color w:val="000000"/>
        </w:rPr>
        <w:t xml:space="preserve">ставленные </w:t>
      </w:r>
      <w:proofErr w:type="gramStart"/>
      <w:r w:rsidRPr="004A6413">
        <w:rPr>
          <w:color w:val="000000"/>
        </w:rPr>
        <w:t>неудобства</w:t>
      </w:r>
      <w:proofErr w:type="gramEnd"/>
      <w:r w:rsidRPr="004A6413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4A6413">
        <w:rPr>
          <w:color w:val="000000"/>
        </w:rPr>
        <w:t>н</w:t>
      </w:r>
      <w:r w:rsidRPr="004A6413">
        <w:rPr>
          <w:color w:val="000000"/>
        </w:rPr>
        <w:t>ной или муниципальной услуги.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В случае установления в ходе или по результатам </w:t>
      </w:r>
      <w:proofErr w:type="gramStart"/>
      <w:r w:rsidRPr="004A6413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4A6413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4A6413">
        <w:rPr>
          <w:color w:val="000000"/>
        </w:rPr>
        <w:t>у</w:t>
      </w:r>
      <w:r w:rsidRPr="004A6413">
        <w:rPr>
          <w:color w:val="000000"/>
        </w:rPr>
        <w:t>ратуры.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Письменный ответ на жалобу заявителя не дается в следующих случаях:</w:t>
      </w:r>
    </w:p>
    <w:p w:rsidR="00F82D9D" w:rsidRPr="004A6413" w:rsidRDefault="003C70A7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- </w:t>
      </w:r>
      <w:r w:rsidR="00F82D9D" w:rsidRPr="004A6413">
        <w:rPr>
          <w:color w:val="000000"/>
        </w:rPr>
        <w:t xml:space="preserve">в жалобе не </w:t>
      </w:r>
      <w:proofErr w:type="gramStart"/>
      <w:r w:rsidR="00F82D9D" w:rsidRPr="004A6413">
        <w:rPr>
          <w:color w:val="000000"/>
        </w:rPr>
        <w:t>указаны</w:t>
      </w:r>
      <w:proofErr w:type="gramEnd"/>
      <w:r w:rsidR="00F82D9D" w:rsidRPr="004A6413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82D9D" w:rsidRPr="004A6413" w:rsidRDefault="003C70A7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- </w:t>
      </w:r>
      <w:r w:rsidR="00F82D9D" w:rsidRPr="004A6413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82D9D" w:rsidRPr="004A6413" w:rsidRDefault="003C70A7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- </w:t>
      </w:r>
      <w:r w:rsidR="00F82D9D" w:rsidRPr="004A6413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="00F82D9D" w:rsidRPr="004A6413">
        <w:rPr>
          <w:color w:val="000000"/>
        </w:rPr>
        <w:t>о</w:t>
      </w:r>
      <w:r w:rsidR="00F82D9D" w:rsidRPr="004A6413">
        <w:rPr>
          <w:color w:val="000000"/>
        </w:rPr>
        <w:t>чтению, а также сообщается по телефону или факсимильной связи, по</w:t>
      </w:r>
      <w:r w:rsidR="00E330A0" w:rsidRPr="004A6413">
        <w:rPr>
          <w:color w:val="000000"/>
        </w:rPr>
        <w:t xml:space="preserve"> </w:t>
      </w:r>
      <w:r w:rsidR="00F82D9D" w:rsidRPr="004A6413">
        <w:rPr>
          <w:color w:val="000000"/>
        </w:rPr>
        <w:t>эле</w:t>
      </w:r>
      <w:r w:rsidR="00F82D9D" w:rsidRPr="004A6413">
        <w:rPr>
          <w:color w:val="000000"/>
        </w:rPr>
        <w:t>к</w:t>
      </w:r>
      <w:r w:rsidR="00F82D9D" w:rsidRPr="004A6413">
        <w:rPr>
          <w:color w:val="000000"/>
        </w:rPr>
        <w:t>тронной почте (при наличии такой информации и, если указанные данные поддаются прочтению).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В случае</w:t>
      </w:r>
      <w:proofErr w:type="gramStart"/>
      <w:r w:rsidRPr="004A6413">
        <w:rPr>
          <w:color w:val="000000"/>
        </w:rPr>
        <w:t>,</w:t>
      </w:r>
      <w:proofErr w:type="gramEnd"/>
      <w:r w:rsidRPr="004A6413">
        <w:rPr>
          <w:color w:val="000000"/>
        </w:rPr>
        <w:t xml:space="preserve"> если в письменном обращении (жалобе) гражданина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соде</w:t>
      </w:r>
      <w:r w:rsidRPr="004A6413">
        <w:rPr>
          <w:color w:val="000000"/>
        </w:rPr>
        <w:t>р</w:t>
      </w:r>
      <w:r w:rsidRPr="004A6413">
        <w:rPr>
          <w:color w:val="000000"/>
        </w:rPr>
        <w:t xml:space="preserve">жится вопрос, на который ему неоднократно давались письменные ответы по </w:t>
      </w:r>
      <w:r w:rsidRPr="004A6413">
        <w:rPr>
          <w:color w:val="000000"/>
        </w:rPr>
        <w:lastRenderedPageBreak/>
        <w:t>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4A6413">
        <w:rPr>
          <w:color w:val="000000"/>
        </w:rPr>
        <w:t>е</w:t>
      </w:r>
      <w:r w:rsidRPr="004A6413">
        <w:rPr>
          <w:color w:val="000000"/>
        </w:rPr>
        <w:t>писки с гражданином по данному вопросу при условии, что указанное обр</w:t>
      </w:r>
      <w:r w:rsidRPr="004A6413">
        <w:rPr>
          <w:color w:val="000000"/>
        </w:rPr>
        <w:t>а</w:t>
      </w:r>
      <w:r w:rsidRPr="004A6413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4A6413">
        <w:rPr>
          <w:color w:val="000000"/>
        </w:rPr>
        <w:t>ж</w:t>
      </w:r>
      <w:r w:rsidRPr="004A6413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5.7. Порядок информирования заявителя о результатах рассмотрения жалобы.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</w:t>
      </w:r>
      <w:r w:rsidR="00E330A0" w:rsidRPr="004A6413">
        <w:rPr>
          <w:color w:val="000000"/>
        </w:rPr>
        <w:t xml:space="preserve"> </w:t>
      </w:r>
      <w:r w:rsidRPr="004A6413">
        <w:rPr>
          <w:color w:val="000000"/>
        </w:rPr>
        <w:t>направл</w:t>
      </w:r>
      <w:r w:rsidRPr="004A6413">
        <w:rPr>
          <w:color w:val="000000"/>
        </w:rPr>
        <w:t>я</w:t>
      </w:r>
      <w:r w:rsidRPr="004A6413">
        <w:rPr>
          <w:color w:val="000000"/>
        </w:rPr>
        <w:t xml:space="preserve">ется мотивированный ответ о результатах рассмотрения жалобы. 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5.8. Порядок обжалования решения по жалобе.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4A6413">
        <w:rPr>
          <w:color w:val="000000"/>
        </w:rPr>
        <w:t>я</w:t>
      </w:r>
      <w:r w:rsidRPr="004A6413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4A6413">
        <w:rPr>
          <w:color w:val="000000"/>
        </w:rPr>
        <w:t>й</w:t>
      </w:r>
      <w:r w:rsidRPr="004A6413">
        <w:rPr>
          <w:color w:val="000000"/>
        </w:rPr>
        <w:t>ской Федерации о гражданском судопроизводстве и судопроизводстве в а</w:t>
      </w:r>
      <w:r w:rsidRPr="004A6413">
        <w:rPr>
          <w:color w:val="000000"/>
        </w:rPr>
        <w:t>р</w:t>
      </w:r>
      <w:r w:rsidRPr="004A6413">
        <w:rPr>
          <w:color w:val="000000"/>
        </w:rPr>
        <w:t xml:space="preserve">битражных судах. 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5.9. Право заявителя на получение информации и документов, необх</w:t>
      </w:r>
      <w:r w:rsidRPr="004A6413">
        <w:rPr>
          <w:color w:val="000000"/>
        </w:rPr>
        <w:t>о</w:t>
      </w:r>
      <w:r w:rsidRPr="004A6413">
        <w:rPr>
          <w:color w:val="000000"/>
        </w:rPr>
        <w:t>димых для обоснования и рассмотрения жалобы.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Заявитель имеет право на получение информации и документов, необх</w:t>
      </w:r>
      <w:r w:rsidRPr="004A6413">
        <w:rPr>
          <w:color w:val="000000"/>
        </w:rPr>
        <w:t>о</w:t>
      </w:r>
      <w:r w:rsidRPr="004A6413">
        <w:rPr>
          <w:color w:val="000000"/>
        </w:rPr>
        <w:t>димых для обоснования и рассмотрения жалобы.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 xml:space="preserve">Специалист </w:t>
      </w:r>
      <w:r w:rsidR="005153E0" w:rsidRPr="004A6413">
        <w:rPr>
          <w:color w:val="000000"/>
        </w:rPr>
        <w:t>отдела</w:t>
      </w:r>
      <w:r w:rsidR="003C70A7" w:rsidRPr="004A6413">
        <w:rPr>
          <w:color w:val="000000"/>
        </w:rPr>
        <w:t xml:space="preserve"> экономического развития </w:t>
      </w:r>
      <w:r w:rsidRPr="004A6413">
        <w:rPr>
          <w:color w:val="000000"/>
        </w:rPr>
        <w:t>ответственный за пред</w:t>
      </w:r>
      <w:r w:rsidRPr="004A6413">
        <w:rPr>
          <w:color w:val="000000"/>
        </w:rPr>
        <w:t>о</w:t>
      </w:r>
      <w:r w:rsidRPr="004A6413">
        <w:rPr>
          <w:color w:val="000000"/>
        </w:rPr>
        <w:t>ставление услуги, по письменному запросу заявителя должен представить информацию и документы, необходимые для обоснования и рассмотрения жалобы, на действия (бездействие) и решения, принятые в ходе предоставл</w:t>
      </w:r>
      <w:r w:rsidRPr="004A6413">
        <w:rPr>
          <w:color w:val="000000"/>
        </w:rPr>
        <w:t>е</w:t>
      </w:r>
      <w:r w:rsidRPr="004A6413">
        <w:rPr>
          <w:color w:val="000000"/>
        </w:rPr>
        <w:t>ния муниципальной услуги.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5.10.</w:t>
      </w:r>
      <w:r w:rsidR="003C70A7" w:rsidRPr="004A6413">
        <w:rPr>
          <w:color w:val="000000"/>
        </w:rPr>
        <w:t xml:space="preserve"> </w:t>
      </w:r>
      <w:r w:rsidRPr="004A6413">
        <w:rPr>
          <w:color w:val="000000"/>
        </w:rPr>
        <w:t>Способы информирования заявителей о порядке подачи и рассмо</w:t>
      </w:r>
      <w:r w:rsidRPr="004A6413">
        <w:rPr>
          <w:color w:val="000000"/>
        </w:rPr>
        <w:t>т</w:t>
      </w:r>
      <w:r w:rsidRPr="004A6413">
        <w:rPr>
          <w:color w:val="000000"/>
        </w:rPr>
        <w:t>рения жалобы, в том числе с использованием Единого Портала, Региональн</w:t>
      </w:r>
      <w:r w:rsidRPr="004A6413">
        <w:rPr>
          <w:color w:val="000000"/>
        </w:rPr>
        <w:t>о</w:t>
      </w:r>
      <w:r w:rsidRPr="004A6413">
        <w:rPr>
          <w:color w:val="000000"/>
        </w:rPr>
        <w:t>го реестра.</w:t>
      </w:r>
    </w:p>
    <w:p w:rsidR="00F82D9D" w:rsidRPr="004A6413" w:rsidRDefault="00F82D9D" w:rsidP="00F82D9D">
      <w:pPr>
        <w:spacing w:before="100"/>
        <w:ind w:firstLine="567"/>
        <w:contextualSpacing/>
        <w:jc w:val="both"/>
        <w:rPr>
          <w:color w:val="000000"/>
        </w:rPr>
      </w:pPr>
      <w:r w:rsidRPr="004A6413">
        <w:rPr>
          <w:color w:val="000000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</w:t>
      </w:r>
      <w:r w:rsidRPr="004A6413">
        <w:rPr>
          <w:color w:val="000000"/>
        </w:rPr>
        <w:t>в</w:t>
      </w:r>
      <w:r w:rsidRPr="004A6413">
        <w:rPr>
          <w:color w:val="000000"/>
        </w:rPr>
        <w:t xml:space="preserve">ления муниципальной услуги непосредственно в </w:t>
      </w:r>
      <w:r w:rsidR="005153E0" w:rsidRPr="004A6413">
        <w:rPr>
          <w:color w:val="000000"/>
        </w:rPr>
        <w:t>отделе</w:t>
      </w:r>
      <w:r w:rsidR="003C70A7" w:rsidRPr="004A6413">
        <w:rPr>
          <w:color w:val="000000"/>
        </w:rPr>
        <w:t xml:space="preserve"> экономического ра</w:t>
      </w:r>
      <w:r w:rsidR="003C70A7" w:rsidRPr="004A6413">
        <w:rPr>
          <w:color w:val="000000"/>
        </w:rPr>
        <w:t>з</w:t>
      </w:r>
      <w:r w:rsidR="003C70A7" w:rsidRPr="004A6413">
        <w:rPr>
          <w:color w:val="000000"/>
        </w:rPr>
        <w:t>вития</w:t>
      </w:r>
      <w:r w:rsidRPr="004A6413">
        <w:rPr>
          <w:color w:val="000000"/>
        </w:rPr>
        <w:t xml:space="preserve">, на </w:t>
      </w:r>
      <w:r w:rsidR="005153E0" w:rsidRPr="004A6413">
        <w:rPr>
          <w:color w:val="000000"/>
        </w:rPr>
        <w:t>официальном сайте а</w:t>
      </w:r>
      <w:r w:rsidRPr="004A6413">
        <w:rPr>
          <w:color w:val="000000"/>
        </w:rPr>
        <w:t>дминистрации, в МФЦ, на Едином Портале, Региональном реестре.</w:t>
      </w:r>
    </w:p>
    <w:p w:rsidR="003C70A7" w:rsidRPr="004A6413" w:rsidRDefault="003C70A7" w:rsidP="00F82D9D">
      <w:pPr>
        <w:spacing w:before="100"/>
        <w:ind w:firstLine="567"/>
        <w:contextualSpacing/>
        <w:jc w:val="both"/>
        <w:rPr>
          <w:color w:val="000000"/>
        </w:rPr>
      </w:pPr>
    </w:p>
    <w:p w:rsidR="003C70A7" w:rsidRPr="004A6413" w:rsidRDefault="003C70A7" w:rsidP="00F82D9D">
      <w:pPr>
        <w:spacing w:before="100"/>
        <w:ind w:firstLine="567"/>
        <w:contextualSpacing/>
        <w:jc w:val="both"/>
        <w:rPr>
          <w:color w:val="000000"/>
        </w:rPr>
      </w:pPr>
    </w:p>
    <w:p w:rsidR="00C80163" w:rsidRPr="004A6413" w:rsidRDefault="0016700D" w:rsidP="003C70A7">
      <w:pPr>
        <w:autoSpaceDE w:val="0"/>
        <w:autoSpaceDN w:val="0"/>
        <w:adjustRightInd w:val="0"/>
        <w:spacing w:line="240" w:lineRule="atLeast"/>
        <w:jc w:val="center"/>
        <w:rPr>
          <w:lang w:eastAsia="ru-RU"/>
        </w:rPr>
      </w:pPr>
      <w:r w:rsidRPr="004A6413">
        <w:rPr>
          <w:lang w:eastAsia="ru-RU"/>
        </w:rPr>
        <w:t>_________________________________________</w:t>
      </w:r>
    </w:p>
    <w:p w:rsidR="00D70336" w:rsidRPr="004A6413" w:rsidRDefault="003C70A7" w:rsidP="003C70A7">
      <w:pPr>
        <w:autoSpaceDE w:val="0"/>
        <w:autoSpaceDN w:val="0"/>
        <w:adjustRightInd w:val="0"/>
        <w:spacing w:line="240" w:lineRule="atLeast"/>
        <w:ind w:left="5529"/>
        <w:jc w:val="center"/>
        <w:rPr>
          <w:lang w:eastAsia="ru-RU"/>
        </w:rPr>
      </w:pPr>
      <w:r w:rsidRPr="004A6413">
        <w:rPr>
          <w:lang w:eastAsia="ru-RU"/>
        </w:rPr>
        <w:br w:type="page"/>
      </w:r>
      <w:r w:rsidR="00D70336" w:rsidRPr="004A6413">
        <w:lastRenderedPageBreak/>
        <w:t>Приложение 1</w:t>
      </w:r>
    </w:p>
    <w:p w:rsidR="00D70336" w:rsidRPr="004A6413" w:rsidRDefault="000912C6" w:rsidP="000912C6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Cs w:val="28"/>
        </w:rPr>
      </w:pPr>
      <w:r w:rsidRPr="000912C6">
        <w:rPr>
          <w:rFonts w:ascii="Times New Roman" w:hAnsi="Times New Roman" w:cs="Times New Roman"/>
          <w:szCs w:val="28"/>
        </w:rPr>
        <w:t>к административному регл</w:t>
      </w:r>
      <w:r w:rsidRPr="000912C6">
        <w:rPr>
          <w:rFonts w:ascii="Times New Roman" w:hAnsi="Times New Roman" w:cs="Times New Roman"/>
          <w:szCs w:val="28"/>
        </w:rPr>
        <w:t>а</w:t>
      </w:r>
      <w:r w:rsidRPr="000912C6">
        <w:rPr>
          <w:rFonts w:ascii="Times New Roman" w:hAnsi="Times New Roman" w:cs="Times New Roman"/>
          <w:szCs w:val="28"/>
        </w:rPr>
        <w:t>менту предоставления админ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страцией Грачевского муниц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пального округа Ставропол</w:t>
      </w:r>
      <w:r w:rsidRPr="000912C6">
        <w:rPr>
          <w:rFonts w:ascii="Times New Roman" w:hAnsi="Times New Roman" w:cs="Times New Roman"/>
          <w:szCs w:val="28"/>
        </w:rPr>
        <w:t>ь</w:t>
      </w:r>
      <w:r w:rsidRPr="000912C6">
        <w:rPr>
          <w:rFonts w:ascii="Times New Roman" w:hAnsi="Times New Roman" w:cs="Times New Roman"/>
          <w:szCs w:val="28"/>
        </w:rPr>
        <w:t xml:space="preserve">ского края муниципальной услуги </w:t>
      </w:r>
      <w:r w:rsidR="00D70336" w:rsidRPr="004A6413">
        <w:rPr>
          <w:rFonts w:ascii="Times New Roman" w:hAnsi="Times New Roman" w:cs="Times New Roman"/>
          <w:bCs/>
          <w:szCs w:val="28"/>
        </w:rPr>
        <w:t>«</w:t>
      </w:r>
      <w:r w:rsidR="00D70336" w:rsidRPr="004A6413">
        <w:rPr>
          <w:rFonts w:ascii="Times New Roman" w:hAnsi="Times New Roman" w:cs="Times New Roman"/>
          <w:szCs w:val="28"/>
        </w:rPr>
        <w:t>Предоставление гра</w:t>
      </w:r>
      <w:r w:rsidR="00D70336" w:rsidRPr="004A6413">
        <w:rPr>
          <w:rFonts w:ascii="Times New Roman" w:hAnsi="Times New Roman" w:cs="Times New Roman"/>
          <w:szCs w:val="28"/>
        </w:rPr>
        <w:t>н</w:t>
      </w:r>
      <w:r w:rsidR="00D70336" w:rsidRPr="004A6413">
        <w:rPr>
          <w:rFonts w:ascii="Times New Roman" w:hAnsi="Times New Roman" w:cs="Times New Roman"/>
          <w:szCs w:val="28"/>
        </w:rPr>
        <w:t>тов за счет средств бюджета муниципального образования Ставропольского края субъе</w:t>
      </w:r>
      <w:r w:rsidR="00D70336" w:rsidRPr="004A6413">
        <w:rPr>
          <w:rFonts w:ascii="Times New Roman" w:hAnsi="Times New Roman" w:cs="Times New Roman"/>
          <w:szCs w:val="28"/>
        </w:rPr>
        <w:t>к</w:t>
      </w:r>
      <w:r w:rsidR="00D70336" w:rsidRPr="004A6413">
        <w:rPr>
          <w:rFonts w:ascii="Times New Roman" w:hAnsi="Times New Roman" w:cs="Times New Roman"/>
          <w:szCs w:val="28"/>
        </w:rPr>
        <w:t>там малого и среднего пре</w:t>
      </w:r>
      <w:r w:rsidR="00D70336" w:rsidRPr="004A6413">
        <w:rPr>
          <w:rFonts w:ascii="Times New Roman" w:hAnsi="Times New Roman" w:cs="Times New Roman"/>
          <w:szCs w:val="28"/>
        </w:rPr>
        <w:t>д</w:t>
      </w:r>
      <w:r w:rsidR="00D70336" w:rsidRPr="004A6413">
        <w:rPr>
          <w:rFonts w:ascii="Times New Roman" w:hAnsi="Times New Roman" w:cs="Times New Roman"/>
          <w:szCs w:val="28"/>
        </w:rPr>
        <w:t>приним</w:t>
      </w:r>
      <w:r w:rsidR="00D70336" w:rsidRPr="004A6413">
        <w:rPr>
          <w:rFonts w:ascii="Times New Roman" w:hAnsi="Times New Roman" w:cs="Times New Roman"/>
          <w:szCs w:val="28"/>
        </w:rPr>
        <w:t>а</w:t>
      </w:r>
      <w:r w:rsidR="00D70336" w:rsidRPr="004A6413">
        <w:rPr>
          <w:rFonts w:ascii="Times New Roman" w:hAnsi="Times New Roman" w:cs="Times New Roman"/>
          <w:szCs w:val="28"/>
        </w:rPr>
        <w:t>тельства</w:t>
      </w:r>
      <w:r w:rsidR="00D70336" w:rsidRPr="004A6413">
        <w:rPr>
          <w:rFonts w:ascii="Times New Roman" w:hAnsi="Times New Roman" w:cs="Times New Roman"/>
          <w:bCs/>
          <w:szCs w:val="28"/>
        </w:rPr>
        <w:t xml:space="preserve">» </w:t>
      </w:r>
    </w:p>
    <w:p w:rsidR="00630208" w:rsidRPr="004A6413" w:rsidRDefault="00630208" w:rsidP="00D74F5C">
      <w:pPr>
        <w:ind w:left="5529" w:firstLine="709"/>
        <w:contextualSpacing/>
        <w:jc w:val="both"/>
        <w:rPr>
          <w:lang w:eastAsia="ru-RU"/>
        </w:rPr>
      </w:pPr>
    </w:p>
    <w:p w:rsidR="0055031D" w:rsidRPr="004A6413" w:rsidRDefault="0055031D" w:rsidP="00D74F5C">
      <w:pPr>
        <w:ind w:left="5529" w:firstLine="709"/>
        <w:contextualSpacing/>
        <w:jc w:val="both"/>
        <w:rPr>
          <w:lang w:eastAsia="ru-RU"/>
        </w:rPr>
      </w:pPr>
    </w:p>
    <w:p w:rsidR="0055031D" w:rsidRPr="004A6413" w:rsidRDefault="0055031D" w:rsidP="0055031D">
      <w:pPr>
        <w:autoSpaceDE w:val="0"/>
        <w:jc w:val="center"/>
      </w:pPr>
    </w:p>
    <w:p w:rsidR="003C70A7" w:rsidRPr="004A6413" w:rsidRDefault="003C70A7" w:rsidP="003C70A7">
      <w:pPr>
        <w:overflowPunct w:val="0"/>
        <w:ind w:left="5529"/>
        <w:rPr>
          <w:lang w:eastAsia="ru-RU"/>
        </w:rPr>
      </w:pPr>
      <w:r w:rsidRPr="004A6413">
        <w:rPr>
          <w:lang w:eastAsia="ru-RU"/>
        </w:rPr>
        <w:t>Главе Грачевского муниц</w:t>
      </w:r>
      <w:r w:rsidRPr="004A6413">
        <w:rPr>
          <w:lang w:eastAsia="ru-RU"/>
        </w:rPr>
        <w:t>и</w:t>
      </w:r>
      <w:r w:rsidRPr="004A6413">
        <w:rPr>
          <w:lang w:eastAsia="ru-RU"/>
        </w:rPr>
        <w:t>пального округа Ставропол</w:t>
      </w:r>
      <w:r w:rsidRPr="004A6413">
        <w:rPr>
          <w:lang w:eastAsia="ru-RU"/>
        </w:rPr>
        <w:t>ь</w:t>
      </w:r>
      <w:r w:rsidRPr="004A6413">
        <w:rPr>
          <w:lang w:eastAsia="ru-RU"/>
        </w:rPr>
        <w:t>ского края</w:t>
      </w:r>
    </w:p>
    <w:p w:rsidR="003C70A7" w:rsidRPr="004A6413" w:rsidRDefault="003C70A7" w:rsidP="003C70A7">
      <w:pPr>
        <w:overflowPunct w:val="0"/>
        <w:ind w:left="5387"/>
        <w:jc w:val="both"/>
        <w:rPr>
          <w:lang w:eastAsia="ru-RU"/>
        </w:rPr>
      </w:pPr>
    </w:p>
    <w:p w:rsidR="003C70A7" w:rsidRPr="004A6413" w:rsidRDefault="003C70A7" w:rsidP="003C70A7">
      <w:pPr>
        <w:overflowPunct w:val="0"/>
        <w:ind w:left="5387"/>
        <w:jc w:val="both"/>
        <w:rPr>
          <w:lang w:eastAsia="ru-RU"/>
        </w:rPr>
      </w:pPr>
    </w:p>
    <w:p w:rsidR="003C70A7" w:rsidRPr="004A6413" w:rsidRDefault="003C70A7" w:rsidP="003C70A7">
      <w:pPr>
        <w:overflowPunct w:val="0"/>
        <w:jc w:val="center"/>
        <w:rPr>
          <w:lang w:eastAsia="ru-RU"/>
        </w:rPr>
      </w:pPr>
      <w:r w:rsidRPr="004A6413">
        <w:rPr>
          <w:lang w:eastAsia="ru-RU"/>
        </w:rPr>
        <w:t>ЗАЯВЛЕНИЕ</w:t>
      </w:r>
    </w:p>
    <w:p w:rsidR="003C70A7" w:rsidRPr="004A6413" w:rsidRDefault="003C70A7" w:rsidP="003C70A7">
      <w:pPr>
        <w:overflowPunct w:val="0"/>
        <w:jc w:val="center"/>
        <w:rPr>
          <w:lang w:eastAsia="ru-RU"/>
        </w:rPr>
      </w:pPr>
    </w:p>
    <w:p w:rsidR="003C70A7" w:rsidRPr="004A6413" w:rsidRDefault="003C70A7" w:rsidP="003C70A7">
      <w:pPr>
        <w:overflowPunct w:val="0"/>
        <w:jc w:val="center"/>
        <w:rPr>
          <w:lang w:eastAsia="ru-RU"/>
        </w:rPr>
      </w:pPr>
      <w:r w:rsidRPr="004A6413">
        <w:rPr>
          <w:lang w:eastAsia="ru-RU"/>
        </w:rPr>
        <w:t>о предоставлении гранта в форме субсидий за счет средств бюджета Граче</w:t>
      </w:r>
      <w:r w:rsidRPr="004A6413">
        <w:rPr>
          <w:lang w:eastAsia="ru-RU"/>
        </w:rPr>
        <w:t>в</w:t>
      </w:r>
      <w:r w:rsidRPr="004A6413">
        <w:rPr>
          <w:lang w:eastAsia="ru-RU"/>
        </w:rPr>
        <w:t xml:space="preserve">ского муниципального округа Ставропольского края </w:t>
      </w:r>
    </w:p>
    <w:p w:rsidR="003C70A7" w:rsidRPr="004A6413" w:rsidRDefault="003C70A7" w:rsidP="003C70A7">
      <w:pPr>
        <w:overflowPunct w:val="0"/>
        <w:jc w:val="center"/>
        <w:rPr>
          <w:lang w:eastAsia="ru-RU"/>
        </w:rPr>
      </w:pP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Прошу предоставить ________________________________________________</w:t>
      </w: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sz w:val="16"/>
          <w:szCs w:val="16"/>
          <w:lang w:eastAsia="ru-RU"/>
        </w:rPr>
      </w:pPr>
      <w:r w:rsidRPr="004A6413">
        <w:rPr>
          <w:sz w:val="16"/>
          <w:szCs w:val="16"/>
          <w:lang w:eastAsia="ru-RU"/>
        </w:rPr>
        <w:t xml:space="preserve">                                                                                            (полное наименование заявителя)</w:t>
      </w:r>
    </w:p>
    <w:p w:rsidR="003C70A7" w:rsidRPr="004A6413" w:rsidRDefault="003C70A7" w:rsidP="003C70A7">
      <w:pPr>
        <w:overflowPunct w:val="0"/>
        <w:jc w:val="both"/>
        <w:rPr>
          <w:lang w:eastAsia="ru-RU"/>
        </w:rPr>
      </w:pPr>
      <w:proofErr w:type="gramStart"/>
      <w:r w:rsidRPr="004A6413">
        <w:rPr>
          <w:lang w:eastAsia="ru-RU"/>
        </w:rPr>
        <w:t>грант в форме субсидии за счет средств бюджета Грачевского муниципал</w:t>
      </w:r>
      <w:r w:rsidRPr="004A6413">
        <w:rPr>
          <w:lang w:eastAsia="ru-RU"/>
        </w:rPr>
        <w:t>ь</w:t>
      </w:r>
      <w:r w:rsidRPr="004A6413">
        <w:rPr>
          <w:lang w:eastAsia="ru-RU"/>
        </w:rPr>
        <w:t>ного округа Ставропольского края на осуществление предпринимательской деятельности на территории Грачевского округа Ставропольского края в рамках реализации подпрограммы «Развитие и поддержка малого и среднего предпринимательства в Грачевском муниципальном округе Ставропольского края» муниципальной программы Грачевского муниципального округа Ста</w:t>
      </w:r>
      <w:r w:rsidRPr="004A6413">
        <w:rPr>
          <w:lang w:eastAsia="ru-RU"/>
        </w:rPr>
        <w:t>в</w:t>
      </w:r>
      <w:r w:rsidRPr="004A6413">
        <w:rPr>
          <w:lang w:eastAsia="ru-RU"/>
        </w:rPr>
        <w:t>ропольского края «Развитие экономики Грачевского муниципального округа Ставропольского края»</w:t>
      </w:r>
      <w:proofErr w:type="gramEnd"/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1. Информация о заявителе:</w:t>
      </w: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__________________________________________________________________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center"/>
        <w:rPr>
          <w:sz w:val="16"/>
          <w:szCs w:val="16"/>
          <w:lang w:eastAsia="ru-RU"/>
        </w:rPr>
      </w:pPr>
      <w:r w:rsidRPr="004A6413">
        <w:rPr>
          <w:sz w:val="16"/>
          <w:szCs w:val="16"/>
          <w:lang w:eastAsia="ru-RU"/>
        </w:rPr>
        <w:t>(Юридический адрес)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Телефон, факс, e – </w:t>
      </w:r>
      <w:proofErr w:type="spellStart"/>
      <w:r w:rsidRPr="004A6413">
        <w:rPr>
          <w:lang w:eastAsia="ru-RU"/>
        </w:rPr>
        <w:t>mail</w:t>
      </w:r>
      <w:proofErr w:type="spellEnd"/>
      <w:r w:rsidRPr="004A6413">
        <w:rPr>
          <w:lang w:eastAsia="ru-RU"/>
        </w:rPr>
        <w:t xml:space="preserve"> __________________________________________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ИНН/КПП _____________________________________________________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Банковские реквизиты: __________________________________________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sz w:val="16"/>
          <w:szCs w:val="16"/>
          <w:lang w:eastAsia="ru-RU"/>
        </w:rPr>
      </w:pPr>
      <w:r w:rsidRPr="004A6413">
        <w:rPr>
          <w:lang w:eastAsia="ru-RU"/>
        </w:rPr>
        <w:t xml:space="preserve">2. Применяемая заявителем система налогообложения </w:t>
      </w:r>
      <w:r w:rsidRPr="004A6413">
        <w:rPr>
          <w:sz w:val="16"/>
          <w:szCs w:val="16"/>
          <w:lang w:eastAsia="ru-RU"/>
        </w:rPr>
        <w:t>(отметить любым знаком):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Общая «___»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упрощенная (УСН) «___»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патентная (ПСН) «___»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единый налог на вмененный доход для отдельных видов деятельности (ЕНВД) «___»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единый сельскохозяйственный налог (ЕСХН) «___».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lastRenderedPageBreak/>
        <w:t>3. Вид экономической деятельности: ______________________________.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4. Получал государственную или муниципальную поддержку:</w:t>
      </w: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__________________________________________________________________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center"/>
        <w:rPr>
          <w:sz w:val="16"/>
          <w:szCs w:val="16"/>
          <w:lang w:eastAsia="ru-RU"/>
        </w:rPr>
      </w:pPr>
      <w:r w:rsidRPr="004A6413">
        <w:rPr>
          <w:sz w:val="16"/>
          <w:szCs w:val="16"/>
          <w:lang w:eastAsia="ru-RU"/>
        </w:rPr>
        <w:t>(да/нет, указать номер и дату решения о предоставлении государственной или муниципальной поддержки, наименование орг</w:t>
      </w:r>
      <w:r w:rsidRPr="004A6413">
        <w:rPr>
          <w:sz w:val="16"/>
          <w:szCs w:val="16"/>
          <w:lang w:eastAsia="ru-RU"/>
        </w:rPr>
        <w:t>а</w:t>
      </w:r>
      <w:r w:rsidRPr="004A6413">
        <w:rPr>
          <w:sz w:val="16"/>
          <w:szCs w:val="16"/>
          <w:lang w:eastAsia="ru-RU"/>
        </w:rPr>
        <w:t>на, оказавшего поддержку)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5. Приоритетная группа заявителей: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center"/>
        <w:rPr>
          <w:lang w:eastAsia="ru-RU"/>
        </w:rPr>
      </w:pPr>
    </w:p>
    <w:p w:rsidR="003C70A7" w:rsidRPr="004A6413" w:rsidRDefault="003C70A7" w:rsidP="003C70A7">
      <w:pPr>
        <w:widowControl w:val="0"/>
        <w:pBdr>
          <w:top w:val="single" w:sz="4" w:space="1" w:color="auto"/>
        </w:pBdr>
        <w:autoSpaceDE w:val="0"/>
        <w:autoSpaceDN w:val="0"/>
        <w:ind w:firstLine="567"/>
        <w:jc w:val="center"/>
        <w:rPr>
          <w:sz w:val="16"/>
          <w:szCs w:val="16"/>
          <w:lang w:eastAsia="ru-RU"/>
        </w:rPr>
      </w:pPr>
      <w:r w:rsidRPr="004A6413">
        <w:rPr>
          <w:sz w:val="16"/>
          <w:szCs w:val="16"/>
          <w:lang w:eastAsia="ru-RU"/>
        </w:rPr>
        <w:t xml:space="preserve"> (да/нет, указать приоритетную группу в случае наличия)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6. Размер гранта в форме субсидии прошу установить в соответствии с Порядком предоставления гранта субъектам малого и среднего предприн</w:t>
      </w:r>
      <w:r w:rsidRPr="004A6413">
        <w:rPr>
          <w:lang w:eastAsia="ru-RU"/>
        </w:rPr>
        <w:t>и</w:t>
      </w:r>
      <w:r w:rsidRPr="004A6413">
        <w:rPr>
          <w:lang w:eastAsia="ru-RU"/>
        </w:rPr>
        <w:t>мательства.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7. </w:t>
      </w:r>
      <w:proofErr w:type="gramStart"/>
      <w:r w:rsidRPr="004A6413">
        <w:rPr>
          <w:lang w:eastAsia="ru-RU"/>
        </w:rPr>
        <w:t>Согласен</w:t>
      </w:r>
      <w:proofErr w:type="gramEnd"/>
      <w:r w:rsidRPr="004A6413">
        <w:rPr>
          <w:lang w:eastAsia="ru-RU"/>
        </w:rPr>
        <w:t xml:space="preserve"> на осуществление главным распорядителем бюджетных средств (администрация Грачевского муниципального округа) и органами муниципального финансового контроля проверок соблюдения условий, целей и порядка предоставления гранта в форме субсидий.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8. Достоверность представленной информации гарантирую.</w:t>
      </w: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</w:p>
    <w:p w:rsidR="003C70A7" w:rsidRPr="004A6413" w:rsidRDefault="003C70A7" w:rsidP="003C70A7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 xml:space="preserve">Приложение: пакет документов </w:t>
      </w:r>
      <w:hyperlink w:anchor="P150" w:history="1">
        <w:r w:rsidRPr="004A6413">
          <w:rPr>
            <w:lang w:eastAsia="ru-RU"/>
          </w:rPr>
          <w:t>п. 3</w:t>
        </w:r>
      </w:hyperlink>
      <w:r w:rsidRPr="004A6413">
        <w:rPr>
          <w:lang w:eastAsia="ru-RU"/>
        </w:rPr>
        <w:t xml:space="preserve"> Порядка о предоставлении субсидий</w:t>
      </w: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Руководитель _________________________/____________/____________________________/</w:t>
      </w:r>
    </w:p>
    <w:p w:rsidR="003C70A7" w:rsidRPr="004A6413" w:rsidRDefault="003C70A7" w:rsidP="003C70A7">
      <w:pPr>
        <w:widowControl w:val="0"/>
        <w:autoSpaceDE w:val="0"/>
        <w:autoSpaceDN w:val="0"/>
        <w:jc w:val="center"/>
        <w:rPr>
          <w:sz w:val="16"/>
          <w:szCs w:val="16"/>
          <w:lang w:eastAsia="ru-RU"/>
        </w:rPr>
      </w:pPr>
      <w:r w:rsidRPr="004A6413">
        <w:rPr>
          <w:sz w:val="16"/>
          <w:szCs w:val="16"/>
          <w:lang w:eastAsia="ru-RU"/>
        </w:rPr>
        <w:t>должность            подпись            расшифровка подписи</w:t>
      </w:r>
    </w:p>
    <w:p w:rsidR="003C70A7" w:rsidRPr="004A6413" w:rsidRDefault="003C70A7" w:rsidP="003C70A7">
      <w:pPr>
        <w:widowControl w:val="0"/>
        <w:autoSpaceDE w:val="0"/>
        <w:autoSpaceDN w:val="0"/>
        <w:jc w:val="center"/>
        <w:rPr>
          <w:sz w:val="16"/>
          <w:szCs w:val="16"/>
          <w:lang w:eastAsia="ru-RU"/>
        </w:rPr>
      </w:pP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Дата М.П.</w:t>
      </w: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</w:p>
    <w:p w:rsidR="003C70A7" w:rsidRPr="004A6413" w:rsidRDefault="003C70A7" w:rsidP="003C70A7">
      <w:pPr>
        <w:widowControl w:val="0"/>
        <w:autoSpaceDE w:val="0"/>
        <w:autoSpaceDN w:val="0"/>
        <w:jc w:val="both"/>
        <w:rPr>
          <w:lang w:eastAsia="ru-RU"/>
        </w:rPr>
      </w:pPr>
    </w:p>
    <w:p w:rsidR="003C70A7" w:rsidRPr="004A6413" w:rsidRDefault="003C70A7" w:rsidP="003C70A7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__________________________________</w:t>
      </w:r>
    </w:p>
    <w:p w:rsidR="0055031D" w:rsidRPr="004A6413" w:rsidRDefault="0055031D" w:rsidP="0055031D">
      <w:pPr>
        <w:autoSpaceDE w:val="0"/>
        <w:jc w:val="center"/>
      </w:pPr>
    </w:p>
    <w:p w:rsidR="0055031D" w:rsidRPr="004A6413" w:rsidRDefault="0055031D" w:rsidP="0055031D">
      <w:pPr>
        <w:autoSpaceDE w:val="0"/>
        <w:jc w:val="center"/>
      </w:pPr>
    </w:p>
    <w:p w:rsidR="0055031D" w:rsidRPr="004A6413" w:rsidRDefault="0055031D" w:rsidP="0055031D">
      <w:pPr>
        <w:autoSpaceDE w:val="0"/>
        <w:jc w:val="center"/>
      </w:pPr>
    </w:p>
    <w:p w:rsidR="003C70A7" w:rsidRPr="004A6413" w:rsidRDefault="003C70A7" w:rsidP="0055031D">
      <w:pPr>
        <w:autoSpaceDE w:val="0"/>
        <w:jc w:val="center"/>
      </w:pPr>
      <w:r w:rsidRPr="004A6413">
        <w:br w:type="page"/>
      </w:r>
    </w:p>
    <w:p w:rsidR="003C70A7" w:rsidRPr="004A6413" w:rsidRDefault="003C70A7" w:rsidP="003C70A7">
      <w:pPr>
        <w:autoSpaceDE w:val="0"/>
        <w:autoSpaceDN w:val="0"/>
        <w:adjustRightInd w:val="0"/>
        <w:spacing w:line="240" w:lineRule="atLeast"/>
        <w:ind w:left="5529"/>
        <w:jc w:val="center"/>
        <w:rPr>
          <w:lang w:eastAsia="ru-RU"/>
        </w:rPr>
      </w:pPr>
      <w:r w:rsidRPr="004A6413">
        <w:lastRenderedPageBreak/>
        <w:t>Приложение 2</w:t>
      </w:r>
    </w:p>
    <w:p w:rsidR="000912C6" w:rsidRPr="004A6413" w:rsidRDefault="000912C6" w:rsidP="000912C6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Cs w:val="28"/>
        </w:rPr>
      </w:pPr>
      <w:r w:rsidRPr="000912C6">
        <w:rPr>
          <w:rFonts w:ascii="Times New Roman" w:hAnsi="Times New Roman" w:cs="Times New Roman"/>
          <w:szCs w:val="28"/>
        </w:rPr>
        <w:t>к административному регл</w:t>
      </w:r>
      <w:r w:rsidRPr="000912C6">
        <w:rPr>
          <w:rFonts w:ascii="Times New Roman" w:hAnsi="Times New Roman" w:cs="Times New Roman"/>
          <w:szCs w:val="28"/>
        </w:rPr>
        <w:t>а</w:t>
      </w:r>
      <w:r w:rsidRPr="000912C6">
        <w:rPr>
          <w:rFonts w:ascii="Times New Roman" w:hAnsi="Times New Roman" w:cs="Times New Roman"/>
          <w:szCs w:val="28"/>
        </w:rPr>
        <w:t>менту предоставления админ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страцией Грачевского муниц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пального округа Ставропол</w:t>
      </w:r>
      <w:r w:rsidRPr="000912C6">
        <w:rPr>
          <w:rFonts w:ascii="Times New Roman" w:hAnsi="Times New Roman" w:cs="Times New Roman"/>
          <w:szCs w:val="28"/>
        </w:rPr>
        <w:t>ь</w:t>
      </w:r>
      <w:r w:rsidRPr="000912C6">
        <w:rPr>
          <w:rFonts w:ascii="Times New Roman" w:hAnsi="Times New Roman" w:cs="Times New Roman"/>
          <w:szCs w:val="28"/>
        </w:rPr>
        <w:t xml:space="preserve">ского края муниципальной услуги </w:t>
      </w:r>
      <w:r w:rsidRPr="004A6413">
        <w:rPr>
          <w:rFonts w:ascii="Times New Roman" w:hAnsi="Times New Roman" w:cs="Times New Roman"/>
          <w:bCs/>
          <w:szCs w:val="28"/>
        </w:rPr>
        <w:t>«</w:t>
      </w:r>
      <w:r w:rsidRPr="004A6413">
        <w:rPr>
          <w:rFonts w:ascii="Times New Roman" w:hAnsi="Times New Roman" w:cs="Times New Roman"/>
          <w:szCs w:val="28"/>
        </w:rPr>
        <w:t>Предоставление гра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тов за счет средств бюджета муниципального образования Ставропольского края субъе</w:t>
      </w:r>
      <w:r w:rsidRPr="004A6413">
        <w:rPr>
          <w:rFonts w:ascii="Times New Roman" w:hAnsi="Times New Roman" w:cs="Times New Roman"/>
          <w:szCs w:val="28"/>
        </w:rPr>
        <w:t>к</w:t>
      </w:r>
      <w:r w:rsidRPr="004A6413">
        <w:rPr>
          <w:rFonts w:ascii="Times New Roman" w:hAnsi="Times New Roman" w:cs="Times New Roman"/>
          <w:szCs w:val="28"/>
        </w:rPr>
        <w:t>там малого и среднего пре</w:t>
      </w:r>
      <w:r w:rsidRPr="004A6413">
        <w:rPr>
          <w:rFonts w:ascii="Times New Roman" w:hAnsi="Times New Roman" w:cs="Times New Roman"/>
          <w:szCs w:val="28"/>
        </w:rPr>
        <w:t>д</w:t>
      </w:r>
      <w:r w:rsidRPr="004A6413">
        <w:rPr>
          <w:rFonts w:ascii="Times New Roman" w:hAnsi="Times New Roman" w:cs="Times New Roman"/>
          <w:szCs w:val="28"/>
        </w:rPr>
        <w:t>приним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тельства</w:t>
      </w:r>
      <w:r w:rsidRPr="004A6413">
        <w:rPr>
          <w:rFonts w:ascii="Times New Roman" w:hAnsi="Times New Roman" w:cs="Times New Roman"/>
          <w:bCs/>
          <w:szCs w:val="28"/>
        </w:rPr>
        <w:t xml:space="preserve">» </w:t>
      </w:r>
    </w:p>
    <w:p w:rsidR="0055031D" w:rsidRPr="004A6413" w:rsidRDefault="0055031D" w:rsidP="0055031D">
      <w:pPr>
        <w:autoSpaceDE w:val="0"/>
        <w:jc w:val="right"/>
      </w:pPr>
    </w:p>
    <w:p w:rsidR="0055031D" w:rsidRPr="004A6413" w:rsidRDefault="0055031D" w:rsidP="0055031D">
      <w:pPr>
        <w:spacing w:line="240" w:lineRule="exact"/>
        <w:jc w:val="both"/>
      </w:pPr>
    </w:p>
    <w:p w:rsidR="003C70A7" w:rsidRPr="004A6413" w:rsidRDefault="003C70A7" w:rsidP="003C70A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ПОЯСНИТЕЛЬНАЯ ЗАПИСКА</w:t>
      </w:r>
    </w:p>
    <w:p w:rsidR="003C70A7" w:rsidRPr="004A6413" w:rsidRDefault="003C70A7" w:rsidP="003C70A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C70A7" w:rsidRPr="004A6413" w:rsidRDefault="003C70A7" w:rsidP="003C70A7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1. Информация о деятельности заявителя</w:t>
      </w:r>
    </w:p>
    <w:p w:rsidR="003C70A7" w:rsidRPr="004A6413" w:rsidRDefault="003C70A7" w:rsidP="003C70A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126"/>
      </w:tblGrid>
      <w:tr w:rsidR="003C70A7" w:rsidRPr="004A6413" w:rsidTr="003C70A7">
        <w:tc>
          <w:tcPr>
            <w:tcW w:w="715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Наименование юридического лица, Ф.И.О. индивидуал</w:t>
            </w:r>
            <w:r w:rsidRPr="004A6413">
              <w:rPr>
                <w:rFonts w:ascii="Times New Roman" w:hAnsi="Times New Roman" w:cs="Times New Roman"/>
                <w:szCs w:val="28"/>
              </w:rPr>
              <w:t>ь</w:t>
            </w:r>
            <w:r w:rsidRPr="004A6413">
              <w:rPr>
                <w:rFonts w:ascii="Times New Roman" w:hAnsi="Times New Roman" w:cs="Times New Roman"/>
                <w:szCs w:val="28"/>
              </w:rPr>
              <w:t>ного предпринимателя/</w:t>
            </w:r>
          </w:p>
        </w:tc>
        <w:tc>
          <w:tcPr>
            <w:tcW w:w="2126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715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Ф.И.О. руководителя</w:t>
            </w:r>
          </w:p>
        </w:tc>
        <w:tc>
          <w:tcPr>
            <w:tcW w:w="2126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715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Юридический адрес регистрации</w:t>
            </w:r>
          </w:p>
        </w:tc>
        <w:tc>
          <w:tcPr>
            <w:tcW w:w="2126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715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Фактический адрес нахождения/</w:t>
            </w:r>
          </w:p>
        </w:tc>
        <w:tc>
          <w:tcPr>
            <w:tcW w:w="2126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715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Краткое описание деятельности: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- период осуществления деятельности;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- направления деятельности;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- основные виды производимых товаров (работ, услуг);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- наличие лицензий, разрешений, допусков, товарных зн</w:t>
            </w:r>
            <w:r w:rsidRPr="004A6413">
              <w:rPr>
                <w:rFonts w:ascii="Times New Roman" w:hAnsi="Times New Roman" w:cs="Times New Roman"/>
                <w:szCs w:val="28"/>
              </w:rPr>
              <w:t>а</w:t>
            </w:r>
            <w:r w:rsidRPr="004A6413">
              <w:rPr>
                <w:rFonts w:ascii="Times New Roman" w:hAnsi="Times New Roman" w:cs="Times New Roman"/>
                <w:szCs w:val="28"/>
              </w:rPr>
              <w:t>ков;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- используемые производственные / торговые площади (собственные/арендованные);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- наличие филиалов (обособленных подразделений);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- наличие каналов сбыта продукции с обоснованием;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- обоснование при создании высокотехнологичных раб</w:t>
            </w:r>
            <w:r w:rsidRPr="004A6413">
              <w:rPr>
                <w:rFonts w:ascii="Times New Roman" w:hAnsi="Times New Roman" w:cs="Times New Roman"/>
                <w:szCs w:val="28"/>
              </w:rPr>
              <w:t>о</w:t>
            </w:r>
            <w:r w:rsidRPr="004A6413">
              <w:rPr>
                <w:rFonts w:ascii="Times New Roman" w:hAnsi="Times New Roman" w:cs="Times New Roman"/>
                <w:szCs w:val="28"/>
              </w:rPr>
              <w:t>чих мест (влияние на производительность)</w:t>
            </w:r>
          </w:p>
        </w:tc>
        <w:tc>
          <w:tcPr>
            <w:tcW w:w="2126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715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 xml:space="preserve">Фактически осуществляемые виды деятельности по </w:t>
            </w:r>
            <w:hyperlink r:id="rId14" w:history="1">
              <w:r w:rsidRPr="004A6413">
                <w:rPr>
                  <w:rFonts w:ascii="Times New Roman" w:hAnsi="Times New Roman" w:cs="Times New Roman"/>
                  <w:szCs w:val="28"/>
                </w:rPr>
                <w:t>ОКВЭД</w:t>
              </w:r>
              <w:proofErr w:type="gramStart"/>
              <w:r w:rsidRPr="004A6413">
                <w:rPr>
                  <w:rFonts w:ascii="Times New Roman" w:hAnsi="Times New Roman" w:cs="Times New Roman"/>
                  <w:szCs w:val="28"/>
                </w:rPr>
                <w:t>2</w:t>
              </w:r>
              <w:proofErr w:type="gramEnd"/>
            </w:hyperlink>
            <w:r w:rsidRPr="004A6413">
              <w:rPr>
                <w:rFonts w:ascii="Times New Roman" w:hAnsi="Times New Roman" w:cs="Times New Roman"/>
                <w:szCs w:val="28"/>
              </w:rPr>
              <w:t xml:space="preserve"> (в соответствии с выпиской из ЕГРИП/ЕГРЮЛ)/</w:t>
            </w:r>
          </w:p>
        </w:tc>
        <w:tc>
          <w:tcPr>
            <w:tcW w:w="2126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C70A7" w:rsidRPr="004A6413" w:rsidRDefault="003C70A7" w:rsidP="003C70A7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</w:p>
    <w:p w:rsidR="003C70A7" w:rsidRPr="004A6413" w:rsidRDefault="003C70A7" w:rsidP="003C70A7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 xml:space="preserve">2. </w:t>
      </w:r>
      <w:proofErr w:type="gramStart"/>
      <w:r w:rsidRPr="004A6413">
        <w:rPr>
          <w:rFonts w:ascii="Times New Roman" w:hAnsi="Times New Roman" w:cs="Times New Roman"/>
          <w:szCs w:val="28"/>
        </w:rPr>
        <w:t>Технико – экономическое</w:t>
      </w:r>
      <w:proofErr w:type="gramEnd"/>
      <w:r w:rsidRPr="004A6413">
        <w:rPr>
          <w:rFonts w:ascii="Times New Roman" w:hAnsi="Times New Roman" w:cs="Times New Roman"/>
          <w:szCs w:val="28"/>
        </w:rPr>
        <w:t xml:space="preserve"> обоснование</w:t>
      </w:r>
    </w:p>
    <w:p w:rsidR="003C70A7" w:rsidRPr="004A6413" w:rsidRDefault="003C70A7" w:rsidP="003C70A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приобретения оборудования (объектов основных средств, сырья и матери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лов)</w:t>
      </w:r>
    </w:p>
    <w:p w:rsidR="003C70A7" w:rsidRPr="004A6413" w:rsidRDefault="003C70A7" w:rsidP="003C70A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451"/>
        <w:gridCol w:w="1944"/>
      </w:tblGrid>
      <w:tr w:rsidR="003C70A7" w:rsidRPr="004A6413" w:rsidTr="003C70A7">
        <w:tc>
          <w:tcPr>
            <w:tcW w:w="6016" w:type="dxa"/>
            <w:vAlign w:val="center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944" w:type="dxa"/>
            <w:vAlign w:val="center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 xml:space="preserve">Оборудование </w:t>
            </w:r>
            <w:r w:rsidRPr="004A6413">
              <w:rPr>
                <w:rFonts w:ascii="Times New Roman" w:hAnsi="Times New Roman" w:cs="Times New Roman"/>
                <w:szCs w:val="28"/>
              </w:rPr>
              <w:lastRenderedPageBreak/>
              <w:t>(объекты о</w:t>
            </w:r>
            <w:r w:rsidRPr="004A6413">
              <w:rPr>
                <w:rFonts w:ascii="Times New Roman" w:hAnsi="Times New Roman" w:cs="Times New Roman"/>
                <w:szCs w:val="28"/>
              </w:rPr>
              <w:t>с</w:t>
            </w:r>
            <w:r w:rsidRPr="004A6413">
              <w:rPr>
                <w:rFonts w:ascii="Times New Roman" w:hAnsi="Times New Roman" w:cs="Times New Roman"/>
                <w:szCs w:val="28"/>
              </w:rPr>
              <w:t>новных средств, сырье и материалы)</w:t>
            </w:r>
          </w:p>
        </w:tc>
      </w:tr>
      <w:tr w:rsidR="003C70A7" w:rsidRPr="004A6413" w:rsidTr="003C70A7">
        <w:tc>
          <w:tcPr>
            <w:tcW w:w="6016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lastRenderedPageBreak/>
              <w:t>Наименование приобретаемого оборудования (объектов основных средств, сырья и матери</w:t>
            </w:r>
            <w:r w:rsidRPr="004A6413">
              <w:rPr>
                <w:rFonts w:ascii="Times New Roman" w:hAnsi="Times New Roman" w:cs="Times New Roman"/>
                <w:szCs w:val="28"/>
              </w:rPr>
              <w:t>а</w:t>
            </w:r>
            <w:r w:rsidRPr="004A6413">
              <w:rPr>
                <w:rFonts w:ascii="Times New Roman" w:hAnsi="Times New Roman" w:cs="Times New Roman"/>
                <w:szCs w:val="28"/>
              </w:rPr>
              <w:t>лов)</w:t>
            </w:r>
          </w:p>
        </w:tc>
        <w:tc>
          <w:tcPr>
            <w:tcW w:w="145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944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6016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 xml:space="preserve">Код приобретаемого оборудования (объектов основных средств, сырья и материалов) по </w:t>
            </w:r>
            <w:hyperlink r:id="rId15" w:history="1">
              <w:r w:rsidRPr="004A6413">
                <w:rPr>
                  <w:rFonts w:ascii="Times New Roman" w:hAnsi="Times New Roman" w:cs="Times New Roman"/>
                  <w:szCs w:val="28"/>
                </w:rPr>
                <w:t>ОКОФ</w:t>
              </w:r>
            </w:hyperlink>
          </w:p>
        </w:tc>
        <w:tc>
          <w:tcPr>
            <w:tcW w:w="145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944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6016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 xml:space="preserve">Вид деятельности, для осуществления которого приобретается оборудование (объекты основных средств, сырье и материалы) 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i/>
                <w:szCs w:val="28"/>
              </w:rPr>
            </w:pPr>
            <w:r w:rsidRPr="004A6413">
              <w:rPr>
                <w:rFonts w:ascii="Times New Roman" w:hAnsi="Times New Roman" w:cs="Times New Roman"/>
                <w:i/>
                <w:szCs w:val="28"/>
              </w:rPr>
              <w:t xml:space="preserve">(указывается наименование и код </w:t>
            </w:r>
            <w:hyperlink r:id="rId16" w:history="1">
              <w:r w:rsidRPr="004A6413">
                <w:rPr>
                  <w:rFonts w:ascii="Times New Roman" w:hAnsi="Times New Roman" w:cs="Times New Roman"/>
                  <w:i/>
                  <w:szCs w:val="28"/>
                </w:rPr>
                <w:t>ОКВЭД</w:t>
              </w:r>
              <w:proofErr w:type="gramStart"/>
              <w:r w:rsidRPr="004A6413">
                <w:rPr>
                  <w:rFonts w:ascii="Times New Roman" w:hAnsi="Times New Roman" w:cs="Times New Roman"/>
                  <w:i/>
                  <w:szCs w:val="28"/>
                </w:rPr>
                <w:t>2</w:t>
              </w:r>
              <w:proofErr w:type="gramEnd"/>
            </w:hyperlink>
            <w:r w:rsidRPr="004A6413">
              <w:rPr>
                <w:rFonts w:ascii="Times New Roman" w:hAnsi="Times New Roman" w:cs="Times New Roman"/>
                <w:i/>
                <w:szCs w:val="28"/>
              </w:rPr>
              <w:t xml:space="preserve"> из ЕГРЮЛ, ЕГРИП)</w:t>
            </w:r>
          </w:p>
        </w:tc>
        <w:tc>
          <w:tcPr>
            <w:tcW w:w="145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944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6016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A6413">
              <w:rPr>
                <w:rFonts w:ascii="Times New Roman" w:hAnsi="Times New Roman" w:cs="Times New Roman"/>
                <w:szCs w:val="28"/>
              </w:rPr>
              <w:t xml:space="preserve">Продавец (поставщик) оборудования (объектов основных средств, сырья и материалов) 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(наим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е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нование, адрес фактического нахождения, ко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н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тактные данные)</w:t>
            </w:r>
            <w:proofErr w:type="gramEnd"/>
          </w:p>
        </w:tc>
        <w:tc>
          <w:tcPr>
            <w:tcW w:w="145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1944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6016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Стоимость приобретаемого оборудования (об</w:t>
            </w:r>
            <w:r w:rsidRPr="004A6413">
              <w:rPr>
                <w:rFonts w:ascii="Times New Roman" w:hAnsi="Times New Roman" w:cs="Times New Roman"/>
                <w:szCs w:val="28"/>
              </w:rPr>
              <w:t>ъ</w:t>
            </w:r>
            <w:r w:rsidRPr="004A6413">
              <w:rPr>
                <w:rFonts w:ascii="Times New Roman" w:hAnsi="Times New Roman" w:cs="Times New Roman"/>
                <w:szCs w:val="28"/>
              </w:rPr>
              <w:t xml:space="preserve">ектов основных средств, сырья и материалов) 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(указывается с учетом НДС), рублей</w:t>
            </w:r>
          </w:p>
        </w:tc>
        <w:tc>
          <w:tcPr>
            <w:tcW w:w="145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4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6016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Цель приобретения оборудования (объектов о</w:t>
            </w:r>
            <w:r w:rsidRPr="004A6413">
              <w:rPr>
                <w:rFonts w:ascii="Times New Roman" w:hAnsi="Times New Roman" w:cs="Times New Roman"/>
                <w:szCs w:val="28"/>
              </w:rPr>
              <w:t>с</w:t>
            </w:r>
            <w:r w:rsidRPr="004A6413">
              <w:rPr>
                <w:rFonts w:ascii="Times New Roman" w:hAnsi="Times New Roman" w:cs="Times New Roman"/>
                <w:szCs w:val="28"/>
              </w:rPr>
              <w:t xml:space="preserve">новных средств, сырья и материалов) </w:t>
            </w:r>
          </w:p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i/>
                <w:szCs w:val="28"/>
              </w:rPr>
            </w:pPr>
            <w:r w:rsidRPr="004A6413">
              <w:rPr>
                <w:rFonts w:ascii="Times New Roman" w:hAnsi="Times New Roman" w:cs="Times New Roman"/>
                <w:i/>
                <w:szCs w:val="28"/>
              </w:rPr>
              <w:t>(создание, модернизация, развитие произво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д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ства), краткое описание ожидаемых результ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4A6413">
              <w:rPr>
                <w:rFonts w:ascii="Times New Roman" w:hAnsi="Times New Roman" w:cs="Times New Roman"/>
                <w:i/>
                <w:szCs w:val="28"/>
              </w:rPr>
              <w:t>тов</w:t>
            </w:r>
          </w:p>
        </w:tc>
        <w:tc>
          <w:tcPr>
            <w:tcW w:w="145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4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6016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Количество созданных рабочих мест</w:t>
            </w:r>
          </w:p>
        </w:tc>
        <w:tc>
          <w:tcPr>
            <w:tcW w:w="145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44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х</w:t>
            </w:r>
          </w:p>
        </w:tc>
      </w:tr>
    </w:tbl>
    <w:p w:rsidR="003C70A7" w:rsidRPr="004A6413" w:rsidRDefault="003C70A7" w:rsidP="003C70A7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</w:p>
    <w:p w:rsidR="003C70A7" w:rsidRPr="004A6413" w:rsidRDefault="003C70A7" w:rsidP="003C70A7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3. Показатели результативности, планируемые к достижению</w:t>
      </w:r>
    </w:p>
    <w:p w:rsidR="003C70A7" w:rsidRPr="004A6413" w:rsidRDefault="003C70A7" w:rsidP="003C70A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471"/>
        <w:gridCol w:w="1080"/>
        <w:gridCol w:w="1081"/>
        <w:gridCol w:w="1045"/>
      </w:tblGrid>
      <w:tr w:rsidR="003C70A7" w:rsidRPr="004A6413" w:rsidTr="003C70A7">
        <w:tc>
          <w:tcPr>
            <w:tcW w:w="4457" w:type="dxa"/>
            <w:vAlign w:val="center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Ед. изм</w:t>
            </w:r>
            <w:r w:rsidRPr="004A6413">
              <w:rPr>
                <w:rFonts w:ascii="Times New Roman" w:hAnsi="Times New Roman" w:cs="Times New Roman"/>
                <w:szCs w:val="28"/>
              </w:rPr>
              <w:t>е</w:t>
            </w:r>
            <w:r w:rsidRPr="004A6413">
              <w:rPr>
                <w:rFonts w:ascii="Times New Roman" w:hAnsi="Times New Roman" w:cs="Times New Roman"/>
                <w:szCs w:val="28"/>
              </w:rPr>
              <w:t>рения</w:t>
            </w:r>
          </w:p>
        </w:tc>
        <w:tc>
          <w:tcPr>
            <w:tcW w:w="1080" w:type="dxa"/>
            <w:vAlign w:val="center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Год, пре</w:t>
            </w:r>
            <w:r w:rsidRPr="004A6413">
              <w:rPr>
                <w:rFonts w:ascii="Times New Roman" w:hAnsi="Times New Roman" w:cs="Times New Roman"/>
                <w:szCs w:val="28"/>
              </w:rPr>
              <w:t>д</w:t>
            </w:r>
            <w:r w:rsidRPr="004A6413">
              <w:rPr>
                <w:rFonts w:ascii="Times New Roman" w:hAnsi="Times New Roman" w:cs="Times New Roman"/>
                <w:szCs w:val="28"/>
              </w:rPr>
              <w:t>ш</w:t>
            </w:r>
            <w:r w:rsidRPr="004A6413">
              <w:rPr>
                <w:rFonts w:ascii="Times New Roman" w:hAnsi="Times New Roman" w:cs="Times New Roman"/>
                <w:szCs w:val="28"/>
              </w:rPr>
              <w:t>е</w:t>
            </w:r>
            <w:r w:rsidRPr="004A6413">
              <w:rPr>
                <w:rFonts w:ascii="Times New Roman" w:hAnsi="Times New Roman" w:cs="Times New Roman"/>
                <w:szCs w:val="28"/>
              </w:rPr>
              <w:t>ству</w:t>
            </w:r>
            <w:r w:rsidRPr="004A6413">
              <w:rPr>
                <w:rFonts w:ascii="Times New Roman" w:hAnsi="Times New Roman" w:cs="Times New Roman"/>
                <w:szCs w:val="28"/>
              </w:rPr>
              <w:t>ю</w:t>
            </w:r>
            <w:r w:rsidRPr="004A6413">
              <w:rPr>
                <w:rFonts w:ascii="Times New Roman" w:hAnsi="Times New Roman" w:cs="Times New Roman"/>
                <w:szCs w:val="28"/>
              </w:rPr>
              <w:t>щий тек</w:t>
            </w:r>
            <w:r w:rsidRPr="004A6413">
              <w:rPr>
                <w:rFonts w:ascii="Times New Roman" w:hAnsi="Times New Roman" w:cs="Times New Roman"/>
                <w:szCs w:val="28"/>
              </w:rPr>
              <w:t>у</w:t>
            </w:r>
            <w:r w:rsidRPr="004A6413">
              <w:rPr>
                <w:rFonts w:ascii="Times New Roman" w:hAnsi="Times New Roman" w:cs="Times New Roman"/>
                <w:szCs w:val="28"/>
              </w:rPr>
              <w:t xml:space="preserve">щему году </w:t>
            </w:r>
            <w:r w:rsidRPr="004A6413">
              <w:rPr>
                <w:rFonts w:ascii="Times New Roman" w:hAnsi="Times New Roman" w:cs="Times New Roman"/>
                <w:szCs w:val="28"/>
              </w:rPr>
              <w:lastRenderedPageBreak/>
              <w:t>(факт)</w:t>
            </w:r>
          </w:p>
        </w:tc>
        <w:tc>
          <w:tcPr>
            <w:tcW w:w="1081" w:type="dxa"/>
            <w:vAlign w:val="center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lastRenderedPageBreak/>
              <w:t>Тек</w:t>
            </w:r>
            <w:r w:rsidRPr="004A6413">
              <w:rPr>
                <w:rFonts w:ascii="Times New Roman" w:hAnsi="Times New Roman" w:cs="Times New Roman"/>
                <w:szCs w:val="28"/>
              </w:rPr>
              <w:t>у</w:t>
            </w:r>
            <w:r w:rsidRPr="004A6413">
              <w:rPr>
                <w:rFonts w:ascii="Times New Roman" w:hAnsi="Times New Roman" w:cs="Times New Roman"/>
                <w:szCs w:val="28"/>
              </w:rPr>
              <w:t>щий год (план)</w:t>
            </w:r>
          </w:p>
        </w:tc>
        <w:tc>
          <w:tcPr>
            <w:tcW w:w="1045" w:type="dxa"/>
            <w:vAlign w:val="center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Оч</w:t>
            </w:r>
            <w:r w:rsidRPr="004A6413">
              <w:rPr>
                <w:rFonts w:ascii="Times New Roman" w:hAnsi="Times New Roman" w:cs="Times New Roman"/>
                <w:szCs w:val="28"/>
              </w:rPr>
              <w:t>е</w:t>
            </w:r>
            <w:r w:rsidRPr="004A6413">
              <w:rPr>
                <w:rFonts w:ascii="Times New Roman" w:hAnsi="Times New Roman" w:cs="Times New Roman"/>
                <w:szCs w:val="28"/>
              </w:rPr>
              <w:t>редной год (план)</w:t>
            </w:r>
          </w:p>
        </w:tc>
      </w:tr>
      <w:tr w:rsidR="003C70A7" w:rsidRPr="004A6413" w:rsidTr="003C70A7">
        <w:tc>
          <w:tcPr>
            <w:tcW w:w="4457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47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80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8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5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3C70A7" w:rsidRPr="004A6413" w:rsidTr="003C70A7">
        <w:tc>
          <w:tcPr>
            <w:tcW w:w="4457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Выручка от реализации товаров (работ, услуг),</w:t>
            </w:r>
          </w:p>
        </w:tc>
        <w:tc>
          <w:tcPr>
            <w:tcW w:w="147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108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1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5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4457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A6413">
              <w:rPr>
                <w:rFonts w:ascii="Times New Roman" w:hAnsi="Times New Roman" w:cs="Times New Roman"/>
                <w:szCs w:val="28"/>
              </w:rPr>
              <w:t>Прибыль (убыток) от продаж тов</w:t>
            </w:r>
            <w:r w:rsidRPr="004A6413">
              <w:rPr>
                <w:rFonts w:ascii="Times New Roman" w:hAnsi="Times New Roman" w:cs="Times New Roman"/>
                <w:szCs w:val="28"/>
              </w:rPr>
              <w:t>а</w:t>
            </w:r>
            <w:r w:rsidRPr="004A6413">
              <w:rPr>
                <w:rFonts w:ascii="Times New Roman" w:hAnsi="Times New Roman" w:cs="Times New Roman"/>
                <w:szCs w:val="28"/>
              </w:rPr>
              <w:t>ров (работ, услуг</w:t>
            </w:r>
            <w:proofErr w:type="gramEnd"/>
          </w:p>
        </w:tc>
        <w:tc>
          <w:tcPr>
            <w:tcW w:w="147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108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1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5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4457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47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108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1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5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4457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Среднесписочная численность пе</w:t>
            </w:r>
            <w:r w:rsidRPr="004A6413">
              <w:rPr>
                <w:rFonts w:ascii="Times New Roman" w:hAnsi="Times New Roman" w:cs="Times New Roman"/>
                <w:szCs w:val="28"/>
              </w:rPr>
              <w:t>р</w:t>
            </w:r>
            <w:r w:rsidRPr="004A6413">
              <w:rPr>
                <w:rFonts w:ascii="Times New Roman" w:hAnsi="Times New Roman" w:cs="Times New Roman"/>
                <w:szCs w:val="28"/>
              </w:rPr>
              <w:t>сонала (официальное трудоустро</w:t>
            </w:r>
            <w:r w:rsidRPr="004A6413">
              <w:rPr>
                <w:rFonts w:ascii="Times New Roman" w:hAnsi="Times New Roman" w:cs="Times New Roman"/>
                <w:szCs w:val="28"/>
              </w:rPr>
              <w:t>й</w:t>
            </w:r>
            <w:r w:rsidRPr="004A6413">
              <w:rPr>
                <w:rFonts w:ascii="Times New Roman" w:hAnsi="Times New Roman" w:cs="Times New Roman"/>
                <w:szCs w:val="28"/>
              </w:rPr>
              <w:t>ство по основному месту работы в соответствии с трудовым законод</w:t>
            </w:r>
            <w:r w:rsidRPr="004A6413">
              <w:rPr>
                <w:rFonts w:ascii="Times New Roman" w:hAnsi="Times New Roman" w:cs="Times New Roman"/>
                <w:szCs w:val="28"/>
              </w:rPr>
              <w:t>а</w:t>
            </w:r>
            <w:r w:rsidRPr="004A6413">
              <w:rPr>
                <w:rFonts w:ascii="Times New Roman" w:hAnsi="Times New Roman" w:cs="Times New Roman"/>
                <w:szCs w:val="28"/>
              </w:rPr>
              <w:t xml:space="preserve">тельством) </w:t>
            </w:r>
            <w:hyperlink w:anchor="P480" w:history="1">
              <w:r w:rsidRPr="004A6413">
                <w:rPr>
                  <w:rFonts w:ascii="Times New Roman" w:hAnsi="Times New Roman" w:cs="Times New Roman"/>
                  <w:szCs w:val="28"/>
                </w:rPr>
                <w:t>&lt;*&gt;</w:t>
              </w:r>
            </w:hyperlink>
          </w:p>
        </w:tc>
        <w:tc>
          <w:tcPr>
            <w:tcW w:w="147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108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1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5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C70A7" w:rsidRPr="004A6413" w:rsidTr="003C70A7">
        <w:tc>
          <w:tcPr>
            <w:tcW w:w="4457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Объем отгруженных товаров (р</w:t>
            </w:r>
            <w:r w:rsidRPr="004A6413">
              <w:rPr>
                <w:rFonts w:ascii="Times New Roman" w:hAnsi="Times New Roman" w:cs="Times New Roman"/>
                <w:szCs w:val="28"/>
              </w:rPr>
              <w:t>а</w:t>
            </w:r>
            <w:r w:rsidRPr="004A6413">
              <w:rPr>
                <w:rFonts w:ascii="Times New Roman" w:hAnsi="Times New Roman" w:cs="Times New Roman"/>
                <w:szCs w:val="28"/>
              </w:rPr>
              <w:t>бот, услуг)</w:t>
            </w:r>
          </w:p>
        </w:tc>
        <w:tc>
          <w:tcPr>
            <w:tcW w:w="1471" w:type="dxa"/>
          </w:tcPr>
          <w:p w:rsidR="003C70A7" w:rsidRPr="004A6413" w:rsidRDefault="003C70A7" w:rsidP="003C70A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A6413">
              <w:rPr>
                <w:rFonts w:ascii="Times New Roman" w:hAnsi="Times New Roman" w:cs="Times New Roman"/>
                <w:szCs w:val="28"/>
              </w:rPr>
              <w:t>тыс. руб.</w:t>
            </w:r>
          </w:p>
        </w:tc>
        <w:tc>
          <w:tcPr>
            <w:tcW w:w="1080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1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5" w:type="dxa"/>
          </w:tcPr>
          <w:p w:rsidR="003C70A7" w:rsidRPr="004A6413" w:rsidRDefault="003C70A7" w:rsidP="003C70A7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C70A7" w:rsidRPr="004A6413" w:rsidRDefault="003C70A7" w:rsidP="003C70A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C70A7" w:rsidRPr="004A6413" w:rsidRDefault="003C70A7" w:rsidP="003C7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0A7" w:rsidRPr="004A6413" w:rsidRDefault="003C70A7" w:rsidP="003C7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0A7" w:rsidRPr="004A6413" w:rsidRDefault="003C70A7" w:rsidP="003C7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413">
        <w:rPr>
          <w:rFonts w:ascii="Times New Roman" w:hAnsi="Times New Roman" w:cs="Times New Roman"/>
          <w:sz w:val="28"/>
          <w:szCs w:val="28"/>
        </w:rPr>
        <w:t>Руководитель _________________________/____________/____________________________/</w:t>
      </w:r>
    </w:p>
    <w:p w:rsidR="003C70A7" w:rsidRPr="004A6413" w:rsidRDefault="003C70A7" w:rsidP="003C70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6413">
        <w:rPr>
          <w:rFonts w:ascii="Times New Roman" w:hAnsi="Times New Roman" w:cs="Times New Roman"/>
          <w:sz w:val="16"/>
          <w:szCs w:val="16"/>
        </w:rPr>
        <w:t>должность            подпись            расшифровка подписи</w:t>
      </w:r>
    </w:p>
    <w:p w:rsidR="003C70A7" w:rsidRPr="004A6413" w:rsidRDefault="003C70A7" w:rsidP="003C70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C70A7" w:rsidRPr="004A6413" w:rsidRDefault="003C70A7" w:rsidP="003C7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413">
        <w:rPr>
          <w:rFonts w:ascii="Times New Roman" w:hAnsi="Times New Roman" w:cs="Times New Roman"/>
          <w:sz w:val="28"/>
          <w:szCs w:val="28"/>
        </w:rPr>
        <w:t>Дата М.П.</w:t>
      </w:r>
    </w:p>
    <w:p w:rsidR="003C70A7" w:rsidRPr="004A6413" w:rsidRDefault="003C70A7" w:rsidP="003C7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70A7" w:rsidRPr="004A6413" w:rsidRDefault="003C70A7" w:rsidP="003C70A7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bookmarkStart w:id="5" w:name="P480"/>
      <w:bookmarkEnd w:id="5"/>
      <w:r w:rsidRPr="004A6413">
        <w:rPr>
          <w:rFonts w:ascii="Times New Roman" w:hAnsi="Times New Roman" w:cs="Times New Roman"/>
          <w:sz w:val="16"/>
          <w:szCs w:val="16"/>
        </w:rPr>
        <w:t>&lt;*&gt; Количество создаваемых рабочих мест – отношение среднесписочной численности персонала за год, предшествующий году под</w:t>
      </w:r>
      <w:r w:rsidRPr="004A6413">
        <w:rPr>
          <w:rFonts w:ascii="Times New Roman" w:hAnsi="Times New Roman" w:cs="Times New Roman"/>
          <w:sz w:val="16"/>
          <w:szCs w:val="16"/>
        </w:rPr>
        <w:t>а</w:t>
      </w:r>
      <w:r w:rsidRPr="004A6413">
        <w:rPr>
          <w:rFonts w:ascii="Times New Roman" w:hAnsi="Times New Roman" w:cs="Times New Roman"/>
          <w:sz w:val="16"/>
          <w:szCs w:val="16"/>
        </w:rPr>
        <w:t>чи заявки на получение субсидии, к среднесписочной численности персонала на очередной год (год, следующий за годом получения субсидии).</w:t>
      </w:r>
    </w:p>
    <w:p w:rsidR="003C70A7" w:rsidRPr="004A6413" w:rsidRDefault="003C70A7" w:rsidP="003C70A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C70A7" w:rsidRPr="004A6413" w:rsidRDefault="003C70A7" w:rsidP="003C70A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3C70A7" w:rsidRPr="004A6413" w:rsidRDefault="003C70A7" w:rsidP="003C70A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A6413">
        <w:rPr>
          <w:rFonts w:ascii="Times New Roman" w:hAnsi="Times New Roman" w:cs="Times New Roman"/>
          <w:szCs w:val="28"/>
        </w:rPr>
        <w:t>__________________________________</w:t>
      </w:r>
    </w:p>
    <w:p w:rsidR="0055031D" w:rsidRPr="004A6413" w:rsidRDefault="0055031D" w:rsidP="0055031D">
      <w:pPr>
        <w:spacing w:line="240" w:lineRule="exact"/>
        <w:jc w:val="both"/>
      </w:pPr>
    </w:p>
    <w:p w:rsidR="0055031D" w:rsidRPr="004A6413" w:rsidRDefault="0055031D" w:rsidP="0055031D">
      <w:pPr>
        <w:spacing w:line="240" w:lineRule="exact"/>
        <w:jc w:val="both"/>
      </w:pPr>
    </w:p>
    <w:p w:rsidR="003C70A7" w:rsidRPr="004A6413" w:rsidRDefault="003C70A7" w:rsidP="0055031D">
      <w:pPr>
        <w:spacing w:line="240" w:lineRule="exact"/>
        <w:jc w:val="both"/>
      </w:pPr>
      <w:r w:rsidRPr="004A6413">
        <w:br w:type="page"/>
      </w:r>
    </w:p>
    <w:p w:rsidR="003C70A7" w:rsidRPr="004A6413" w:rsidRDefault="003C70A7" w:rsidP="003C70A7">
      <w:pPr>
        <w:autoSpaceDE w:val="0"/>
        <w:autoSpaceDN w:val="0"/>
        <w:adjustRightInd w:val="0"/>
        <w:spacing w:line="240" w:lineRule="atLeast"/>
        <w:ind w:left="5529"/>
        <w:jc w:val="center"/>
        <w:rPr>
          <w:lang w:eastAsia="ru-RU"/>
        </w:rPr>
      </w:pPr>
      <w:r w:rsidRPr="004A6413">
        <w:lastRenderedPageBreak/>
        <w:t>Приложение 3</w:t>
      </w:r>
    </w:p>
    <w:p w:rsidR="000912C6" w:rsidRPr="004A6413" w:rsidRDefault="000912C6" w:rsidP="000912C6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Cs w:val="28"/>
        </w:rPr>
      </w:pPr>
      <w:r w:rsidRPr="000912C6">
        <w:rPr>
          <w:rFonts w:ascii="Times New Roman" w:hAnsi="Times New Roman" w:cs="Times New Roman"/>
          <w:szCs w:val="28"/>
        </w:rPr>
        <w:t>к административному регл</w:t>
      </w:r>
      <w:r w:rsidRPr="000912C6">
        <w:rPr>
          <w:rFonts w:ascii="Times New Roman" w:hAnsi="Times New Roman" w:cs="Times New Roman"/>
          <w:szCs w:val="28"/>
        </w:rPr>
        <w:t>а</w:t>
      </w:r>
      <w:r w:rsidRPr="000912C6">
        <w:rPr>
          <w:rFonts w:ascii="Times New Roman" w:hAnsi="Times New Roman" w:cs="Times New Roman"/>
          <w:szCs w:val="28"/>
        </w:rPr>
        <w:t>менту предоставления админ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страцией Грачевского муниц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пального округа Ставропол</w:t>
      </w:r>
      <w:r w:rsidRPr="000912C6">
        <w:rPr>
          <w:rFonts w:ascii="Times New Roman" w:hAnsi="Times New Roman" w:cs="Times New Roman"/>
          <w:szCs w:val="28"/>
        </w:rPr>
        <w:t>ь</w:t>
      </w:r>
      <w:r w:rsidRPr="000912C6">
        <w:rPr>
          <w:rFonts w:ascii="Times New Roman" w:hAnsi="Times New Roman" w:cs="Times New Roman"/>
          <w:szCs w:val="28"/>
        </w:rPr>
        <w:t xml:space="preserve">ского края муниципальной услуги </w:t>
      </w:r>
      <w:r w:rsidRPr="004A6413">
        <w:rPr>
          <w:rFonts w:ascii="Times New Roman" w:hAnsi="Times New Roman" w:cs="Times New Roman"/>
          <w:bCs/>
          <w:szCs w:val="28"/>
        </w:rPr>
        <w:t>«</w:t>
      </w:r>
      <w:r w:rsidRPr="004A6413">
        <w:rPr>
          <w:rFonts w:ascii="Times New Roman" w:hAnsi="Times New Roman" w:cs="Times New Roman"/>
          <w:szCs w:val="28"/>
        </w:rPr>
        <w:t>Предоставление гра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тов за счет средств бюджета муниципального образования Ставропольского края субъе</w:t>
      </w:r>
      <w:r w:rsidRPr="004A6413">
        <w:rPr>
          <w:rFonts w:ascii="Times New Roman" w:hAnsi="Times New Roman" w:cs="Times New Roman"/>
          <w:szCs w:val="28"/>
        </w:rPr>
        <w:t>к</w:t>
      </w:r>
      <w:r w:rsidRPr="004A6413">
        <w:rPr>
          <w:rFonts w:ascii="Times New Roman" w:hAnsi="Times New Roman" w:cs="Times New Roman"/>
          <w:szCs w:val="28"/>
        </w:rPr>
        <w:t>там малого и среднего пре</w:t>
      </w:r>
      <w:r w:rsidRPr="004A6413">
        <w:rPr>
          <w:rFonts w:ascii="Times New Roman" w:hAnsi="Times New Roman" w:cs="Times New Roman"/>
          <w:szCs w:val="28"/>
        </w:rPr>
        <w:t>д</w:t>
      </w:r>
      <w:r w:rsidRPr="004A6413">
        <w:rPr>
          <w:rFonts w:ascii="Times New Roman" w:hAnsi="Times New Roman" w:cs="Times New Roman"/>
          <w:szCs w:val="28"/>
        </w:rPr>
        <w:t>приним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тельства</w:t>
      </w:r>
      <w:r w:rsidRPr="004A6413">
        <w:rPr>
          <w:rFonts w:ascii="Times New Roman" w:hAnsi="Times New Roman" w:cs="Times New Roman"/>
          <w:bCs/>
          <w:szCs w:val="28"/>
        </w:rPr>
        <w:t xml:space="preserve">» </w:t>
      </w:r>
    </w:p>
    <w:p w:rsidR="0055031D" w:rsidRPr="004A6413" w:rsidRDefault="0055031D" w:rsidP="003C70A7">
      <w:pPr>
        <w:contextualSpacing/>
        <w:jc w:val="both"/>
        <w:rPr>
          <w:lang w:eastAsia="ru-RU"/>
        </w:rPr>
      </w:pPr>
    </w:p>
    <w:p w:rsidR="004A6413" w:rsidRPr="004A6413" w:rsidRDefault="004A6413" w:rsidP="003C70A7">
      <w:pPr>
        <w:contextualSpacing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spacing w:line="240" w:lineRule="exact"/>
        <w:jc w:val="right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spacing w:line="240" w:lineRule="exact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spacing w:line="240" w:lineRule="exact"/>
        <w:jc w:val="center"/>
        <w:rPr>
          <w:lang w:eastAsia="ru-RU"/>
        </w:rPr>
      </w:pPr>
      <w:bookmarkStart w:id="6" w:name="P502"/>
      <w:bookmarkEnd w:id="6"/>
      <w:r w:rsidRPr="004A6413">
        <w:rPr>
          <w:lang w:eastAsia="ru-RU"/>
        </w:rPr>
        <w:t>БИЗНЕС – ПЛАН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___________________________________________________________________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___________________________________________________________________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16"/>
          <w:szCs w:val="16"/>
          <w:lang w:eastAsia="ru-RU"/>
        </w:rPr>
      </w:pPr>
      <w:r w:rsidRPr="004A6413">
        <w:rPr>
          <w:sz w:val="16"/>
          <w:szCs w:val="16"/>
          <w:lang w:eastAsia="ru-RU"/>
        </w:rPr>
        <w:t>(наименование проекта)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Разделы: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1. Сведения о </w:t>
      </w:r>
      <w:proofErr w:type="gramStart"/>
      <w:r w:rsidRPr="004A6413">
        <w:rPr>
          <w:lang w:eastAsia="ru-RU"/>
        </w:rPr>
        <w:t>юридическим</w:t>
      </w:r>
      <w:proofErr w:type="gramEnd"/>
      <w:r w:rsidRPr="004A6413">
        <w:rPr>
          <w:lang w:eastAsia="ru-RU"/>
        </w:rPr>
        <w:t xml:space="preserve"> лице / индивидуальном предпринимателе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2. Общее описание проекта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3. Общее описание субъекта МСП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4. Описание продукции и услуг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5. Маркетинг – план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6. Производственный план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7. Календарный план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8. Финансовый план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  <w:r w:rsidRPr="004A6413">
        <w:rPr>
          <w:lang w:eastAsia="ru-RU"/>
        </w:rPr>
        <w:t>1. Сведения о юридическом лице /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 xml:space="preserve">индивидуальном </w:t>
      </w:r>
      <w:proofErr w:type="gramStart"/>
      <w:r w:rsidRPr="004A6413">
        <w:rPr>
          <w:lang w:eastAsia="ru-RU"/>
        </w:rPr>
        <w:t>предпринимателе</w:t>
      </w:r>
      <w:proofErr w:type="gramEnd"/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644"/>
      </w:tblGrid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Наименование организации с указанием организационно – пр</w:t>
            </w:r>
            <w:r w:rsidRPr="004A6413">
              <w:rPr>
                <w:lang w:eastAsia="ru-RU"/>
              </w:rPr>
              <w:t>а</w:t>
            </w:r>
            <w:r w:rsidRPr="004A6413">
              <w:rPr>
                <w:lang w:eastAsia="ru-RU"/>
              </w:rPr>
              <w:t>вовой формы / Ф.И.О. индивидуального предпринимателя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Сокращенное наименование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Дата регистрации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ОГРН/ОГРНИП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ИНН/КПП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Адрес места нахождения (места регистрации) / места жител</w:t>
            </w:r>
            <w:r w:rsidRPr="004A6413">
              <w:rPr>
                <w:lang w:eastAsia="ru-RU"/>
              </w:rPr>
              <w:t>ь</w:t>
            </w:r>
            <w:r w:rsidRPr="004A6413">
              <w:rPr>
                <w:lang w:eastAsia="ru-RU"/>
              </w:rPr>
              <w:t>ства (для ИП)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lastRenderedPageBreak/>
              <w:t>Почтовой адрес для направления корреспонденции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Адрес места ведения бизнеса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Расчетный счет (с указанием банка)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gramStart"/>
            <w:r w:rsidRPr="004A6413">
              <w:rPr>
                <w:lang w:eastAsia="ru-RU"/>
              </w:rPr>
              <w:t>Кор./счет</w:t>
            </w:r>
            <w:proofErr w:type="gramEnd"/>
            <w:r w:rsidRPr="004A6413">
              <w:rPr>
                <w:lang w:eastAsia="ru-RU"/>
              </w:rPr>
              <w:t xml:space="preserve"> БИК, ИНН, КПП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Ф.И.О. руководителя. Контактный телефон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Ф.И.О. гл. бухгалтера. Контактный телефон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Ф.И.О. контактного лица. Контактный телефон</w:t>
            </w:r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859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 xml:space="preserve">E – </w:t>
            </w:r>
            <w:proofErr w:type="spellStart"/>
            <w:r w:rsidRPr="004A6413">
              <w:rPr>
                <w:lang w:eastAsia="ru-RU"/>
              </w:rPr>
              <w:t>mail</w:t>
            </w:r>
            <w:proofErr w:type="spellEnd"/>
          </w:p>
        </w:tc>
        <w:tc>
          <w:tcPr>
            <w:tcW w:w="1644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  <w:r w:rsidRPr="004A6413">
        <w:rPr>
          <w:lang w:eastAsia="ru-RU"/>
        </w:rPr>
        <w:t>2. Общее описание проекта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Наименование и цель предлагаемого проекта (деятельность предпри</w:t>
      </w:r>
      <w:r w:rsidRPr="004A6413">
        <w:rPr>
          <w:lang w:eastAsia="ru-RU"/>
        </w:rPr>
        <w:t>я</w:t>
      </w:r>
      <w:r w:rsidRPr="004A6413">
        <w:rPr>
          <w:lang w:eastAsia="ru-RU"/>
        </w:rPr>
        <w:t>тия, перспективы для развития предприятия в рамках реализации проекта).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Например: «Расширение производственной деятельности, внедрение н</w:t>
      </w:r>
      <w:r w:rsidRPr="004A6413">
        <w:rPr>
          <w:lang w:eastAsia="ru-RU"/>
        </w:rPr>
        <w:t>о</w:t>
      </w:r>
      <w:r w:rsidRPr="004A6413">
        <w:rPr>
          <w:lang w:eastAsia="ru-RU"/>
        </w:rPr>
        <w:t>вых видов продукции, организация мастерской, строительство произво</w:t>
      </w:r>
      <w:r w:rsidRPr="004A6413">
        <w:rPr>
          <w:lang w:eastAsia="ru-RU"/>
        </w:rPr>
        <w:t>д</w:t>
      </w:r>
      <w:r w:rsidRPr="004A6413">
        <w:rPr>
          <w:lang w:eastAsia="ru-RU"/>
        </w:rPr>
        <w:t>ственных сооружений и т.д.».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Описание проекта.</w:t>
      </w:r>
    </w:p>
    <w:p w:rsidR="004A6413" w:rsidRPr="004A6413" w:rsidRDefault="004A6413" w:rsidP="004A6413">
      <w:pPr>
        <w:widowControl w:val="0"/>
        <w:autoSpaceDE w:val="0"/>
        <w:autoSpaceDN w:val="0"/>
        <w:ind w:firstLine="539"/>
        <w:jc w:val="both"/>
        <w:rPr>
          <w:lang w:eastAsia="ru-RU"/>
        </w:rPr>
      </w:pPr>
      <w:r w:rsidRPr="004A6413">
        <w:rPr>
          <w:lang w:eastAsia="ru-RU"/>
        </w:rPr>
        <w:t xml:space="preserve">Стоимость проекта (собственные </w:t>
      </w:r>
      <w:proofErr w:type="gramStart"/>
      <w:r w:rsidRPr="004A6413">
        <w:rPr>
          <w:lang w:eastAsia="ru-RU"/>
        </w:rPr>
        <w:t>средства</w:t>
      </w:r>
      <w:proofErr w:type="gramEnd"/>
      <w:r w:rsidRPr="004A6413">
        <w:rPr>
          <w:lang w:eastAsia="ru-RU"/>
        </w:rPr>
        <w:t xml:space="preserve"> /привлеченные средства). Обоснование расходов, по которым представлены документы на получение субсидии, в рамках проекта; сумма расходов, по которым планируется пол</w:t>
      </w:r>
      <w:r w:rsidRPr="004A6413">
        <w:rPr>
          <w:lang w:eastAsia="ru-RU"/>
        </w:rPr>
        <w:t>у</w:t>
      </w:r>
      <w:r w:rsidRPr="004A6413">
        <w:rPr>
          <w:lang w:eastAsia="ru-RU"/>
        </w:rPr>
        <w:t>чение компенсации в рамках финансовой поддержки, и размер планируемой к получению субсидии.</w:t>
      </w:r>
    </w:p>
    <w:p w:rsidR="004A6413" w:rsidRPr="004A6413" w:rsidRDefault="004A6413" w:rsidP="004A6413">
      <w:pPr>
        <w:widowControl w:val="0"/>
        <w:autoSpaceDE w:val="0"/>
        <w:autoSpaceDN w:val="0"/>
        <w:ind w:firstLine="539"/>
        <w:jc w:val="both"/>
        <w:rPr>
          <w:lang w:eastAsia="ru-RU"/>
        </w:rPr>
      </w:pPr>
      <w:r w:rsidRPr="004A6413">
        <w:rPr>
          <w:lang w:eastAsia="ru-RU"/>
        </w:rPr>
        <w:t>Основные результаты успешной реализации проекта.</w:t>
      </w:r>
    </w:p>
    <w:p w:rsidR="004A6413" w:rsidRPr="004A6413" w:rsidRDefault="004A6413" w:rsidP="004A6413">
      <w:pPr>
        <w:widowControl w:val="0"/>
        <w:autoSpaceDE w:val="0"/>
        <w:autoSpaceDN w:val="0"/>
        <w:ind w:firstLine="539"/>
        <w:jc w:val="both"/>
        <w:rPr>
          <w:lang w:eastAsia="ru-RU"/>
        </w:rPr>
      </w:pPr>
      <w:r w:rsidRPr="004A6413">
        <w:rPr>
          <w:lang w:eastAsia="ru-RU"/>
        </w:rPr>
        <w:t xml:space="preserve">Например: </w:t>
      </w:r>
      <w:proofErr w:type="gramStart"/>
      <w:r w:rsidRPr="004A6413">
        <w:rPr>
          <w:lang w:eastAsia="ru-RU"/>
        </w:rPr>
        <w:t>«Организация выпуска нового вида продукции, увеличение оборота на 40% в течение года, организация дополнительно 7 рабочих мест, удовлетворение потребностей жителей округа в услугах дошкольного, д</w:t>
      </w:r>
      <w:r w:rsidRPr="004A6413">
        <w:rPr>
          <w:lang w:eastAsia="ru-RU"/>
        </w:rPr>
        <w:t>о</w:t>
      </w:r>
      <w:r w:rsidRPr="004A6413">
        <w:rPr>
          <w:lang w:eastAsia="ru-RU"/>
        </w:rPr>
        <w:t>полнительного образования, услугах в сфере туризма и т.п.». Указать: что предусматривает проект: – внедрение и (или) реализацию нового продукта; – модернизацию технологического процесса; – пополнение (обновление) о</w:t>
      </w:r>
      <w:r w:rsidRPr="004A6413">
        <w:rPr>
          <w:lang w:eastAsia="ru-RU"/>
        </w:rPr>
        <w:t>с</w:t>
      </w:r>
      <w:r w:rsidRPr="004A6413">
        <w:rPr>
          <w:lang w:eastAsia="ru-RU"/>
        </w:rPr>
        <w:t>новных средств и пр.</w:t>
      </w:r>
      <w:proofErr w:type="gramEnd"/>
      <w:r w:rsidRPr="004A6413">
        <w:rPr>
          <w:lang w:eastAsia="ru-RU"/>
        </w:rPr>
        <w:t xml:space="preserve"> Количество вновь создаваемых рабочих мест.</w:t>
      </w:r>
    </w:p>
    <w:p w:rsidR="004A6413" w:rsidRPr="004A6413" w:rsidRDefault="004A6413" w:rsidP="004A6413">
      <w:pPr>
        <w:widowControl w:val="0"/>
        <w:autoSpaceDE w:val="0"/>
        <w:autoSpaceDN w:val="0"/>
        <w:ind w:firstLine="539"/>
        <w:jc w:val="both"/>
        <w:rPr>
          <w:lang w:eastAsia="ru-RU"/>
        </w:rPr>
      </w:pPr>
      <w:r w:rsidRPr="004A6413">
        <w:rPr>
          <w:lang w:eastAsia="ru-RU"/>
        </w:rPr>
        <w:t>Указать, по каким из нижеперечисленных показателей планируется п</w:t>
      </w:r>
      <w:r w:rsidRPr="004A6413">
        <w:rPr>
          <w:lang w:eastAsia="ru-RU"/>
        </w:rPr>
        <w:t>о</w:t>
      </w:r>
      <w:r w:rsidRPr="004A6413">
        <w:rPr>
          <w:lang w:eastAsia="ru-RU"/>
        </w:rPr>
        <w:t>ложительная динамика роста.</w:t>
      </w:r>
    </w:p>
    <w:p w:rsidR="004A6413" w:rsidRPr="004A6413" w:rsidRDefault="004A6413" w:rsidP="004A6413">
      <w:pPr>
        <w:widowControl w:val="0"/>
        <w:autoSpaceDE w:val="0"/>
        <w:autoSpaceDN w:val="0"/>
        <w:ind w:firstLine="539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2127"/>
      </w:tblGrid>
      <w:tr w:rsidR="004A6413" w:rsidRPr="004A6413" w:rsidTr="000912C6">
        <w:tc>
          <w:tcPr>
            <w:tcW w:w="7008" w:type="dxa"/>
            <w:vAlign w:val="center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vAlign w:val="center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Значение пок</w:t>
            </w:r>
            <w:r w:rsidRPr="004A6413">
              <w:rPr>
                <w:lang w:eastAsia="ru-RU"/>
              </w:rPr>
              <w:t>а</w:t>
            </w:r>
            <w:r w:rsidRPr="004A6413">
              <w:rPr>
                <w:lang w:eastAsia="ru-RU"/>
              </w:rPr>
              <w:t>зателя (на конец т</w:t>
            </w:r>
            <w:r w:rsidRPr="004A6413">
              <w:rPr>
                <w:lang w:eastAsia="ru-RU"/>
              </w:rPr>
              <w:t>е</w:t>
            </w:r>
            <w:r w:rsidRPr="004A6413">
              <w:rPr>
                <w:lang w:eastAsia="ru-RU"/>
              </w:rPr>
              <w:t>кущего года)</w:t>
            </w:r>
          </w:p>
        </w:tc>
      </w:tr>
      <w:tr w:rsidR="004A6413" w:rsidRPr="004A6413" w:rsidTr="000912C6">
        <w:tc>
          <w:tcPr>
            <w:tcW w:w="7008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Создание новых рабочих мест, единиц</w:t>
            </w:r>
          </w:p>
        </w:tc>
        <w:tc>
          <w:tcPr>
            <w:tcW w:w="2127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4A6413" w:rsidRPr="004A6413" w:rsidTr="000912C6">
        <w:tc>
          <w:tcPr>
            <w:tcW w:w="7008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lastRenderedPageBreak/>
              <w:t>Увеличение средней заработной платы работников, руб.</w:t>
            </w:r>
          </w:p>
        </w:tc>
        <w:tc>
          <w:tcPr>
            <w:tcW w:w="2127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4A6413" w:rsidRPr="004A6413" w:rsidTr="000912C6">
        <w:tc>
          <w:tcPr>
            <w:tcW w:w="7008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Увеличение средней заработной платы работников, пр</w:t>
            </w:r>
            <w:r w:rsidRPr="004A6413">
              <w:rPr>
                <w:lang w:eastAsia="ru-RU"/>
              </w:rPr>
              <w:t>о</w:t>
            </w:r>
            <w:r w:rsidRPr="004A6413">
              <w:rPr>
                <w:lang w:eastAsia="ru-RU"/>
              </w:rPr>
              <w:t>цент</w:t>
            </w:r>
          </w:p>
        </w:tc>
        <w:tc>
          <w:tcPr>
            <w:tcW w:w="2127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4A6413" w:rsidRPr="004A6413" w:rsidTr="000912C6">
        <w:tc>
          <w:tcPr>
            <w:tcW w:w="7008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Увеличение выручки от реализации товаров, работ, услуг, тыс. руб.</w:t>
            </w:r>
          </w:p>
        </w:tc>
        <w:tc>
          <w:tcPr>
            <w:tcW w:w="2127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4A6413" w:rsidRPr="004A6413" w:rsidTr="000912C6">
        <w:tc>
          <w:tcPr>
            <w:tcW w:w="7008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Увеличение выручки от реализации товаров, работ, услуг, процент</w:t>
            </w:r>
          </w:p>
        </w:tc>
        <w:tc>
          <w:tcPr>
            <w:tcW w:w="2127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4A6413" w:rsidRPr="004A6413" w:rsidTr="000912C6">
        <w:tc>
          <w:tcPr>
            <w:tcW w:w="7008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2127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  <w:r w:rsidRPr="004A6413">
        <w:rPr>
          <w:lang w:eastAsia="ru-RU"/>
        </w:rPr>
        <w:t>3. Общее описание субъекта МСП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3.1. Направление деятельности в настоящее время (</w:t>
      </w:r>
      <w:proofErr w:type="gramStart"/>
      <w:r w:rsidRPr="004A6413">
        <w:rPr>
          <w:lang w:eastAsia="ru-RU"/>
        </w:rPr>
        <w:t>ведется</w:t>
      </w:r>
      <w:proofErr w:type="gramEnd"/>
      <w:r w:rsidRPr="004A6413">
        <w:rPr>
          <w:lang w:eastAsia="ru-RU"/>
        </w:rPr>
        <w:t xml:space="preserve"> / не ведется (причина) и по направлениям.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3.2. Наличие производственных и иных помещений.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3.3. Трудовые ресурсы.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Реализация предпринимательского проекта позволит создать ________ рабочих мест, в том числе: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- в текущем календарном году _________;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- в следующем календарном году ___________.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Указать (если имеется): в следующем календарном году: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- планируемый рост среднесписочной численности составит _____%;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- планируемый рост средней заработной платы на одного работающего составит ________ рублей.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  <w:r w:rsidRPr="004A6413">
        <w:rPr>
          <w:lang w:eastAsia="ru-RU"/>
        </w:rPr>
        <w:t>4. Описание продукции и услуг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Перечень и краткое описание товаров и услуг, предлагаемых потребит</w:t>
      </w:r>
      <w:r w:rsidRPr="004A6413">
        <w:rPr>
          <w:lang w:eastAsia="ru-RU"/>
        </w:rPr>
        <w:t>е</w:t>
      </w:r>
      <w:r w:rsidRPr="004A6413">
        <w:rPr>
          <w:lang w:eastAsia="ru-RU"/>
        </w:rPr>
        <w:t>лям, в том числе в рамках настоящего проекта. Их отличительные особенн</w:t>
      </w:r>
      <w:r w:rsidRPr="004A6413">
        <w:rPr>
          <w:lang w:eastAsia="ru-RU"/>
        </w:rPr>
        <w:t>о</w:t>
      </w:r>
      <w:r w:rsidRPr="004A6413">
        <w:rPr>
          <w:lang w:eastAsia="ru-RU"/>
        </w:rPr>
        <w:t>сти и степень готовности (разработка, опытный образец, первая партия и т.п.).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  <w:r w:rsidRPr="004A6413">
        <w:rPr>
          <w:lang w:eastAsia="ru-RU"/>
        </w:rPr>
        <w:t>5. Маркетинг – план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Потенциальные потребители продукции (товаров, услуг). Каналы сбыта продукции. География сбыта продукции (</w:t>
      </w:r>
      <w:proofErr w:type="spellStart"/>
      <w:r w:rsidRPr="004A6413">
        <w:rPr>
          <w:lang w:eastAsia="ru-RU"/>
        </w:rPr>
        <w:t>микроокруг</w:t>
      </w:r>
      <w:proofErr w:type="spellEnd"/>
      <w:r w:rsidRPr="004A6413">
        <w:rPr>
          <w:lang w:eastAsia="ru-RU"/>
        </w:rPr>
        <w:t xml:space="preserve">, город, страна и т.д.). Конкурентные преимущества и недостатки продукции. Уровень спроса на продукцию (в </w:t>
      </w:r>
      <w:proofErr w:type="spellStart"/>
      <w:r w:rsidRPr="004A6413">
        <w:rPr>
          <w:lang w:eastAsia="ru-RU"/>
        </w:rPr>
        <w:t>т.ч</w:t>
      </w:r>
      <w:proofErr w:type="spellEnd"/>
      <w:r w:rsidRPr="004A6413">
        <w:rPr>
          <w:lang w:eastAsia="ru-RU"/>
        </w:rPr>
        <w:t>. прогнозируемый). Планируемый способ стимулирования сбыта продукции (товаров, услуг). Возможные риски при реализации прое</w:t>
      </w:r>
      <w:r w:rsidRPr="004A6413">
        <w:rPr>
          <w:lang w:eastAsia="ru-RU"/>
        </w:rPr>
        <w:t>к</w:t>
      </w:r>
      <w:r w:rsidRPr="004A6413">
        <w:rPr>
          <w:lang w:eastAsia="ru-RU"/>
        </w:rPr>
        <w:t>та.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  <w:r w:rsidRPr="004A6413">
        <w:rPr>
          <w:lang w:eastAsia="ru-RU"/>
        </w:rPr>
        <w:t>6. Производственный план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lastRenderedPageBreak/>
        <w:t>Краткое описание технологической цепочки: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- этапы создания продукции (работ, услуг);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- предполагаемые к использованию сырье, товары и материалы, исто</w:t>
      </w:r>
      <w:r w:rsidRPr="004A6413">
        <w:rPr>
          <w:lang w:eastAsia="ru-RU"/>
        </w:rPr>
        <w:t>ч</w:t>
      </w:r>
      <w:r w:rsidRPr="004A6413">
        <w:rPr>
          <w:lang w:eastAsia="ru-RU"/>
        </w:rPr>
        <w:t xml:space="preserve">ники их получения;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- используемые технологические процессы и оборудование.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Потребность в </w:t>
      </w:r>
      <w:proofErr w:type="gramStart"/>
      <w:r w:rsidRPr="004A6413">
        <w:rPr>
          <w:lang w:eastAsia="ru-RU"/>
        </w:rPr>
        <w:t>дополнительных</w:t>
      </w:r>
      <w:proofErr w:type="gramEnd"/>
      <w:r w:rsidRPr="004A6413">
        <w:rPr>
          <w:lang w:eastAsia="ru-RU"/>
        </w:rPr>
        <w:t xml:space="preserve"> (требующихся для реализации проекта):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- </w:t>
      </w:r>
      <w:proofErr w:type="gramStart"/>
      <w:r w:rsidRPr="004A6413">
        <w:rPr>
          <w:lang w:eastAsia="ru-RU"/>
        </w:rPr>
        <w:t>площадях</w:t>
      </w:r>
      <w:proofErr w:type="gramEnd"/>
      <w:r w:rsidRPr="004A6413">
        <w:rPr>
          <w:lang w:eastAsia="ru-RU"/>
        </w:rPr>
        <w:t xml:space="preserve">;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- </w:t>
      </w:r>
      <w:proofErr w:type="gramStart"/>
      <w:r w:rsidRPr="004A6413">
        <w:rPr>
          <w:lang w:eastAsia="ru-RU"/>
        </w:rPr>
        <w:t>оборудовании</w:t>
      </w:r>
      <w:proofErr w:type="gramEnd"/>
      <w:r w:rsidRPr="004A6413">
        <w:rPr>
          <w:lang w:eastAsia="ru-RU"/>
        </w:rPr>
        <w:t xml:space="preserve">;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- </w:t>
      </w:r>
      <w:proofErr w:type="gramStart"/>
      <w:r w:rsidRPr="004A6413">
        <w:rPr>
          <w:lang w:eastAsia="ru-RU"/>
        </w:rPr>
        <w:t>персонале</w:t>
      </w:r>
      <w:proofErr w:type="gramEnd"/>
      <w:r w:rsidRPr="004A6413">
        <w:rPr>
          <w:lang w:eastAsia="ru-RU"/>
        </w:rPr>
        <w:t xml:space="preserve"> (указать планируемую численность работников на период реализации проекта (всего по организации / непосредственно занятых в ре</w:t>
      </w:r>
      <w:r w:rsidRPr="004A6413">
        <w:rPr>
          <w:lang w:eastAsia="ru-RU"/>
        </w:rPr>
        <w:t>а</w:t>
      </w:r>
      <w:r w:rsidRPr="004A6413">
        <w:rPr>
          <w:lang w:eastAsia="ru-RU"/>
        </w:rPr>
        <w:t xml:space="preserve">лизации проекта);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 xml:space="preserve">- прочее. 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Если в технологическую цепочку предприятия встроены прочие орган</w:t>
      </w:r>
      <w:r w:rsidRPr="004A6413">
        <w:rPr>
          <w:lang w:eastAsia="ru-RU"/>
        </w:rPr>
        <w:t>и</w:t>
      </w:r>
      <w:r w:rsidRPr="004A6413">
        <w:rPr>
          <w:lang w:eastAsia="ru-RU"/>
        </w:rPr>
        <w:t>зации, то необходимо описать их роль в реализации проекта.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  <w:r w:rsidRPr="004A6413">
        <w:rPr>
          <w:lang w:eastAsia="ru-RU"/>
        </w:rPr>
        <w:t>7. Календарный план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Перечень основных этапов реализации проекта и потребность в фина</w:t>
      </w:r>
      <w:r w:rsidRPr="004A6413">
        <w:rPr>
          <w:lang w:eastAsia="ru-RU"/>
        </w:rPr>
        <w:t>н</w:t>
      </w:r>
      <w:r w:rsidRPr="004A6413">
        <w:rPr>
          <w:lang w:eastAsia="ru-RU"/>
        </w:rPr>
        <w:t>совых ресурсах для их реализации. 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3893"/>
        <w:gridCol w:w="1701"/>
        <w:gridCol w:w="1701"/>
        <w:gridCol w:w="1693"/>
      </w:tblGrid>
      <w:tr w:rsidR="004A6413" w:rsidRPr="004A6413" w:rsidTr="00C02A6A">
        <w:tc>
          <w:tcPr>
            <w:tcW w:w="705" w:type="dxa"/>
            <w:vAlign w:val="center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 xml:space="preserve">№ </w:t>
            </w:r>
            <w:proofErr w:type="gramStart"/>
            <w:r w:rsidRPr="004A6413">
              <w:rPr>
                <w:lang w:eastAsia="ru-RU"/>
              </w:rPr>
              <w:t>п</w:t>
            </w:r>
            <w:proofErr w:type="gramEnd"/>
            <w:r w:rsidRPr="004A6413">
              <w:rPr>
                <w:lang w:eastAsia="ru-RU"/>
              </w:rPr>
              <w:t>/п</w:t>
            </w:r>
          </w:p>
        </w:tc>
        <w:tc>
          <w:tcPr>
            <w:tcW w:w="3893" w:type="dxa"/>
            <w:vAlign w:val="center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Наименование этапа проекта</w:t>
            </w:r>
          </w:p>
        </w:tc>
        <w:tc>
          <w:tcPr>
            <w:tcW w:w="1701" w:type="dxa"/>
            <w:vAlign w:val="center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Дата око</w:t>
            </w:r>
            <w:r w:rsidRPr="004A6413">
              <w:rPr>
                <w:lang w:eastAsia="ru-RU"/>
              </w:rPr>
              <w:t>н</w:t>
            </w:r>
            <w:r w:rsidRPr="004A6413">
              <w:rPr>
                <w:lang w:eastAsia="ru-RU"/>
              </w:rPr>
              <w:t>чания</w:t>
            </w:r>
          </w:p>
        </w:tc>
        <w:tc>
          <w:tcPr>
            <w:tcW w:w="1693" w:type="dxa"/>
            <w:vAlign w:val="center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Стоимость этапа</w:t>
            </w:r>
          </w:p>
        </w:tc>
      </w:tr>
      <w:tr w:rsidR="004A6413" w:rsidRPr="004A6413" w:rsidTr="00C02A6A">
        <w:tc>
          <w:tcPr>
            <w:tcW w:w="705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1.</w:t>
            </w:r>
          </w:p>
        </w:tc>
        <w:tc>
          <w:tcPr>
            <w:tcW w:w="3893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93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05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2.</w:t>
            </w:r>
          </w:p>
        </w:tc>
        <w:tc>
          <w:tcPr>
            <w:tcW w:w="3893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93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05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893" w:type="dxa"/>
            <w:vMerge w:val="restart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Дата достижения полной пр</w:t>
            </w:r>
            <w:r w:rsidRPr="004A6413">
              <w:rPr>
                <w:lang w:eastAsia="ru-RU"/>
              </w:rPr>
              <w:t>о</w:t>
            </w:r>
            <w:r w:rsidRPr="004A6413">
              <w:rPr>
                <w:lang w:eastAsia="ru-RU"/>
              </w:rPr>
              <w:t>изводственной мощности</w:t>
            </w:r>
          </w:p>
        </w:tc>
        <w:tc>
          <w:tcPr>
            <w:tcW w:w="1701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93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705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893" w:type="dxa"/>
            <w:vMerge/>
          </w:tcPr>
          <w:p w:rsidR="004A6413" w:rsidRPr="004A6413" w:rsidRDefault="004A6413" w:rsidP="004A6413">
            <w:pPr>
              <w:overflowPunct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93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  <w:r w:rsidRPr="004A6413">
        <w:rPr>
          <w:lang w:eastAsia="ru-RU"/>
        </w:rPr>
        <w:t>8. Финансовый план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outlineLvl w:val="2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Указывает необходимый объем финансовых ресурсов для реализации з</w:t>
      </w:r>
      <w:r w:rsidRPr="004A6413">
        <w:rPr>
          <w:lang w:eastAsia="ru-RU"/>
        </w:rPr>
        <w:t>а</w:t>
      </w:r>
      <w:r w:rsidRPr="004A6413">
        <w:rPr>
          <w:lang w:eastAsia="ru-RU"/>
        </w:rPr>
        <w:t>явленного финансового проекта (общая стоимость проекта, в том числе пр</w:t>
      </w:r>
      <w:r w:rsidRPr="004A6413">
        <w:rPr>
          <w:lang w:eastAsia="ru-RU"/>
        </w:rPr>
        <w:t>и</w:t>
      </w:r>
      <w:r w:rsidRPr="004A6413">
        <w:rPr>
          <w:lang w:eastAsia="ru-RU"/>
        </w:rPr>
        <w:t>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86"/>
      </w:tblGrid>
      <w:tr w:rsidR="004A6413" w:rsidRPr="004A6413" w:rsidTr="00C02A6A">
        <w:tc>
          <w:tcPr>
            <w:tcW w:w="5732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Наименование источника финансирования</w:t>
            </w:r>
          </w:p>
        </w:tc>
        <w:tc>
          <w:tcPr>
            <w:tcW w:w="3686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4A6413">
              <w:rPr>
                <w:lang w:eastAsia="ru-RU"/>
              </w:rPr>
              <w:t>Сумма, тыс. руб.</w:t>
            </w:r>
          </w:p>
        </w:tc>
      </w:tr>
      <w:tr w:rsidR="004A6413" w:rsidRPr="004A6413" w:rsidTr="00C02A6A">
        <w:tc>
          <w:tcPr>
            <w:tcW w:w="5732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Собственные средства</w:t>
            </w:r>
          </w:p>
        </w:tc>
        <w:tc>
          <w:tcPr>
            <w:tcW w:w="3686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5732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Кредитные ресурсы</w:t>
            </w:r>
          </w:p>
        </w:tc>
        <w:tc>
          <w:tcPr>
            <w:tcW w:w="3686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5732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lastRenderedPageBreak/>
              <w:t>Прочее (указать)</w:t>
            </w:r>
          </w:p>
        </w:tc>
        <w:tc>
          <w:tcPr>
            <w:tcW w:w="3686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  <w:tr w:rsidR="004A6413" w:rsidRPr="004A6413" w:rsidTr="00C02A6A">
        <w:tc>
          <w:tcPr>
            <w:tcW w:w="5732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4A6413">
              <w:rPr>
                <w:lang w:eastAsia="ru-RU"/>
              </w:rPr>
              <w:t>Общая стоимость проекта</w:t>
            </w:r>
          </w:p>
        </w:tc>
        <w:tc>
          <w:tcPr>
            <w:tcW w:w="3686" w:type="dxa"/>
          </w:tcPr>
          <w:p w:rsidR="004A6413" w:rsidRPr="004A6413" w:rsidRDefault="004A6413" w:rsidP="004A6413">
            <w:pPr>
              <w:widowControl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4A6413">
        <w:rPr>
          <w:lang w:eastAsia="ru-RU"/>
        </w:rPr>
        <w:t>Указать: по каким видам расходов представлены документы на получ</w:t>
      </w:r>
      <w:r w:rsidRPr="004A6413">
        <w:rPr>
          <w:lang w:eastAsia="ru-RU"/>
        </w:rPr>
        <w:t>е</w:t>
      </w:r>
      <w:r w:rsidRPr="004A6413">
        <w:rPr>
          <w:lang w:eastAsia="ru-RU"/>
        </w:rPr>
        <w:t>ние мер муниципальной поддержки (субсидии).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__________________________________</w:t>
      </w:r>
      <w:r w:rsidRPr="004A6413">
        <w:rPr>
          <w:lang w:eastAsia="ru-RU"/>
        </w:rPr>
        <w:br w:type="page"/>
      </w:r>
    </w:p>
    <w:p w:rsidR="004A6413" w:rsidRPr="004A6413" w:rsidRDefault="004A6413" w:rsidP="004A6413">
      <w:pPr>
        <w:autoSpaceDE w:val="0"/>
        <w:autoSpaceDN w:val="0"/>
        <w:adjustRightInd w:val="0"/>
        <w:spacing w:line="240" w:lineRule="atLeast"/>
        <w:ind w:left="5529"/>
        <w:jc w:val="center"/>
        <w:rPr>
          <w:lang w:eastAsia="ru-RU"/>
        </w:rPr>
      </w:pPr>
      <w:r w:rsidRPr="004A6413">
        <w:lastRenderedPageBreak/>
        <w:t>Приложение 4</w:t>
      </w:r>
    </w:p>
    <w:p w:rsidR="000912C6" w:rsidRPr="004A6413" w:rsidRDefault="000912C6" w:rsidP="000912C6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Cs w:val="28"/>
        </w:rPr>
      </w:pPr>
      <w:r w:rsidRPr="000912C6">
        <w:rPr>
          <w:rFonts w:ascii="Times New Roman" w:hAnsi="Times New Roman" w:cs="Times New Roman"/>
          <w:szCs w:val="28"/>
        </w:rPr>
        <w:t>к административному регл</w:t>
      </w:r>
      <w:r w:rsidRPr="000912C6">
        <w:rPr>
          <w:rFonts w:ascii="Times New Roman" w:hAnsi="Times New Roman" w:cs="Times New Roman"/>
          <w:szCs w:val="28"/>
        </w:rPr>
        <w:t>а</w:t>
      </w:r>
      <w:r w:rsidRPr="000912C6">
        <w:rPr>
          <w:rFonts w:ascii="Times New Roman" w:hAnsi="Times New Roman" w:cs="Times New Roman"/>
          <w:szCs w:val="28"/>
        </w:rPr>
        <w:t>менту предоставления админ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страцией Грачевского муниц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пального округа Ставропол</w:t>
      </w:r>
      <w:r w:rsidRPr="000912C6">
        <w:rPr>
          <w:rFonts w:ascii="Times New Roman" w:hAnsi="Times New Roman" w:cs="Times New Roman"/>
          <w:szCs w:val="28"/>
        </w:rPr>
        <w:t>ь</w:t>
      </w:r>
      <w:r w:rsidRPr="000912C6">
        <w:rPr>
          <w:rFonts w:ascii="Times New Roman" w:hAnsi="Times New Roman" w:cs="Times New Roman"/>
          <w:szCs w:val="28"/>
        </w:rPr>
        <w:t xml:space="preserve">ского края муниципальной услуги </w:t>
      </w:r>
      <w:r w:rsidRPr="004A6413">
        <w:rPr>
          <w:rFonts w:ascii="Times New Roman" w:hAnsi="Times New Roman" w:cs="Times New Roman"/>
          <w:bCs/>
          <w:szCs w:val="28"/>
        </w:rPr>
        <w:t>«</w:t>
      </w:r>
      <w:r w:rsidRPr="004A6413">
        <w:rPr>
          <w:rFonts w:ascii="Times New Roman" w:hAnsi="Times New Roman" w:cs="Times New Roman"/>
          <w:szCs w:val="28"/>
        </w:rPr>
        <w:t>Предоставление гра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тов за счет средств бюджета муниципального образования Ставропольского края субъе</w:t>
      </w:r>
      <w:r w:rsidRPr="004A6413">
        <w:rPr>
          <w:rFonts w:ascii="Times New Roman" w:hAnsi="Times New Roman" w:cs="Times New Roman"/>
          <w:szCs w:val="28"/>
        </w:rPr>
        <w:t>к</w:t>
      </w:r>
      <w:r w:rsidRPr="004A6413">
        <w:rPr>
          <w:rFonts w:ascii="Times New Roman" w:hAnsi="Times New Roman" w:cs="Times New Roman"/>
          <w:szCs w:val="28"/>
        </w:rPr>
        <w:t>там малого и среднего пре</w:t>
      </w:r>
      <w:r w:rsidRPr="004A6413">
        <w:rPr>
          <w:rFonts w:ascii="Times New Roman" w:hAnsi="Times New Roman" w:cs="Times New Roman"/>
          <w:szCs w:val="28"/>
        </w:rPr>
        <w:t>д</w:t>
      </w:r>
      <w:r w:rsidRPr="004A6413">
        <w:rPr>
          <w:rFonts w:ascii="Times New Roman" w:hAnsi="Times New Roman" w:cs="Times New Roman"/>
          <w:szCs w:val="28"/>
        </w:rPr>
        <w:t>приним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тельства</w:t>
      </w:r>
      <w:r w:rsidRPr="004A6413">
        <w:rPr>
          <w:rFonts w:ascii="Times New Roman" w:hAnsi="Times New Roman" w:cs="Times New Roman"/>
          <w:bCs/>
          <w:szCs w:val="28"/>
        </w:rPr>
        <w:t xml:space="preserve">» </w:t>
      </w:r>
    </w:p>
    <w:p w:rsidR="004A6413" w:rsidRPr="004A6413" w:rsidRDefault="004A6413" w:rsidP="004A6413">
      <w:pPr>
        <w:pStyle w:val="ConsPlusNormal"/>
        <w:spacing w:line="240" w:lineRule="exact"/>
        <w:ind w:left="5529"/>
        <w:rPr>
          <w:rFonts w:ascii="Times New Roman" w:hAnsi="Times New Roman" w:cs="Times New Roman"/>
          <w:szCs w:val="28"/>
        </w:rPr>
      </w:pPr>
    </w:p>
    <w:p w:rsidR="004A6413" w:rsidRPr="004A6413" w:rsidRDefault="004A6413" w:rsidP="004A6413">
      <w:pPr>
        <w:widowControl w:val="0"/>
        <w:autoSpaceDE w:val="0"/>
        <w:autoSpaceDN w:val="0"/>
        <w:spacing w:line="240" w:lineRule="exact"/>
        <w:ind w:left="3969"/>
        <w:jc w:val="center"/>
        <w:outlineLvl w:val="1"/>
        <w:rPr>
          <w:lang w:eastAsia="ru-RU"/>
        </w:rPr>
      </w:pPr>
    </w:p>
    <w:p w:rsidR="004A6413" w:rsidRPr="004A6413" w:rsidRDefault="004A6413" w:rsidP="004A6413">
      <w:pPr>
        <w:suppressAutoHyphens/>
        <w:autoSpaceDN w:val="0"/>
        <w:jc w:val="center"/>
        <w:textAlignment w:val="baseline"/>
        <w:rPr>
          <w:kern w:val="3"/>
        </w:rPr>
      </w:pPr>
      <w:r w:rsidRPr="004A6413">
        <w:rPr>
          <w:kern w:val="3"/>
        </w:rPr>
        <w:t>СОГЛАСИЕ</w:t>
      </w:r>
    </w:p>
    <w:p w:rsidR="004A6413" w:rsidRPr="004A6413" w:rsidRDefault="004A6413" w:rsidP="004A6413">
      <w:pPr>
        <w:suppressAutoHyphens/>
        <w:autoSpaceDN w:val="0"/>
        <w:jc w:val="center"/>
        <w:textAlignment w:val="baseline"/>
        <w:rPr>
          <w:kern w:val="3"/>
        </w:rPr>
      </w:pPr>
      <w:r w:rsidRPr="004A6413">
        <w:rPr>
          <w:kern w:val="3"/>
        </w:rPr>
        <w:t>на обработку персональных данных</w:t>
      </w:r>
    </w:p>
    <w:p w:rsidR="004A6413" w:rsidRPr="004A6413" w:rsidRDefault="004A6413" w:rsidP="004A6413">
      <w:pPr>
        <w:suppressAutoHyphens/>
        <w:autoSpaceDN w:val="0"/>
        <w:jc w:val="both"/>
        <w:textAlignment w:val="baseline"/>
        <w:rPr>
          <w:kern w:val="3"/>
        </w:rPr>
      </w:pP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Я,______________________________</w:t>
      </w:r>
      <w:r w:rsidR="00152E5E">
        <w:rPr>
          <w:kern w:val="3"/>
        </w:rPr>
        <w:t>______________________________</w:t>
      </w:r>
      <w:r w:rsidRPr="004A6413">
        <w:rPr>
          <w:kern w:val="3"/>
        </w:rPr>
        <w:t>,</w:t>
      </w:r>
    </w:p>
    <w:p w:rsidR="004A6413" w:rsidRPr="004A6413" w:rsidRDefault="004A6413" w:rsidP="004A6413">
      <w:pPr>
        <w:suppressAutoHyphens/>
        <w:autoSpaceDN w:val="0"/>
        <w:ind w:firstLine="567"/>
        <w:jc w:val="center"/>
        <w:textAlignment w:val="baseline"/>
        <w:rPr>
          <w:kern w:val="3"/>
          <w:sz w:val="16"/>
          <w:szCs w:val="16"/>
        </w:rPr>
      </w:pPr>
      <w:r w:rsidRPr="004A6413">
        <w:rPr>
          <w:kern w:val="3"/>
          <w:sz w:val="16"/>
          <w:szCs w:val="16"/>
        </w:rPr>
        <w:t>(фамилия, имя, отчество субъекта персональных данных)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proofErr w:type="gramStart"/>
      <w:r w:rsidRPr="004A6413">
        <w:rPr>
          <w:kern w:val="3"/>
        </w:rPr>
        <w:t>зарегистрирован</w:t>
      </w:r>
      <w:proofErr w:type="gramEnd"/>
      <w:r w:rsidRPr="004A6413">
        <w:rPr>
          <w:kern w:val="3"/>
        </w:rPr>
        <w:t xml:space="preserve"> _________ по адресу: ____________________________,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документ, удостоверяющий личность: _____________________________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серия __________ номер ________ выдан __________________________,</w:t>
      </w:r>
    </w:p>
    <w:p w:rsidR="004A6413" w:rsidRPr="004A6413" w:rsidRDefault="004A6413" w:rsidP="004A6413">
      <w:pPr>
        <w:suppressAutoHyphens/>
        <w:autoSpaceDN w:val="0"/>
        <w:ind w:firstLine="567"/>
        <w:jc w:val="center"/>
        <w:textAlignment w:val="baseline"/>
        <w:rPr>
          <w:kern w:val="3"/>
          <w:sz w:val="16"/>
          <w:szCs w:val="16"/>
        </w:rPr>
      </w:pPr>
      <w:r w:rsidRPr="004A6413">
        <w:rPr>
          <w:kern w:val="3"/>
          <w:sz w:val="16"/>
          <w:szCs w:val="16"/>
        </w:rPr>
        <w:t xml:space="preserve">(наименование документа, удостоверяющего личность, кем и когда </w:t>
      </w:r>
      <w:proofErr w:type="gramStart"/>
      <w:r w:rsidRPr="004A6413">
        <w:rPr>
          <w:kern w:val="3"/>
          <w:sz w:val="16"/>
          <w:szCs w:val="16"/>
        </w:rPr>
        <w:t>выдан</w:t>
      </w:r>
      <w:proofErr w:type="gramEnd"/>
      <w:r w:rsidRPr="004A6413">
        <w:rPr>
          <w:kern w:val="3"/>
          <w:sz w:val="16"/>
          <w:szCs w:val="16"/>
        </w:rPr>
        <w:t>)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в соответствии с п. 4 ст. 9 Федерального закона от 27 июля 2006 г. № 152-ФЗ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«О персональных данных» даю согласие администрации Грачевского муниципального округа Ставропольского края - оператору персональных данных, на обработку моих персональных данных, а именно: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1. Фамилия, имя, отчество.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2. Паспортные данные.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3. Почтовый адрес.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4. Контактный телефон, адрес электронной почты.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1. Получение и хранение персональных данных.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2. Уточнение (обновление, изменение) персональных данных.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3. Использование персональных данных в связи с  предоставлением муниципальной услуги.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Порядок отзыва настоящего согласия: по личному заявлению субъекта персональных данных.</w:t>
      </w:r>
    </w:p>
    <w:p w:rsidR="004A6413" w:rsidRPr="004A6413" w:rsidRDefault="004A6413" w:rsidP="004A6413">
      <w:pPr>
        <w:suppressAutoHyphens/>
        <w:autoSpaceDN w:val="0"/>
        <w:ind w:firstLine="567"/>
        <w:jc w:val="both"/>
        <w:textAlignment w:val="baseline"/>
        <w:rPr>
          <w:kern w:val="3"/>
        </w:rPr>
      </w:pPr>
      <w:r w:rsidRPr="004A6413">
        <w:rPr>
          <w:kern w:val="3"/>
        </w:rPr>
        <w:t>Настоящее согласие действует со дня его подписания до дня отзыва в письменной форме.</w:t>
      </w:r>
    </w:p>
    <w:p w:rsidR="004A6413" w:rsidRPr="004A6413" w:rsidRDefault="004A6413" w:rsidP="004A6413">
      <w:pPr>
        <w:suppressAutoHyphens/>
        <w:autoSpaceDN w:val="0"/>
        <w:jc w:val="both"/>
        <w:textAlignment w:val="baseline"/>
        <w:rPr>
          <w:kern w:val="3"/>
        </w:rPr>
      </w:pPr>
    </w:p>
    <w:p w:rsidR="004A6413" w:rsidRPr="004A6413" w:rsidRDefault="004A6413" w:rsidP="004A6413">
      <w:pPr>
        <w:suppressAutoHyphens/>
        <w:autoSpaceDN w:val="0"/>
        <w:jc w:val="both"/>
        <w:textAlignment w:val="baseline"/>
        <w:rPr>
          <w:kern w:val="3"/>
        </w:rPr>
      </w:pPr>
      <w:r w:rsidRPr="004A6413">
        <w:rPr>
          <w:kern w:val="3"/>
        </w:rPr>
        <w:t>Субъект персональных данных:</w:t>
      </w:r>
    </w:p>
    <w:p w:rsidR="004A6413" w:rsidRPr="004A6413" w:rsidRDefault="004A6413" w:rsidP="004A6413">
      <w:pPr>
        <w:suppressAutoHyphens/>
        <w:autoSpaceDN w:val="0"/>
        <w:jc w:val="both"/>
        <w:textAlignment w:val="baseline"/>
        <w:rPr>
          <w:kern w:val="3"/>
        </w:rPr>
      </w:pPr>
      <w:r w:rsidRPr="004A6413">
        <w:rPr>
          <w:kern w:val="3"/>
        </w:rPr>
        <w:t>_______________ /_________________________/ «___» ___________ 20__ г.</w:t>
      </w:r>
    </w:p>
    <w:p w:rsidR="004A6413" w:rsidRPr="004A6413" w:rsidRDefault="004A6413" w:rsidP="004A6413">
      <w:pPr>
        <w:suppressAutoHyphens/>
        <w:autoSpaceDN w:val="0"/>
        <w:jc w:val="both"/>
        <w:textAlignment w:val="baseline"/>
        <w:rPr>
          <w:kern w:val="3"/>
          <w:sz w:val="16"/>
          <w:szCs w:val="16"/>
        </w:rPr>
      </w:pPr>
      <w:r w:rsidRPr="004A6413">
        <w:rPr>
          <w:kern w:val="3"/>
          <w:sz w:val="16"/>
          <w:szCs w:val="16"/>
        </w:rPr>
        <w:t xml:space="preserve">             (подпись)                                                   (расшифровка подписи)                                                                      (дата)</w:t>
      </w:r>
    </w:p>
    <w:p w:rsidR="004A6413" w:rsidRPr="004A6413" w:rsidRDefault="004A6413" w:rsidP="004A6413">
      <w:pPr>
        <w:overflowPunct w:val="0"/>
      </w:pPr>
      <w:r w:rsidRPr="004A6413">
        <w:br w:type="page"/>
      </w:r>
    </w:p>
    <w:p w:rsidR="004A6413" w:rsidRPr="004A6413" w:rsidRDefault="004A6413" w:rsidP="004A6413">
      <w:pPr>
        <w:autoSpaceDE w:val="0"/>
        <w:autoSpaceDN w:val="0"/>
        <w:adjustRightInd w:val="0"/>
        <w:spacing w:line="240" w:lineRule="atLeast"/>
        <w:ind w:left="5529"/>
        <w:jc w:val="center"/>
        <w:rPr>
          <w:lang w:eastAsia="ru-RU"/>
        </w:rPr>
      </w:pPr>
      <w:r w:rsidRPr="004A6413">
        <w:lastRenderedPageBreak/>
        <w:t>Приложение 5</w:t>
      </w:r>
    </w:p>
    <w:p w:rsidR="000912C6" w:rsidRPr="004A6413" w:rsidRDefault="000912C6" w:rsidP="000912C6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Cs w:val="28"/>
        </w:rPr>
      </w:pPr>
      <w:r w:rsidRPr="000912C6">
        <w:rPr>
          <w:rFonts w:ascii="Times New Roman" w:hAnsi="Times New Roman" w:cs="Times New Roman"/>
          <w:szCs w:val="28"/>
        </w:rPr>
        <w:t>к административному регл</w:t>
      </w:r>
      <w:r w:rsidRPr="000912C6">
        <w:rPr>
          <w:rFonts w:ascii="Times New Roman" w:hAnsi="Times New Roman" w:cs="Times New Roman"/>
          <w:szCs w:val="28"/>
        </w:rPr>
        <w:t>а</w:t>
      </w:r>
      <w:r w:rsidRPr="000912C6">
        <w:rPr>
          <w:rFonts w:ascii="Times New Roman" w:hAnsi="Times New Roman" w:cs="Times New Roman"/>
          <w:szCs w:val="28"/>
        </w:rPr>
        <w:t>менту предоставления админ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страцией Грачевского муниц</w:t>
      </w:r>
      <w:r w:rsidRPr="000912C6">
        <w:rPr>
          <w:rFonts w:ascii="Times New Roman" w:hAnsi="Times New Roman" w:cs="Times New Roman"/>
          <w:szCs w:val="28"/>
        </w:rPr>
        <w:t>и</w:t>
      </w:r>
      <w:r w:rsidRPr="000912C6">
        <w:rPr>
          <w:rFonts w:ascii="Times New Roman" w:hAnsi="Times New Roman" w:cs="Times New Roman"/>
          <w:szCs w:val="28"/>
        </w:rPr>
        <w:t>пального округа Ставропол</w:t>
      </w:r>
      <w:r w:rsidRPr="000912C6">
        <w:rPr>
          <w:rFonts w:ascii="Times New Roman" w:hAnsi="Times New Roman" w:cs="Times New Roman"/>
          <w:szCs w:val="28"/>
        </w:rPr>
        <w:t>ь</w:t>
      </w:r>
      <w:r w:rsidRPr="000912C6">
        <w:rPr>
          <w:rFonts w:ascii="Times New Roman" w:hAnsi="Times New Roman" w:cs="Times New Roman"/>
          <w:szCs w:val="28"/>
        </w:rPr>
        <w:t xml:space="preserve">ского края муниципальной услуги </w:t>
      </w:r>
      <w:r w:rsidRPr="004A6413">
        <w:rPr>
          <w:rFonts w:ascii="Times New Roman" w:hAnsi="Times New Roman" w:cs="Times New Roman"/>
          <w:bCs/>
          <w:szCs w:val="28"/>
        </w:rPr>
        <w:t>«</w:t>
      </w:r>
      <w:r w:rsidRPr="004A6413">
        <w:rPr>
          <w:rFonts w:ascii="Times New Roman" w:hAnsi="Times New Roman" w:cs="Times New Roman"/>
          <w:szCs w:val="28"/>
        </w:rPr>
        <w:t>Предоставление гра</w:t>
      </w:r>
      <w:r w:rsidRPr="004A6413">
        <w:rPr>
          <w:rFonts w:ascii="Times New Roman" w:hAnsi="Times New Roman" w:cs="Times New Roman"/>
          <w:szCs w:val="28"/>
        </w:rPr>
        <w:t>н</w:t>
      </w:r>
      <w:r w:rsidRPr="004A6413">
        <w:rPr>
          <w:rFonts w:ascii="Times New Roman" w:hAnsi="Times New Roman" w:cs="Times New Roman"/>
          <w:szCs w:val="28"/>
        </w:rPr>
        <w:t>тов за счет средств бюджета муниципального образования Ставропольского края субъе</w:t>
      </w:r>
      <w:r w:rsidRPr="004A6413">
        <w:rPr>
          <w:rFonts w:ascii="Times New Roman" w:hAnsi="Times New Roman" w:cs="Times New Roman"/>
          <w:szCs w:val="28"/>
        </w:rPr>
        <w:t>к</w:t>
      </w:r>
      <w:r w:rsidRPr="004A6413">
        <w:rPr>
          <w:rFonts w:ascii="Times New Roman" w:hAnsi="Times New Roman" w:cs="Times New Roman"/>
          <w:szCs w:val="28"/>
        </w:rPr>
        <w:t>там малого и среднего пре</w:t>
      </w:r>
      <w:r w:rsidRPr="004A6413">
        <w:rPr>
          <w:rFonts w:ascii="Times New Roman" w:hAnsi="Times New Roman" w:cs="Times New Roman"/>
          <w:szCs w:val="28"/>
        </w:rPr>
        <w:t>д</w:t>
      </w:r>
      <w:r w:rsidRPr="004A6413">
        <w:rPr>
          <w:rFonts w:ascii="Times New Roman" w:hAnsi="Times New Roman" w:cs="Times New Roman"/>
          <w:szCs w:val="28"/>
        </w:rPr>
        <w:t>приним</w:t>
      </w:r>
      <w:r w:rsidRPr="004A6413">
        <w:rPr>
          <w:rFonts w:ascii="Times New Roman" w:hAnsi="Times New Roman" w:cs="Times New Roman"/>
          <w:szCs w:val="28"/>
        </w:rPr>
        <w:t>а</w:t>
      </w:r>
      <w:r w:rsidRPr="004A6413">
        <w:rPr>
          <w:rFonts w:ascii="Times New Roman" w:hAnsi="Times New Roman" w:cs="Times New Roman"/>
          <w:szCs w:val="28"/>
        </w:rPr>
        <w:t>тельства</w:t>
      </w:r>
      <w:r w:rsidRPr="004A6413">
        <w:rPr>
          <w:rFonts w:ascii="Times New Roman" w:hAnsi="Times New Roman" w:cs="Times New Roman"/>
          <w:bCs/>
          <w:szCs w:val="28"/>
        </w:rPr>
        <w:t xml:space="preserve">» 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right"/>
        <w:rPr>
          <w:lang w:eastAsia="ru-RU"/>
        </w:rPr>
      </w:pPr>
      <w:r w:rsidRPr="004A6413">
        <w:rPr>
          <w:lang w:eastAsia="ru-RU"/>
        </w:rPr>
        <w:t xml:space="preserve">Типовая форма </w:t>
      </w:r>
    </w:p>
    <w:p w:rsidR="004A6413" w:rsidRPr="004A6413" w:rsidRDefault="004A6413" w:rsidP="004A6413">
      <w:pPr>
        <w:widowControl w:val="0"/>
        <w:autoSpaceDE w:val="0"/>
        <w:autoSpaceDN w:val="0"/>
        <w:jc w:val="right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Соглашение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о предоставлении гранта  форме субсидии за счет средств бюджета Граче</w:t>
      </w:r>
      <w:r w:rsidRPr="004A6413">
        <w:rPr>
          <w:lang w:eastAsia="ru-RU"/>
        </w:rPr>
        <w:t>в</w:t>
      </w:r>
      <w:r w:rsidRPr="004A6413">
        <w:rPr>
          <w:lang w:eastAsia="ru-RU"/>
        </w:rPr>
        <w:t>ского муниципального округа Ставропольского края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proofErr w:type="gramStart"/>
      <w:r w:rsidRPr="004A6413">
        <w:rPr>
          <w:lang w:eastAsia="ru-RU"/>
        </w:rPr>
        <w:t>с</w:t>
      </w:r>
      <w:proofErr w:type="gramEnd"/>
      <w:r w:rsidRPr="004A6413">
        <w:rPr>
          <w:lang w:eastAsia="ru-RU"/>
        </w:rPr>
        <w:t xml:space="preserve">. </w:t>
      </w:r>
      <w:proofErr w:type="gramStart"/>
      <w:r w:rsidRPr="004A6413">
        <w:rPr>
          <w:lang w:eastAsia="ru-RU"/>
        </w:rPr>
        <w:t>Грачевка</w:t>
      </w:r>
      <w:proofErr w:type="gramEnd"/>
      <w:r w:rsidRPr="004A6413">
        <w:rPr>
          <w:lang w:eastAsia="ru-RU"/>
        </w:rPr>
        <w:t xml:space="preserve">                                                                        «___» _________ 20__ г.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Настоящее соглашение заключено между администрацией Грачевского муниципального округа Ставропольского края, в лице Главы Грачевского муниципального округа Ставропольского края _______________</w:t>
      </w:r>
      <w:r>
        <w:rPr>
          <w:lang w:eastAsia="ru-RU"/>
        </w:rPr>
        <w:t>_______</w:t>
      </w:r>
      <w:r w:rsidRPr="004A6413">
        <w:rPr>
          <w:lang w:eastAsia="ru-RU"/>
        </w:rPr>
        <w:t xml:space="preserve">__,  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4A6413">
        <w:rPr>
          <w:lang w:eastAsia="ru-RU"/>
        </w:rPr>
        <w:t xml:space="preserve">                                                                                                   </w:t>
      </w:r>
      <w:r w:rsidRPr="004A6413">
        <w:rPr>
          <w:sz w:val="22"/>
          <w:szCs w:val="22"/>
          <w:lang w:eastAsia="ru-RU"/>
        </w:rPr>
        <w:t>(Ф.И.О.)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proofErr w:type="gramStart"/>
      <w:r w:rsidRPr="004A6413">
        <w:rPr>
          <w:lang w:eastAsia="ru-RU"/>
        </w:rPr>
        <w:t>действующего</w:t>
      </w:r>
      <w:proofErr w:type="gramEnd"/>
      <w:r w:rsidRPr="004A6413">
        <w:rPr>
          <w:lang w:eastAsia="ru-RU"/>
        </w:rPr>
        <w:t xml:space="preserve"> на основании ____________________, с одной стороны и______________________________________________________________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A6413">
        <w:rPr>
          <w:sz w:val="22"/>
          <w:szCs w:val="22"/>
          <w:lang w:eastAsia="ru-RU"/>
        </w:rPr>
        <w:t>(наименование организации, ИП)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в лице _________________________________________________________,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sz w:val="22"/>
          <w:szCs w:val="22"/>
          <w:lang w:eastAsia="ru-RU"/>
        </w:rPr>
      </w:pPr>
      <w:r w:rsidRPr="004A6413">
        <w:rPr>
          <w:lang w:eastAsia="ru-RU"/>
        </w:rPr>
        <w:t xml:space="preserve">                                                                       </w:t>
      </w:r>
      <w:r w:rsidRPr="004A6413">
        <w:rPr>
          <w:sz w:val="22"/>
          <w:szCs w:val="22"/>
          <w:lang w:eastAsia="ru-RU"/>
        </w:rPr>
        <w:t>(Ф.И.О. руководителя)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действующего на основании _________________, с другой стороны, имену</w:t>
      </w:r>
      <w:r w:rsidRPr="004A6413">
        <w:rPr>
          <w:lang w:eastAsia="ru-RU"/>
        </w:rPr>
        <w:t>е</w:t>
      </w:r>
      <w:r w:rsidRPr="004A6413">
        <w:rPr>
          <w:lang w:eastAsia="ru-RU"/>
        </w:rPr>
        <w:t>мые в дальнейшем «Стороны», на основании протокола конкурсного отбора от «___» ___________ 20__ г. № ____.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1. Предмет Соглашения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 xml:space="preserve">1.1. </w:t>
      </w:r>
      <w:proofErr w:type="gramStart"/>
      <w:r w:rsidRPr="004A6413">
        <w:rPr>
          <w:lang w:eastAsia="ru-RU"/>
        </w:rPr>
        <w:t>Предметом настоящего Соглашения является предоставления гра</w:t>
      </w:r>
      <w:r w:rsidRPr="004A6413">
        <w:rPr>
          <w:lang w:eastAsia="ru-RU"/>
        </w:rPr>
        <w:t>н</w:t>
      </w:r>
      <w:r w:rsidRPr="004A6413">
        <w:rPr>
          <w:lang w:eastAsia="ru-RU"/>
        </w:rPr>
        <w:t>та в форме субсидий за счет средств бюджета Грачевского муниципального округа субъекту малого и среднего предпринимательства,</w:t>
      </w:r>
      <w:r w:rsidRPr="004A6413">
        <w:rPr>
          <w:rFonts w:eastAsia="Calibri"/>
          <w:lang w:eastAsia="en-US"/>
        </w:rPr>
        <w:t xml:space="preserve"> </w:t>
      </w:r>
      <w:r w:rsidRPr="004A6413">
        <w:rPr>
          <w:lang w:eastAsia="ru-RU"/>
        </w:rPr>
        <w:t>признанному п</w:t>
      </w:r>
      <w:r w:rsidRPr="004A6413">
        <w:rPr>
          <w:lang w:eastAsia="ru-RU"/>
        </w:rPr>
        <w:t>о</w:t>
      </w:r>
      <w:r w:rsidRPr="004A6413">
        <w:rPr>
          <w:lang w:eastAsia="ru-RU"/>
        </w:rPr>
        <w:t xml:space="preserve">бедителем конкурсного отбора в рамках реализации </w:t>
      </w:r>
      <w:hyperlink r:id="rId17" w:history="1">
        <w:r w:rsidRPr="004A6413">
          <w:rPr>
            <w:lang w:eastAsia="ru-RU"/>
          </w:rPr>
          <w:t>подпрограммы</w:t>
        </w:r>
      </w:hyperlink>
      <w:r w:rsidRPr="004A6413">
        <w:rPr>
          <w:lang w:eastAsia="ru-RU"/>
        </w:rPr>
        <w:t xml:space="preserve"> «Разв</w:t>
      </w:r>
      <w:r w:rsidRPr="004A6413">
        <w:rPr>
          <w:lang w:eastAsia="ru-RU"/>
        </w:rPr>
        <w:t>и</w:t>
      </w:r>
      <w:r w:rsidRPr="004A6413">
        <w:rPr>
          <w:lang w:eastAsia="ru-RU"/>
        </w:rPr>
        <w:t>тие малого и среднего предпринимательства на территории Грачевского м</w:t>
      </w:r>
      <w:r w:rsidRPr="004A6413">
        <w:rPr>
          <w:lang w:eastAsia="ru-RU"/>
        </w:rPr>
        <w:t>у</w:t>
      </w:r>
      <w:r w:rsidRPr="004A6413">
        <w:rPr>
          <w:lang w:eastAsia="ru-RU"/>
        </w:rPr>
        <w:t>ниципального округа Ставропольского края» муниципальной программы Грачевского муниципального округа Ставропольского края «Развитие эк</w:t>
      </w:r>
      <w:r w:rsidRPr="004A6413">
        <w:rPr>
          <w:lang w:eastAsia="ru-RU"/>
        </w:rPr>
        <w:t>о</w:t>
      </w:r>
      <w:r w:rsidRPr="004A6413">
        <w:rPr>
          <w:lang w:eastAsia="ru-RU"/>
        </w:rPr>
        <w:t>номики Грачевского муниципального округа Ставропольского края», утве</w:t>
      </w:r>
      <w:r w:rsidRPr="004A6413">
        <w:rPr>
          <w:lang w:eastAsia="ru-RU"/>
        </w:rPr>
        <w:t>р</w:t>
      </w:r>
      <w:r w:rsidRPr="004A6413">
        <w:rPr>
          <w:lang w:eastAsia="ru-RU"/>
        </w:rPr>
        <w:t>жденной постановлением администрации Грачевского муниципального</w:t>
      </w:r>
      <w:proofErr w:type="gramEnd"/>
      <w:r w:rsidRPr="004A6413">
        <w:rPr>
          <w:lang w:eastAsia="ru-RU"/>
        </w:rPr>
        <w:t xml:space="preserve"> </w:t>
      </w:r>
      <w:proofErr w:type="gramStart"/>
      <w:r w:rsidRPr="004A6413">
        <w:rPr>
          <w:lang w:eastAsia="ru-RU"/>
        </w:rPr>
        <w:t>окр</w:t>
      </w:r>
      <w:r w:rsidRPr="004A6413">
        <w:rPr>
          <w:lang w:eastAsia="ru-RU"/>
        </w:rPr>
        <w:t>у</w:t>
      </w:r>
      <w:r w:rsidRPr="004A6413">
        <w:rPr>
          <w:lang w:eastAsia="ru-RU"/>
        </w:rPr>
        <w:t>га Ставропольского края от 30 декабря 2020 г. № 55 «Об утверждении мун</w:t>
      </w:r>
      <w:r w:rsidRPr="004A6413">
        <w:rPr>
          <w:lang w:eastAsia="ru-RU"/>
        </w:rPr>
        <w:t>и</w:t>
      </w:r>
      <w:r w:rsidRPr="004A6413">
        <w:rPr>
          <w:lang w:eastAsia="ru-RU"/>
        </w:rPr>
        <w:t xml:space="preserve">ципальной программы Грачевского муниципального округа Ставропольского </w:t>
      </w:r>
      <w:r w:rsidRPr="004A6413">
        <w:rPr>
          <w:lang w:eastAsia="ru-RU"/>
        </w:rPr>
        <w:lastRenderedPageBreak/>
        <w:t>края «Развитие экономики Грачевского муниципального округа Ставропол</w:t>
      </w:r>
      <w:r w:rsidRPr="004A6413">
        <w:rPr>
          <w:lang w:eastAsia="ru-RU"/>
        </w:rPr>
        <w:t>ь</w:t>
      </w:r>
      <w:r w:rsidRPr="004A6413">
        <w:rPr>
          <w:lang w:eastAsia="ru-RU"/>
        </w:rPr>
        <w:t>ского края», в пределах бюджетных ассигнований, предусмотренных на эти цели решением Совета Грачевского муниципального округа Ставропольского края от ____________ № _____ «О бюджете Грачевского муниципального округа Ставропольского края на 20__ год и плановый период 20__ и 20__ г</w:t>
      </w:r>
      <w:r w:rsidRPr="004A6413">
        <w:rPr>
          <w:lang w:eastAsia="ru-RU"/>
        </w:rPr>
        <w:t>о</w:t>
      </w:r>
      <w:r w:rsidRPr="004A6413">
        <w:rPr>
          <w:lang w:eastAsia="ru-RU"/>
        </w:rPr>
        <w:t>дов».</w:t>
      </w:r>
      <w:proofErr w:type="gramEnd"/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1.2. Предоставляемая субсидия определена в размере</w:t>
      </w:r>
      <w:proofErr w:type="gramStart"/>
      <w:r w:rsidRPr="004A6413">
        <w:rPr>
          <w:lang w:eastAsia="ru-RU"/>
        </w:rPr>
        <w:t xml:space="preserve"> ______________ (_______________________________________________) </w:t>
      </w:r>
      <w:proofErr w:type="gramEnd"/>
      <w:r w:rsidRPr="004A6413">
        <w:rPr>
          <w:lang w:eastAsia="ru-RU"/>
        </w:rPr>
        <w:t>руб. ______ коп.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 xml:space="preserve">                      </w:t>
      </w:r>
      <w:r>
        <w:rPr>
          <w:lang w:eastAsia="ru-RU"/>
        </w:rPr>
        <w:t xml:space="preserve">                     </w:t>
      </w:r>
      <w:r w:rsidRPr="004A6413">
        <w:rPr>
          <w:lang w:eastAsia="ru-RU"/>
        </w:rPr>
        <w:t xml:space="preserve">        </w:t>
      </w:r>
      <w:r w:rsidRPr="004A6413">
        <w:rPr>
          <w:sz w:val="22"/>
          <w:szCs w:val="22"/>
          <w:lang w:eastAsia="ru-RU"/>
        </w:rPr>
        <w:t>(сумма прописью)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на реализацию мероприятий программы ______________________________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A6413">
        <w:rPr>
          <w:lang w:eastAsia="ru-RU"/>
        </w:rPr>
        <w:t xml:space="preserve">                                                                             </w:t>
      </w:r>
      <w:r w:rsidRPr="004A6413">
        <w:rPr>
          <w:sz w:val="22"/>
          <w:szCs w:val="22"/>
          <w:lang w:eastAsia="ru-RU"/>
        </w:rPr>
        <w:t>(наименование организации, ИП)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__________________________________________________________________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A6413">
        <w:rPr>
          <w:sz w:val="22"/>
          <w:szCs w:val="22"/>
          <w:lang w:eastAsia="ru-RU"/>
        </w:rPr>
        <w:t>(наименование программы, предоставленной организацией)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на основании протокола конкурсного отбора от «__» _______ 20__ г. № ____.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2. Права и обязанности Сторон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proofErr w:type="gramStart"/>
      <w:r w:rsidRPr="004A6413">
        <w:rPr>
          <w:lang w:eastAsia="ru-RU"/>
        </w:rPr>
        <w:t>2.1.Заключая настоящее соглашение, получатель субсидий выражает свое согласие на осуществление главным распорядителем (распорядителем) бюджетных средств, предоставившим субсидии, и органами государственн</w:t>
      </w:r>
      <w:r w:rsidRPr="004A6413">
        <w:rPr>
          <w:lang w:eastAsia="ru-RU"/>
        </w:rPr>
        <w:t>о</w:t>
      </w:r>
      <w:r w:rsidRPr="004A6413">
        <w:rPr>
          <w:lang w:eastAsia="ru-RU"/>
        </w:rPr>
        <w:t>го (муниципального) финансового контроля проверок соблюдения получат</w:t>
      </w:r>
      <w:r w:rsidRPr="004A6413">
        <w:rPr>
          <w:lang w:eastAsia="ru-RU"/>
        </w:rPr>
        <w:t>е</w:t>
      </w:r>
      <w:r w:rsidRPr="004A6413">
        <w:rPr>
          <w:lang w:eastAsia="ru-RU"/>
        </w:rPr>
        <w:t>лями субсидий условий, целей и порядка их предоставления и запрет прио</w:t>
      </w:r>
      <w:r w:rsidRPr="004A6413">
        <w:rPr>
          <w:lang w:eastAsia="ru-RU"/>
        </w:rPr>
        <w:t>б</w:t>
      </w:r>
      <w:r w:rsidRPr="004A6413">
        <w:rPr>
          <w:lang w:eastAsia="ru-RU"/>
        </w:rPr>
        <w:t>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 высококачественного импор</w:t>
      </w:r>
      <w:r w:rsidRPr="004A6413">
        <w:rPr>
          <w:lang w:eastAsia="ru-RU"/>
        </w:rPr>
        <w:t>т</w:t>
      </w:r>
      <w:r w:rsidRPr="004A6413">
        <w:rPr>
          <w:lang w:eastAsia="ru-RU"/>
        </w:rPr>
        <w:t>ного оборудования</w:t>
      </w:r>
      <w:proofErr w:type="gramEnd"/>
      <w:r w:rsidRPr="004A6413">
        <w:rPr>
          <w:lang w:eastAsia="ru-RU"/>
        </w:rPr>
        <w:t xml:space="preserve">, </w:t>
      </w:r>
      <w:proofErr w:type="gramStart"/>
      <w:r w:rsidRPr="004A6413">
        <w:rPr>
          <w:lang w:eastAsia="ru-RU"/>
        </w:rPr>
        <w:t xml:space="preserve">сырья, и комплектующих изделий, </w:t>
      </w:r>
      <w:r w:rsidRPr="004A6413">
        <w:rPr>
          <w:shd w:val="clear" w:color="auto" w:fill="FFFFFF"/>
          <w:lang w:eastAsia="ru-RU"/>
        </w:rPr>
        <w:t>а также иных опер</w:t>
      </w:r>
      <w:r w:rsidRPr="004A6413">
        <w:rPr>
          <w:shd w:val="clear" w:color="auto" w:fill="FFFFFF"/>
          <w:lang w:eastAsia="ru-RU"/>
        </w:rPr>
        <w:t>а</w:t>
      </w:r>
      <w:r w:rsidRPr="004A6413">
        <w:rPr>
          <w:shd w:val="clear" w:color="auto" w:fill="FFFFFF"/>
          <w:lang w:eastAsia="ru-RU"/>
        </w:rPr>
        <w:t>ций в случаях, определенных нормативными правовыми актами, муниц</w:t>
      </w:r>
      <w:r w:rsidRPr="004A6413">
        <w:rPr>
          <w:shd w:val="clear" w:color="auto" w:fill="FFFFFF"/>
          <w:lang w:eastAsia="ru-RU"/>
        </w:rPr>
        <w:t>и</w:t>
      </w:r>
      <w:r w:rsidRPr="004A6413">
        <w:rPr>
          <w:shd w:val="clear" w:color="auto" w:fill="FFFFFF"/>
          <w:lang w:eastAsia="ru-RU"/>
        </w:rPr>
        <w:t>пальными правовыми актами, решениями Президента Российской Федер</w:t>
      </w:r>
      <w:r w:rsidRPr="004A6413">
        <w:rPr>
          <w:shd w:val="clear" w:color="auto" w:fill="FFFFFF"/>
          <w:lang w:eastAsia="ru-RU"/>
        </w:rPr>
        <w:t>а</w:t>
      </w:r>
      <w:r w:rsidRPr="004A6413">
        <w:rPr>
          <w:shd w:val="clear" w:color="auto" w:fill="FFFFFF"/>
          <w:lang w:eastAsia="ru-RU"/>
        </w:rPr>
        <w:t>ции, Правительства Российской Федерации, высшего должностного лица субъекта Российской Федерации, высшего исполнительного органа госуда</w:t>
      </w:r>
      <w:r w:rsidRPr="004A6413">
        <w:rPr>
          <w:shd w:val="clear" w:color="auto" w:fill="FFFFFF"/>
          <w:lang w:eastAsia="ru-RU"/>
        </w:rPr>
        <w:t>р</w:t>
      </w:r>
      <w:r w:rsidRPr="004A6413">
        <w:rPr>
          <w:shd w:val="clear" w:color="auto" w:fill="FFFFFF"/>
          <w:lang w:eastAsia="ru-RU"/>
        </w:rPr>
        <w:t>ственной власти субъекта Российской Федерации, местной администрации, регулирующими порядок предоставления субсидий</w:t>
      </w:r>
      <w:r w:rsidRPr="004A6413">
        <w:rPr>
          <w:lang w:eastAsia="ru-RU"/>
        </w:rPr>
        <w:t xml:space="preserve">, в соответствии с </w:t>
      </w:r>
      <w:hyperlink r:id="rId18" w:history="1">
        <w:r w:rsidRPr="004A6413">
          <w:rPr>
            <w:lang w:eastAsia="ru-RU"/>
          </w:rPr>
          <w:t>пун</w:t>
        </w:r>
        <w:r w:rsidRPr="004A6413">
          <w:rPr>
            <w:lang w:eastAsia="ru-RU"/>
          </w:rPr>
          <w:t>к</w:t>
        </w:r>
        <w:r w:rsidRPr="004A6413">
          <w:rPr>
            <w:lang w:eastAsia="ru-RU"/>
          </w:rPr>
          <w:t>том 3 статьи 78.1</w:t>
        </w:r>
      </w:hyperlink>
      <w:r w:rsidRPr="004A6413">
        <w:rPr>
          <w:lang w:eastAsia="ru-RU"/>
        </w:rPr>
        <w:t xml:space="preserve"> Бюджетного кодекса Российской Федерации.</w:t>
      </w:r>
      <w:proofErr w:type="gramEnd"/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2.2. Администрация Грачевского муниципального округа Ставропол</w:t>
      </w:r>
      <w:r w:rsidRPr="004A6413">
        <w:rPr>
          <w:lang w:eastAsia="ru-RU"/>
        </w:rPr>
        <w:t>ь</w:t>
      </w:r>
      <w:r w:rsidRPr="004A6413">
        <w:rPr>
          <w:lang w:eastAsia="ru-RU"/>
        </w:rPr>
        <w:t xml:space="preserve">ского края (далее – Администрация) осуществляет перечисление субсидии __________________ в соответствии с </w:t>
      </w:r>
      <w:hyperlink w:anchor="P528" w:history="1">
        <w:r w:rsidRPr="004A6413">
          <w:rPr>
            <w:lang w:eastAsia="ru-RU"/>
          </w:rPr>
          <w:t>пунктом 3.1</w:t>
        </w:r>
      </w:hyperlink>
      <w:r w:rsidRPr="004A6413">
        <w:rPr>
          <w:lang w:eastAsia="ru-RU"/>
        </w:rPr>
        <w:t xml:space="preserve"> настоящего Соглашения.</w:t>
      </w:r>
    </w:p>
    <w:p w:rsidR="004A6413" w:rsidRPr="004A6413" w:rsidRDefault="004A6413" w:rsidP="004A6413">
      <w:pPr>
        <w:widowControl w:val="0"/>
        <w:autoSpaceDE w:val="0"/>
        <w:autoSpaceDN w:val="0"/>
        <w:rPr>
          <w:sz w:val="22"/>
          <w:szCs w:val="22"/>
          <w:lang w:eastAsia="ru-RU"/>
        </w:rPr>
      </w:pPr>
      <w:r w:rsidRPr="004A6413">
        <w:rPr>
          <w:sz w:val="22"/>
          <w:szCs w:val="22"/>
          <w:lang w:eastAsia="ru-RU"/>
        </w:rPr>
        <w:t>(наименование организации, ИП)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2.3. Администрация вправе: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2.3.1. Осуществлять контроль в соответствии с действующим законод</w:t>
      </w:r>
      <w:r w:rsidRPr="004A6413">
        <w:rPr>
          <w:lang w:eastAsia="ru-RU"/>
        </w:rPr>
        <w:t>а</w:t>
      </w:r>
      <w:r w:rsidRPr="004A6413">
        <w:rPr>
          <w:lang w:eastAsia="ru-RU"/>
        </w:rPr>
        <w:t>тельством Российской Федерации за целевым использованием бюджетных средств.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2.3.2. При несоблюдении условий выделения субсидии Администрация вправе приостановить перечисление денежных средств до момента устран</w:t>
      </w:r>
      <w:r w:rsidRPr="004A6413">
        <w:rPr>
          <w:lang w:eastAsia="ru-RU"/>
        </w:rPr>
        <w:t>е</w:t>
      </w:r>
      <w:r w:rsidRPr="004A6413">
        <w:rPr>
          <w:lang w:eastAsia="ru-RU"/>
        </w:rPr>
        <w:t>ния причин.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2.4. _______________________________________________ обяза</w:t>
      </w:r>
      <w:proofErr w:type="gramStart"/>
      <w:r w:rsidRPr="004A6413">
        <w:rPr>
          <w:lang w:eastAsia="ru-RU"/>
        </w:rPr>
        <w:t>н(</w:t>
      </w:r>
      <w:proofErr w:type="spellStart"/>
      <w:proofErr w:type="gramEnd"/>
      <w:r w:rsidRPr="004A6413">
        <w:rPr>
          <w:lang w:eastAsia="ru-RU"/>
        </w:rPr>
        <w:t>а,о</w:t>
      </w:r>
      <w:proofErr w:type="spellEnd"/>
      <w:r w:rsidRPr="004A6413">
        <w:rPr>
          <w:lang w:eastAsia="ru-RU"/>
        </w:rPr>
        <w:t>):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A6413">
        <w:rPr>
          <w:sz w:val="22"/>
          <w:szCs w:val="22"/>
          <w:lang w:eastAsia="ru-RU"/>
        </w:rPr>
        <w:lastRenderedPageBreak/>
        <w:t>(наименование организации, ИП)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rPr>
          <w:lang w:eastAsia="ru-RU"/>
        </w:rPr>
      </w:pPr>
      <w:r w:rsidRPr="004A6413">
        <w:rPr>
          <w:lang w:eastAsia="ru-RU"/>
        </w:rPr>
        <w:t xml:space="preserve">2.4.1.Использовать бюджетные средства по целевому назначению. 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sz w:val="22"/>
          <w:szCs w:val="22"/>
          <w:lang w:eastAsia="ru-RU"/>
        </w:rPr>
      </w:pPr>
      <w:r w:rsidRPr="004A6413">
        <w:rPr>
          <w:lang w:eastAsia="ru-RU"/>
        </w:rPr>
        <w:t xml:space="preserve">2.4.2.Предоставлять Администрации отчетность в соответствии с </w:t>
      </w:r>
      <w:hyperlink w:anchor="P536" w:history="1">
        <w:r w:rsidRPr="004A6413">
          <w:rPr>
            <w:lang w:eastAsia="ru-RU"/>
          </w:rPr>
          <w:t>пун</w:t>
        </w:r>
        <w:r w:rsidRPr="004A6413">
          <w:rPr>
            <w:lang w:eastAsia="ru-RU"/>
          </w:rPr>
          <w:t>к</w:t>
        </w:r>
        <w:r w:rsidRPr="004A6413">
          <w:rPr>
            <w:lang w:eastAsia="ru-RU"/>
          </w:rPr>
          <w:t>том 3.3</w:t>
        </w:r>
      </w:hyperlink>
      <w:r w:rsidRPr="004A6413">
        <w:rPr>
          <w:lang w:eastAsia="ru-RU"/>
        </w:rPr>
        <w:t xml:space="preserve"> настоящего Соглашения.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2.4.3.Произвести возврат субсидий в бюджет Грачевского муниципал</w:t>
      </w:r>
      <w:r w:rsidRPr="004A6413">
        <w:rPr>
          <w:lang w:eastAsia="ru-RU"/>
        </w:rPr>
        <w:t>ь</w:t>
      </w:r>
      <w:r w:rsidRPr="004A6413">
        <w:rPr>
          <w:lang w:eastAsia="ru-RU"/>
        </w:rPr>
        <w:t>ного округа Ставропольского края в случаях установления, по результатам контрольных мероприятий, фактов несоблюдения условий, установленных при предоставлении субсидий, нецелевого использования субсидий и (или) непредставления отчетности в установленные сроки.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spacing w:val="2"/>
          <w:shd w:val="clear" w:color="auto" w:fill="FFFFFF"/>
          <w:lang w:eastAsia="ru-RU"/>
        </w:rPr>
        <w:t>2.5.</w:t>
      </w:r>
      <w:r w:rsidRPr="004A6413">
        <w:rPr>
          <w:lang w:eastAsia="ru-RU"/>
        </w:rPr>
        <w:t xml:space="preserve">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</w:t>
      </w:r>
      <w:r w:rsidRPr="004A6413">
        <w:rPr>
          <w:lang w:eastAsia="ru-RU"/>
        </w:rPr>
        <w:t>е</w:t>
      </w:r>
      <w:r w:rsidRPr="004A6413">
        <w:rPr>
          <w:lang w:eastAsia="ru-RU"/>
        </w:rPr>
        <w:t>ленном в соглашении, между сторонами заключается дополнительное согл</w:t>
      </w:r>
      <w:r w:rsidRPr="004A6413">
        <w:rPr>
          <w:lang w:eastAsia="ru-RU"/>
        </w:rPr>
        <w:t>а</w:t>
      </w:r>
      <w:r w:rsidRPr="004A6413">
        <w:rPr>
          <w:lang w:eastAsia="ru-RU"/>
        </w:rPr>
        <w:t>шение о согласовании новых условий соглашения или о расторжении согл</w:t>
      </w:r>
      <w:r w:rsidRPr="004A6413">
        <w:rPr>
          <w:lang w:eastAsia="ru-RU"/>
        </w:rPr>
        <w:t>а</w:t>
      </w:r>
      <w:r w:rsidRPr="004A6413">
        <w:rPr>
          <w:lang w:eastAsia="ru-RU"/>
        </w:rPr>
        <w:t xml:space="preserve">шения при </w:t>
      </w:r>
      <w:proofErr w:type="spellStart"/>
      <w:r w:rsidRPr="004A6413">
        <w:rPr>
          <w:lang w:eastAsia="ru-RU"/>
        </w:rPr>
        <w:t>недостижении</w:t>
      </w:r>
      <w:proofErr w:type="spellEnd"/>
      <w:r w:rsidRPr="004A6413">
        <w:rPr>
          <w:lang w:eastAsia="ru-RU"/>
        </w:rPr>
        <w:t xml:space="preserve"> согласия по новым условиям. 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3. Порядок расчетов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3.1. Администрация не позднее ___________ (число, месяц, год) пер</w:t>
      </w:r>
      <w:r w:rsidRPr="004A6413">
        <w:rPr>
          <w:lang w:eastAsia="ru-RU"/>
        </w:rPr>
        <w:t>е</w:t>
      </w:r>
      <w:r w:rsidRPr="004A6413">
        <w:rPr>
          <w:lang w:eastAsia="ru-RU"/>
        </w:rPr>
        <w:t>числяет денежные средства на банковский счет __________________</w:t>
      </w:r>
      <w:r>
        <w:rPr>
          <w:lang w:eastAsia="ru-RU"/>
        </w:rPr>
        <w:t>_______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A6413">
        <w:rPr>
          <w:sz w:val="22"/>
          <w:szCs w:val="22"/>
          <w:lang w:eastAsia="ru-RU"/>
        </w:rPr>
        <w:t xml:space="preserve">                                                    </w:t>
      </w:r>
      <w:r>
        <w:rPr>
          <w:sz w:val="22"/>
          <w:szCs w:val="22"/>
          <w:lang w:eastAsia="ru-RU"/>
        </w:rPr>
        <w:t xml:space="preserve">                  </w:t>
      </w:r>
      <w:r w:rsidRPr="004A6413">
        <w:rPr>
          <w:sz w:val="22"/>
          <w:szCs w:val="22"/>
          <w:lang w:eastAsia="ru-RU"/>
        </w:rPr>
        <w:t xml:space="preserve">                                  (наименование организации, ИП)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Субсидия предоставляется в сроки в соответствии с кассовым планом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Администрации.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3.2. Субсидия выделяется на ______________________________ (цели) и расходуется строго по целевому назначению.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 xml:space="preserve">3.3. _____________________________________________ ведет строгий 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A6413">
        <w:rPr>
          <w:sz w:val="22"/>
          <w:szCs w:val="22"/>
          <w:lang w:eastAsia="ru-RU"/>
        </w:rPr>
        <w:t>(наименование организации, ИП)</w:t>
      </w:r>
    </w:p>
    <w:p w:rsidR="004A6413" w:rsidRPr="004A6413" w:rsidRDefault="004A6413" w:rsidP="004A6413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учет целевого использования бюджетных средств и представляет Адм</w:t>
      </w:r>
      <w:r w:rsidRPr="004A6413">
        <w:rPr>
          <w:lang w:eastAsia="ru-RU"/>
        </w:rPr>
        <w:t>и</w:t>
      </w:r>
      <w:r w:rsidRPr="004A6413">
        <w:rPr>
          <w:lang w:eastAsia="ru-RU"/>
        </w:rPr>
        <w:t>нистрации отчетность не позднее 20 января года, следующего за годом, в к</w:t>
      </w:r>
      <w:r w:rsidRPr="004A6413">
        <w:rPr>
          <w:lang w:eastAsia="ru-RU"/>
        </w:rPr>
        <w:t>о</w:t>
      </w:r>
      <w:r w:rsidRPr="004A6413">
        <w:rPr>
          <w:lang w:eastAsia="ru-RU"/>
        </w:rPr>
        <w:t>тором получен грант:</w:t>
      </w:r>
    </w:p>
    <w:p w:rsidR="004A6413" w:rsidRPr="004A6413" w:rsidRDefault="004A6413" w:rsidP="004A6413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1) Отчет об использовании сре</w:t>
      </w:r>
      <w:proofErr w:type="gramStart"/>
      <w:r w:rsidRPr="004A6413">
        <w:rPr>
          <w:lang w:eastAsia="ru-RU"/>
        </w:rPr>
        <w:t>дств гр</w:t>
      </w:r>
      <w:proofErr w:type="gramEnd"/>
      <w:r w:rsidRPr="004A6413">
        <w:rPr>
          <w:lang w:eastAsia="ru-RU"/>
        </w:rPr>
        <w:t>анта, предоставленного из бюдж</w:t>
      </w:r>
      <w:r w:rsidRPr="004A6413">
        <w:rPr>
          <w:lang w:eastAsia="ru-RU"/>
        </w:rPr>
        <w:t>е</w:t>
      </w:r>
      <w:r w:rsidRPr="004A6413">
        <w:rPr>
          <w:lang w:eastAsia="ru-RU"/>
        </w:rPr>
        <w:t>та Грачевского муниципального округа, по форме, определенной согласно приложению  к настоящему Соглашению, с приложением подтверждающих документов.</w:t>
      </w:r>
    </w:p>
    <w:p w:rsidR="004A6413" w:rsidRPr="004A6413" w:rsidRDefault="004A6413" w:rsidP="004A6413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proofErr w:type="gramStart"/>
      <w:r w:rsidRPr="004A6413">
        <w:rPr>
          <w:lang w:eastAsia="ru-RU"/>
        </w:rPr>
        <w:t>2) Пояснительную записку о проведенных мероприятий с указанием ц</w:t>
      </w:r>
      <w:r w:rsidRPr="004A6413">
        <w:rPr>
          <w:lang w:eastAsia="ru-RU"/>
        </w:rPr>
        <w:t>е</w:t>
      </w:r>
      <w:r w:rsidRPr="004A6413">
        <w:rPr>
          <w:lang w:eastAsia="ru-RU"/>
        </w:rPr>
        <w:t>лей, качественных и количественных результатов, а также о достижении;</w:t>
      </w:r>
      <w:proofErr w:type="gramEnd"/>
    </w:p>
    <w:p w:rsidR="004A6413" w:rsidRPr="004A6413" w:rsidRDefault="004A6413" w:rsidP="004A6413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3) Справку о фактическом целевом расходовании сре</w:t>
      </w:r>
      <w:proofErr w:type="gramStart"/>
      <w:r w:rsidRPr="004A6413">
        <w:rPr>
          <w:lang w:eastAsia="ru-RU"/>
        </w:rPr>
        <w:t>дств с пр</w:t>
      </w:r>
      <w:proofErr w:type="gramEnd"/>
      <w:r w:rsidRPr="004A6413">
        <w:rPr>
          <w:lang w:eastAsia="ru-RU"/>
        </w:rPr>
        <w:t>иложен</w:t>
      </w:r>
      <w:r w:rsidRPr="004A6413">
        <w:rPr>
          <w:lang w:eastAsia="ru-RU"/>
        </w:rPr>
        <w:t>и</w:t>
      </w:r>
      <w:r w:rsidRPr="004A6413">
        <w:rPr>
          <w:lang w:eastAsia="ru-RU"/>
        </w:rPr>
        <w:t>ем заверенных уполномоченным лицом и печатью (при наличии) получателя субсидии копий первичных документов, подтверждающих фактические ра</w:t>
      </w:r>
      <w:r w:rsidRPr="004A6413">
        <w:rPr>
          <w:lang w:eastAsia="ru-RU"/>
        </w:rPr>
        <w:t>с</w:t>
      </w:r>
      <w:r w:rsidRPr="004A6413">
        <w:rPr>
          <w:lang w:eastAsia="ru-RU"/>
        </w:rPr>
        <w:t>ходы (договоры, счета, акты об оказании услуг, кассовые чеки, расходные кассовые ордера и иные документы, признаваемые в качестве платежных (расчетных).</w:t>
      </w:r>
    </w:p>
    <w:p w:rsidR="004A6413" w:rsidRPr="004A6413" w:rsidRDefault="004A6413" w:rsidP="004A6413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4A6413">
        <w:rPr>
          <w:lang w:eastAsia="ru-RU"/>
        </w:rPr>
        <w:t>4). Отчет о достижении показателей результативности предоставления Гранта.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lastRenderedPageBreak/>
        <w:t>4. Ответственность Сторон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 xml:space="preserve">4.1.В случае установления фактов, указанных в </w:t>
      </w:r>
      <w:hyperlink w:anchor="P520" w:history="1">
        <w:r w:rsidRPr="004A6413">
          <w:rPr>
            <w:lang w:eastAsia="ru-RU"/>
          </w:rPr>
          <w:t>подпункте 2.4.3 пункта 2.4</w:t>
        </w:r>
      </w:hyperlink>
      <w:r w:rsidRPr="004A6413">
        <w:rPr>
          <w:sz w:val="20"/>
          <w:szCs w:val="20"/>
          <w:lang w:eastAsia="ru-RU"/>
        </w:rPr>
        <w:t xml:space="preserve"> </w:t>
      </w:r>
      <w:r w:rsidRPr="004A6413">
        <w:rPr>
          <w:lang w:eastAsia="ru-RU"/>
        </w:rPr>
        <w:t>раздела 2 настоящего Соглашения, возврат средств осуществляется в установленные сроки (30 дней) с момента получения уведомления Админ</w:t>
      </w:r>
      <w:r w:rsidRPr="004A6413">
        <w:rPr>
          <w:lang w:eastAsia="ru-RU"/>
        </w:rPr>
        <w:t>и</w:t>
      </w:r>
      <w:r w:rsidRPr="004A6413">
        <w:rPr>
          <w:lang w:eastAsia="ru-RU"/>
        </w:rPr>
        <w:t>страции или финансового управления администрации Грачевского муниц</w:t>
      </w:r>
      <w:r w:rsidRPr="004A6413">
        <w:rPr>
          <w:lang w:eastAsia="ru-RU"/>
        </w:rPr>
        <w:t>и</w:t>
      </w:r>
      <w:r w:rsidRPr="004A6413">
        <w:rPr>
          <w:lang w:eastAsia="ru-RU"/>
        </w:rPr>
        <w:t>пального района Ставропольского края.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5. Порядок разрешения споров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5.1. Споры и разногласия, которые могут возникнуть при исполнении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настоящего Соглашения, разрешаются путем переговоров между Сторонами.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5.2. При невозможности урегулирования спора посредством перегов</w:t>
      </w:r>
      <w:r w:rsidRPr="004A6413">
        <w:rPr>
          <w:lang w:eastAsia="ru-RU"/>
        </w:rPr>
        <w:t>о</w:t>
      </w:r>
      <w:r w:rsidRPr="004A6413">
        <w:rPr>
          <w:lang w:eastAsia="ru-RU"/>
        </w:rPr>
        <w:t>ров и в претензионном порядке спор передается на разрешение суда в соо</w:t>
      </w:r>
      <w:r w:rsidRPr="004A6413">
        <w:rPr>
          <w:lang w:eastAsia="ru-RU"/>
        </w:rPr>
        <w:t>т</w:t>
      </w:r>
      <w:r w:rsidRPr="004A6413">
        <w:rPr>
          <w:lang w:eastAsia="ru-RU"/>
        </w:rPr>
        <w:t>ветствии с законодательством Российской Федерации.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6. Заключительные положения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6.1.Настоящее Соглашение вступает в силу с момента подписания и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действует до исполнения обязательств,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6.2.Настоящее Соглашение прекращает свое действие в случаях: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- нарушения условий Соглашения одной из Сторон;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- реорганизации ___________________________________________________;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A6413">
        <w:rPr>
          <w:sz w:val="22"/>
          <w:szCs w:val="22"/>
          <w:lang w:eastAsia="ru-RU"/>
        </w:rPr>
        <w:t>(наименование организации, ИП)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- ликвидации _____________________________________________________;</w:t>
      </w:r>
    </w:p>
    <w:p w:rsidR="004A6413" w:rsidRPr="004A6413" w:rsidRDefault="004A6413" w:rsidP="004A6413">
      <w:pPr>
        <w:widowControl w:val="0"/>
        <w:autoSpaceDE w:val="0"/>
        <w:autoSpaceDN w:val="0"/>
        <w:jc w:val="center"/>
        <w:rPr>
          <w:sz w:val="22"/>
          <w:szCs w:val="22"/>
          <w:lang w:eastAsia="ru-RU"/>
        </w:rPr>
      </w:pPr>
      <w:r w:rsidRPr="004A6413">
        <w:rPr>
          <w:sz w:val="22"/>
          <w:szCs w:val="22"/>
          <w:lang w:eastAsia="ru-RU"/>
        </w:rPr>
        <w:t>(наименование организации, ИП)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- по соглашению Сторон;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- по иным основаниям, предусмотренным действующим законодательством.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6.3.При досрочном расторжении настоящего Соглашения сторона,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являющаяся инициатором расторжения, должна уведомить другую Сторону в срок не менее чем за 15 дней до предполагаемой даты расторжения Соглаш</w:t>
      </w:r>
      <w:r w:rsidRPr="004A6413">
        <w:rPr>
          <w:lang w:eastAsia="ru-RU"/>
        </w:rPr>
        <w:t>е</w:t>
      </w:r>
      <w:r w:rsidRPr="004A6413">
        <w:rPr>
          <w:lang w:eastAsia="ru-RU"/>
        </w:rPr>
        <w:t>ния.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6.4.Любые изменения и дополнения к настоящему Соглашению де</w:t>
      </w:r>
      <w:r w:rsidRPr="004A6413">
        <w:rPr>
          <w:lang w:eastAsia="ru-RU"/>
        </w:rPr>
        <w:t>й</w:t>
      </w:r>
      <w:r w:rsidRPr="004A6413">
        <w:rPr>
          <w:lang w:eastAsia="ru-RU"/>
        </w:rPr>
        <w:t>ствительны лишь при условии, что они совершены в письменной форме и подписаны уполномоченными представителями Сторон.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6.5. Настоящее Соглашение составлено в двух экземплярах, имеющих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одинаковую юридическую силу, по одному экземпляру для каждой из Ст</w:t>
      </w:r>
      <w:r w:rsidRPr="004A6413">
        <w:rPr>
          <w:lang w:eastAsia="ru-RU"/>
        </w:rPr>
        <w:t>о</w:t>
      </w:r>
      <w:r w:rsidRPr="004A6413">
        <w:rPr>
          <w:lang w:eastAsia="ru-RU"/>
        </w:rPr>
        <w:t>рон.</w:t>
      </w:r>
    </w:p>
    <w:p w:rsidR="004A6413" w:rsidRPr="004A6413" w:rsidRDefault="004A6413" w:rsidP="004A6413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A6413">
        <w:rPr>
          <w:lang w:eastAsia="ru-RU"/>
        </w:rPr>
        <w:t>6.6.Приложения к настоящему Соглашению являются его неотъемл</w:t>
      </w:r>
      <w:r w:rsidRPr="004A6413">
        <w:rPr>
          <w:lang w:eastAsia="ru-RU"/>
        </w:rPr>
        <w:t>е</w:t>
      </w:r>
      <w:r w:rsidRPr="004A6413">
        <w:rPr>
          <w:lang w:eastAsia="ru-RU"/>
        </w:rPr>
        <w:t>мой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  <w:r w:rsidRPr="004A6413">
        <w:rPr>
          <w:lang w:eastAsia="ru-RU"/>
        </w:rPr>
        <w:t>частью.</w:t>
      </w:r>
    </w:p>
    <w:p w:rsidR="004A6413" w:rsidRPr="004A6413" w:rsidRDefault="004A6413" w:rsidP="004A6413">
      <w:pPr>
        <w:widowControl w:val="0"/>
        <w:autoSpaceDE w:val="0"/>
        <w:autoSpaceDN w:val="0"/>
        <w:jc w:val="both"/>
        <w:rPr>
          <w:lang w:eastAsia="ru-RU"/>
        </w:rPr>
      </w:pPr>
    </w:p>
    <w:p w:rsidR="004A6413" w:rsidRPr="0032305E" w:rsidRDefault="004A6413" w:rsidP="0032305E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7. Юридические адреса, реквизиты и подписи Сторон:</w:t>
      </w:r>
    </w:p>
    <w:p w:rsidR="004A6413" w:rsidRPr="004A6413" w:rsidRDefault="004A6413" w:rsidP="0032305E">
      <w:pPr>
        <w:widowControl w:val="0"/>
        <w:autoSpaceDE w:val="0"/>
        <w:autoSpaceDN w:val="0"/>
        <w:jc w:val="center"/>
        <w:rPr>
          <w:lang w:eastAsia="ru-RU"/>
        </w:rPr>
      </w:pPr>
      <w:r w:rsidRPr="004A6413">
        <w:rPr>
          <w:lang w:eastAsia="ru-RU"/>
        </w:rPr>
        <w:t>____________________________</w:t>
      </w:r>
    </w:p>
    <w:sectPr w:rsidR="004A6413" w:rsidRPr="004A6413" w:rsidSect="00E05895">
      <w:headerReference w:type="default" r:id="rId19"/>
      <w:footerReference w:type="default" r:id="rId20"/>
      <w:pgSz w:w="11906" w:h="16838"/>
      <w:pgMar w:top="1134" w:right="567" w:bottom="1134" w:left="1985" w:header="567" w:footer="567" w:gutter="0"/>
      <w:pgNumType w:start="1"/>
      <w:cols w:space="72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89" w:rsidRDefault="00643789" w:rsidP="00830601">
      <w:r>
        <w:separator/>
      </w:r>
    </w:p>
  </w:endnote>
  <w:endnote w:type="continuationSeparator" w:id="0">
    <w:p w:rsidR="00643789" w:rsidRDefault="00643789" w:rsidP="0083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C6" w:rsidRDefault="000912C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89" w:rsidRDefault="00643789" w:rsidP="00830601">
      <w:r>
        <w:separator/>
      </w:r>
    </w:p>
  </w:footnote>
  <w:footnote w:type="continuationSeparator" w:id="0">
    <w:p w:rsidR="00643789" w:rsidRDefault="00643789" w:rsidP="0083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02612"/>
      <w:docPartObj>
        <w:docPartGallery w:val="Page Numbers (Top of Page)"/>
        <w:docPartUnique/>
      </w:docPartObj>
    </w:sdtPr>
    <w:sdtContent>
      <w:p w:rsidR="000912C6" w:rsidRDefault="000912C6" w:rsidP="00E0589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C3">
          <w:rPr>
            <w:noProof/>
          </w:rPr>
          <w:t>49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2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0B"/>
    <w:rsid w:val="00001546"/>
    <w:rsid w:val="0000342F"/>
    <w:rsid w:val="00013101"/>
    <w:rsid w:val="00051B57"/>
    <w:rsid w:val="000609C8"/>
    <w:rsid w:val="00065B53"/>
    <w:rsid w:val="000664B5"/>
    <w:rsid w:val="000760A6"/>
    <w:rsid w:val="0009093F"/>
    <w:rsid w:val="000912C6"/>
    <w:rsid w:val="00097292"/>
    <w:rsid w:val="000A660B"/>
    <w:rsid w:val="000B364A"/>
    <w:rsid w:val="000D3D6D"/>
    <w:rsid w:val="000D7096"/>
    <w:rsid w:val="000D78D6"/>
    <w:rsid w:val="000E3C33"/>
    <w:rsid w:val="000E45F2"/>
    <w:rsid w:val="001360A8"/>
    <w:rsid w:val="00137FA1"/>
    <w:rsid w:val="00152E5E"/>
    <w:rsid w:val="00160490"/>
    <w:rsid w:val="0016275F"/>
    <w:rsid w:val="0016700D"/>
    <w:rsid w:val="00177645"/>
    <w:rsid w:val="001A3B58"/>
    <w:rsid w:val="001D4CB5"/>
    <w:rsid w:val="001F194B"/>
    <w:rsid w:val="0020425D"/>
    <w:rsid w:val="002169E1"/>
    <w:rsid w:val="002210DE"/>
    <w:rsid w:val="00284F2A"/>
    <w:rsid w:val="002869F3"/>
    <w:rsid w:val="00293042"/>
    <w:rsid w:val="0029740E"/>
    <w:rsid w:val="002A253C"/>
    <w:rsid w:val="002A7C20"/>
    <w:rsid w:val="002B5147"/>
    <w:rsid w:val="002C21D4"/>
    <w:rsid w:val="002E71A6"/>
    <w:rsid w:val="002F0FB5"/>
    <w:rsid w:val="002F49F3"/>
    <w:rsid w:val="002F4DAE"/>
    <w:rsid w:val="00301174"/>
    <w:rsid w:val="003142C4"/>
    <w:rsid w:val="00321C60"/>
    <w:rsid w:val="0032305E"/>
    <w:rsid w:val="00346D8B"/>
    <w:rsid w:val="00350DF6"/>
    <w:rsid w:val="00352DD5"/>
    <w:rsid w:val="0038186B"/>
    <w:rsid w:val="003833EF"/>
    <w:rsid w:val="00384DD5"/>
    <w:rsid w:val="003C70A7"/>
    <w:rsid w:val="003F720A"/>
    <w:rsid w:val="004064D9"/>
    <w:rsid w:val="004306C8"/>
    <w:rsid w:val="00437666"/>
    <w:rsid w:val="004422C6"/>
    <w:rsid w:val="00485394"/>
    <w:rsid w:val="00485949"/>
    <w:rsid w:val="0049100A"/>
    <w:rsid w:val="004A5540"/>
    <w:rsid w:val="004A6413"/>
    <w:rsid w:val="004B686C"/>
    <w:rsid w:val="004C730B"/>
    <w:rsid w:val="004E2846"/>
    <w:rsid w:val="004F2EE7"/>
    <w:rsid w:val="004F605E"/>
    <w:rsid w:val="005153E0"/>
    <w:rsid w:val="0052151C"/>
    <w:rsid w:val="005216AF"/>
    <w:rsid w:val="00527C68"/>
    <w:rsid w:val="005353A3"/>
    <w:rsid w:val="0055031D"/>
    <w:rsid w:val="005546E7"/>
    <w:rsid w:val="00557B9E"/>
    <w:rsid w:val="005649AD"/>
    <w:rsid w:val="00570D64"/>
    <w:rsid w:val="00575042"/>
    <w:rsid w:val="00575E08"/>
    <w:rsid w:val="00584D75"/>
    <w:rsid w:val="005A521C"/>
    <w:rsid w:val="005C24AF"/>
    <w:rsid w:val="005C3069"/>
    <w:rsid w:val="005C31DD"/>
    <w:rsid w:val="005C372A"/>
    <w:rsid w:val="005F5601"/>
    <w:rsid w:val="00602DBD"/>
    <w:rsid w:val="00630208"/>
    <w:rsid w:val="00637815"/>
    <w:rsid w:val="00643789"/>
    <w:rsid w:val="00667AC4"/>
    <w:rsid w:val="006729A3"/>
    <w:rsid w:val="006966E6"/>
    <w:rsid w:val="006B06F8"/>
    <w:rsid w:val="006C3DDA"/>
    <w:rsid w:val="006F778F"/>
    <w:rsid w:val="00704D90"/>
    <w:rsid w:val="0071573E"/>
    <w:rsid w:val="00723836"/>
    <w:rsid w:val="00774BEB"/>
    <w:rsid w:val="00781394"/>
    <w:rsid w:val="007A242A"/>
    <w:rsid w:val="007A6160"/>
    <w:rsid w:val="007B037A"/>
    <w:rsid w:val="00812DA2"/>
    <w:rsid w:val="00830601"/>
    <w:rsid w:val="00833E8D"/>
    <w:rsid w:val="00864444"/>
    <w:rsid w:val="008743EC"/>
    <w:rsid w:val="0088313C"/>
    <w:rsid w:val="008B693F"/>
    <w:rsid w:val="008F2FCF"/>
    <w:rsid w:val="009005CB"/>
    <w:rsid w:val="00916E93"/>
    <w:rsid w:val="00947DAB"/>
    <w:rsid w:val="00982977"/>
    <w:rsid w:val="00985646"/>
    <w:rsid w:val="009D0391"/>
    <w:rsid w:val="009F6D33"/>
    <w:rsid w:val="00A06E20"/>
    <w:rsid w:val="00A14FBF"/>
    <w:rsid w:val="00A30332"/>
    <w:rsid w:val="00A32EA8"/>
    <w:rsid w:val="00A417E6"/>
    <w:rsid w:val="00A76ED4"/>
    <w:rsid w:val="00A821DA"/>
    <w:rsid w:val="00A954CD"/>
    <w:rsid w:val="00AE5EB2"/>
    <w:rsid w:val="00B06A4E"/>
    <w:rsid w:val="00B26A4C"/>
    <w:rsid w:val="00B40410"/>
    <w:rsid w:val="00B7589A"/>
    <w:rsid w:val="00B83900"/>
    <w:rsid w:val="00BC535A"/>
    <w:rsid w:val="00BD1CEB"/>
    <w:rsid w:val="00BE2DDA"/>
    <w:rsid w:val="00BF6172"/>
    <w:rsid w:val="00C01DCF"/>
    <w:rsid w:val="00C02A6A"/>
    <w:rsid w:val="00C0612A"/>
    <w:rsid w:val="00C16812"/>
    <w:rsid w:val="00C17B5B"/>
    <w:rsid w:val="00C5621B"/>
    <w:rsid w:val="00C612D6"/>
    <w:rsid w:val="00C67400"/>
    <w:rsid w:val="00C80163"/>
    <w:rsid w:val="00C96604"/>
    <w:rsid w:val="00CA14BD"/>
    <w:rsid w:val="00CB2113"/>
    <w:rsid w:val="00CB660D"/>
    <w:rsid w:val="00D00B99"/>
    <w:rsid w:val="00D07A12"/>
    <w:rsid w:val="00D164E4"/>
    <w:rsid w:val="00D25DC2"/>
    <w:rsid w:val="00D331E7"/>
    <w:rsid w:val="00D5386F"/>
    <w:rsid w:val="00D538EA"/>
    <w:rsid w:val="00D6483A"/>
    <w:rsid w:val="00D70336"/>
    <w:rsid w:val="00D74F5C"/>
    <w:rsid w:val="00D80FEB"/>
    <w:rsid w:val="00DB056E"/>
    <w:rsid w:val="00DE25B7"/>
    <w:rsid w:val="00E05895"/>
    <w:rsid w:val="00E15FC2"/>
    <w:rsid w:val="00E330A0"/>
    <w:rsid w:val="00E4002E"/>
    <w:rsid w:val="00E558C3"/>
    <w:rsid w:val="00E91D7E"/>
    <w:rsid w:val="00EB2649"/>
    <w:rsid w:val="00EC52AE"/>
    <w:rsid w:val="00ED5662"/>
    <w:rsid w:val="00ED7961"/>
    <w:rsid w:val="00EF1C2A"/>
    <w:rsid w:val="00F00195"/>
    <w:rsid w:val="00F35C03"/>
    <w:rsid w:val="00F43939"/>
    <w:rsid w:val="00F52AB8"/>
    <w:rsid w:val="00F563C8"/>
    <w:rsid w:val="00F70810"/>
    <w:rsid w:val="00F82D9D"/>
    <w:rsid w:val="00F92B24"/>
    <w:rsid w:val="00FA7A1F"/>
    <w:rsid w:val="00FB0ECB"/>
    <w:rsid w:val="00FE299F"/>
    <w:rsid w:val="00FE518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F0F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0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annotation reference"/>
    <w:basedOn w:val="a0"/>
    <w:uiPriority w:val="99"/>
    <w:semiHidden/>
    <w:unhideWhenUsed/>
    <w:rsid w:val="004C73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730B"/>
    <w:pPr>
      <w:spacing w:beforeAutospacing="1"/>
    </w:pPr>
    <w:rPr>
      <w:color w:val="00000A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730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3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3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2869F3"/>
    <w:pPr>
      <w:widowControl w:val="0"/>
      <w:spacing w:after="0" w:line="240" w:lineRule="auto"/>
    </w:pPr>
    <w:rPr>
      <w:rFonts w:eastAsia="Times New Roman" w:cs="Calibri"/>
      <w:color w:val="00000A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3142C4"/>
    <w:rPr>
      <w:color w:val="0000FF" w:themeColor="hyperlink"/>
      <w:u w:val="single"/>
    </w:rPr>
  </w:style>
  <w:style w:type="character" w:customStyle="1" w:styleId="WW8Num1z5">
    <w:name w:val="WW8Num1z5"/>
    <w:rsid w:val="003142C4"/>
  </w:style>
  <w:style w:type="paragraph" w:styleId="a9">
    <w:name w:val="Normal (Web)"/>
    <w:basedOn w:val="a"/>
    <w:uiPriority w:val="99"/>
    <w:unhideWhenUsed/>
    <w:rsid w:val="000A660B"/>
    <w:pPr>
      <w:spacing w:before="100" w:beforeAutospacing="1" w:after="119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55031D"/>
    <w:pPr>
      <w:suppressAutoHyphens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503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basedOn w:val="a"/>
    <w:qFormat/>
    <w:rsid w:val="0055031D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ac">
    <w:name w:val="Содержимое таблицы"/>
    <w:basedOn w:val="a"/>
    <w:rsid w:val="0055031D"/>
    <w:pPr>
      <w:suppressLineNumbers/>
      <w:suppressAutoHyphens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06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060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8306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060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C612D6"/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western">
    <w:name w:val="western"/>
    <w:basedOn w:val="a"/>
    <w:rsid w:val="00A954CD"/>
    <w:pPr>
      <w:spacing w:before="100" w:beforeAutospacing="1" w:after="119"/>
    </w:pPr>
    <w:rPr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07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0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C7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A64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CA27D4E215D4CDE7EBCCE45D0E2A8650AAAC3729A2A9A03AC4F291556F495E4D359B5D9CF72D17BC3535E13104CC9EA97325408C723B12SCwFL" TargetMode="External"/><Relationship Id="rId18" Type="http://schemas.openxmlformats.org/officeDocument/2006/relationships/hyperlink" Target="consultantplus://offline/ref=33EFD8F9258748CC5C01DCC3AA345D91131ABBCDB518A803ECFE8D33F104B4632658C2162222045DK4BE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CA27D4E215D4CDE7EBCCE45D0E2A8650AAAC3729A2A9A03AC4F291556F495E4D359B5D9CF72D17BC3535E13104CC9EA97325408C723B12SCwFL" TargetMode="External"/><Relationship Id="rId17" Type="http://schemas.openxmlformats.org/officeDocument/2006/relationships/hyperlink" Target="consultantplus://offline/ref=7CF3D8D52C22E992407149946326BD9BCBB6044E11986D76791B9D97C4E4E6EAC583E5C54313581AD9DE023EB1C010FA2B3E2FB1A2C8352648393547ZCt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F3D8D52C22E99240715799754AE391CFB85A4B119A6521274A9BC09BB4E0BF97C3BB9C03574B1BDFC30236B7ZCtB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77223E15144ACF58E7C4F3C6A73F78A6D52DF8BC82CC41739166C09976401B10D92421165582F908D1D79F5E0C384F50F3A6CBiEWD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F3D8D52C22E99240715799754AE391CFBD5944179A6521274A9BC09BB4E0BF97C3BB9C03574B1BDFC30236B7ZCtBK" TargetMode="External"/><Relationship Id="rId10" Type="http://schemas.openxmlformats.org/officeDocument/2006/relationships/hyperlink" Target="mailto:adm-grmr@yandex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F3D8D52C22E99240715799754AE391CFB85A4B119A6521274A9BC09BB4E0BF97C3BB9C03574B1BDFC30236B7ZCtBK" TargetMode="External"/><Relationship Id="rId14" Type="http://schemas.openxmlformats.org/officeDocument/2006/relationships/hyperlink" Target="consultantplus://offline/ref=7CF3D8D52C22E99240715799754AE391CFB85A4B119A6521274A9BC09BB4E0BF97C3BB9C03574B1BDFC30236B7ZCt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A1C2-688F-4037-BB73-77E0E8E3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49</Pages>
  <Words>16892</Words>
  <Characters>96288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31</cp:revision>
  <cp:lastPrinted>2021-12-03T11:01:00Z</cp:lastPrinted>
  <dcterms:created xsi:type="dcterms:W3CDTF">2021-03-22T11:30:00Z</dcterms:created>
  <dcterms:modified xsi:type="dcterms:W3CDTF">2021-12-03T11:16:00Z</dcterms:modified>
</cp:coreProperties>
</file>