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83" w:rsidRPr="00377DE6" w:rsidRDefault="00CB3583" w:rsidP="00377DE6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377DE6">
        <w:rPr>
          <w:b/>
          <w:sz w:val="28"/>
          <w:szCs w:val="28"/>
        </w:rPr>
        <w:t>ПРОТОКОЛ № 1</w:t>
      </w:r>
    </w:p>
    <w:p w:rsidR="008D4089" w:rsidRPr="00377DE6" w:rsidRDefault="00CB3583" w:rsidP="00377DE6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377DE6">
        <w:rPr>
          <w:b/>
          <w:sz w:val="28"/>
          <w:szCs w:val="28"/>
        </w:rPr>
        <w:t>м</w:t>
      </w:r>
      <w:r w:rsidR="008D4089" w:rsidRPr="00377DE6">
        <w:rPr>
          <w:b/>
          <w:sz w:val="28"/>
          <w:szCs w:val="28"/>
        </w:rPr>
        <w:t>ежведомственн</w:t>
      </w:r>
      <w:r w:rsidRPr="00377DE6">
        <w:rPr>
          <w:b/>
          <w:sz w:val="28"/>
          <w:szCs w:val="28"/>
        </w:rPr>
        <w:t>ой</w:t>
      </w:r>
      <w:r w:rsidR="008D4089" w:rsidRPr="00377DE6">
        <w:rPr>
          <w:b/>
          <w:sz w:val="28"/>
          <w:szCs w:val="28"/>
        </w:rPr>
        <w:t xml:space="preserve"> комисси</w:t>
      </w:r>
      <w:r w:rsidRPr="00377DE6">
        <w:rPr>
          <w:b/>
          <w:sz w:val="28"/>
          <w:szCs w:val="28"/>
        </w:rPr>
        <w:t>и</w:t>
      </w:r>
      <w:r w:rsidR="008D4089" w:rsidRPr="00377DE6">
        <w:rPr>
          <w:b/>
          <w:sz w:val="28"/>
          <w:szCs w:val="28"/>
        </w:rPr>
        <w:t xml:space="preserve"> </w:t>
      </w:r>
    </w:p>
    <w:p w:rsidR="008D4089" w:rsidRPr="00377DE6" w:rsidRDefault="008D4089" w:rsidP="00377DE6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377DE6">
        <w:rPr>
          <w:b/>
          <w:sz w:val="28"/>
          <w:szCs w:val="28"/>
        </w:rPr>
        <w:t xml:space="preserve">по социально-демографическим вопросам при администрации Грачевского муниципального округа Ставропольского края </w:t>
      </w:r>
    </w:p>
    <w:p w:rsidR="00614C77" w:rsidRPr="00377DE6" w:rsidRDefault="00614C77" w:rsidP="00377DE6">
      <w:pPr>
        <w:spacing w:line="240" w:lineRule="exact"/>
        <w:contextualSpacing/>
        <w:jc w:val="both"/>
        <w:rPr>
          <w:sz w:val="28"/>
          <w:szCs w:val="28"/>
        </w:rPr>
      </w:pPr>
    </w:p>
    <w:p w:rsidR="008D4089" w:rsidRPr="00377DE6" w:rsidRDefault="008D4089" w:rsidP="00377DE6">
      <w:pPr>
        <w:tabs>
          <w:tab w:val="left" w:pos="7380"/>
        </w:tabs>
        <w:spacing w:line="240" w:lineRule="exact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26 марта 2021 года                        </w:t>
      </w:r>
      <w:r w:rsidRPr="00377DE6">
        <w:rPr>
          <w:sz w:val="28"/>
          <w:szCs w:val="28"/>
        </w:rPr>
        <w:tab/>
        <w:t xml:space="preserve">         </w:t>
      </w:r>
      <w:proofErr w:type="gramStart"/>
      <w:r w:rsidRPr="00377DE6">
        <w:rPr>
          <w:sz w:val="28"/>
          <w:szCs w:val="28"/>
        </w:rPr>
        <w:t>с</w:t>
      </w:r>
      <w:proofErr w:type="gramEnd"/>
      <w:r w:rsidRPr="00377DE6">
        <w:rPr>
          <w:sz w:val="28"/>
          <w:szCs w:val="28"/>
        </w:rPr>
        <w:t>. Грачевка</w:t>
      </w:r>
    </w:p>
    <w:p w:rsidR="008D4089" w:rsidRPr="00377DE6" w:rsidRDefault="008D4089" w:rsidP="00377DE6">
      <w:pPr>
        <w:pStyle w:val="1"/>
        <w:widowControl/>
        <w:spacing w:line="240" w:lineRule="exact"/>
        <w:contextualSpacing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8D4089" w:rsidRPr="00377DE6" w:rsidRDefault="008D4089" w:rsidP="00377DE6">
      <w:pPr>
        <w:spacing w:line="240" w:lineRule="exact"/>
        <w:ind w:firstLine="709"/>
        <w:contextualSpacing/>
        <w:jc w:val="both"/>
        <w:rPr>
          <w:rFonts w:eastAsia="Times New Roman"/>
          <w:b/>
          <w:sz w:val="28"/>
          <w:szCs w:val="28"/>
        </w:rPr>
      </w:pPr>
      <w:r w:rsidRPr="00377DE6">
        <w:rPr>
          <w:rFonts w:eastAsia="Times New Roman"/>
          <w:b/>
          <w:sz w:val="28"/>
          <w:szCs w:val="28"/>
        </w:rPr>
        <w:t xml:space="preserve">Председательствующий – </w:t>
      </w:r>
      <w:r w:rsidRPr="00377DE6">
        <w:rPr>
          <w:sz w:val="28"/>
          <w:szCs w:val="28"/>
        </w:rPr>
        <w:t xml:space="preserve">Чернова М.Н., заместитель </w:t>
      </w:r>
      <w:r w:rsidRPr="00377DE6">
        <w:rPr>
          <w:rFonts w:eastAsia="Times New Roman"/>
          <w:sz w:val="28"/>
          <w:szCs w:val="28"/>
        </w:rPr>
        <w:t>главы администрации Грачевского муниципального округа Ставропольского края, председатель комиссии.</w:t>
      </w:r>
    </w:p>
    <w:p w:rsidR="008D4089" w:rsidRPr="00377DE6" w:rsidRDefault="008D4089" w:rsidP="00377DE6">
      <w:pPr>
        <w:pStyle w:val="a3"/>
        <w:snapToGri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77DE6">
        <w:rPr>
          <w:b/>
          <w:sz w:val="28"/>
          <w:szCs w:val="28"/>
        </w:rPr>
        <w:t xml:space="preserve">Присутствовали: </w:t>
      </w:r>
    </w:p>
    <w:p w:rsidR="008D4089" w:rsidRPr="00377DE6" w:rsidRDefault="008D4089" w:rsidP="00377DE6">
      <w:pPr>
        <w:pStyle w:val="a3"/>
        <w:snapToGri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77DE6">
        <w:rPr>
          <w:sz w:val="28"/>
          <w:szCs w:val="28"/>
        </w:rPr>
        <w:t>члены комиссии: Иванова Г.С., Королевская Т.В., Макарюк Н.А., Мальцева Т.Н., Ореховская Е.В., Павловская Л.В., Перепелкина В.Д., Руденко А.В., Сорокина И.А., Сорокина Н.Н., Соколец М.А.,Чаплыгина И.В., Яковлева И.А.</w:t>
      </w:r>
    </w:p>
    <w:p w:rsidR="008D4089" w:rsidRPr="00377DE6" w:rsidRDefault="008D4089" w:rsidP="00377DE6">
      <w:pPr>
        <w:spacing w:line="240" w:lineRule="exact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377DE6">
        <w:rPr>
          <w:rFonts w:eastAsia="Times New Roman"/>
          <w:b/>
          <w:sz w:val="28"/>
          <w:szCs w:val="28"/>
        </w:rPr>
        <w:t xml:space="preserve">Приглашенные: </w:t>
      </w:r>
      <w:r w:rsidRPr="00377DE6">
        <w:rPr>
          <w:rFonts w:eastAsia="Times New Roman"/>
          <w:sz w:val="28"/>
          <w:szCs w:val="28"/>
        </w:rPr>
        <w:t>начальники территориальных управлений администрации Грачевского муниципального округа.</w:t>
      </w:r>
    </w:p>
    <w:p w:rsidR="008D4089" w:rsidRPr="00377DE6" w:rsidRDefault="008D4089" w:rsidP="00377DE6">
      <w:pPr>
        <w:spacing w:line="240" w:lineRule="exact"/>
        <w:ind w:firstLine="567"/>
        <w:contextualSpacing/>
        <w:jc w:val="both"/>
        <w:rPr>
          <w:rFonts w:eastAsia="Times New Roman"/>
          <w:b/>
          <w:sz w:val="28"/>
          <w:szCs w:val="28"/>
        </w:rPr>
      </w:pPr>
    </w:p>
    <w:p w:rsidR="008D4089" w:rsidRPr="00377DE6" w:rsidRDefault="008D4089" w:rsidP="00377DE6">
      <w:pPr>
        <w:spacing w:line="240" w:lineRule="exact"/>
        <w:ind w:firstLine="567"/>
        <w:contextualSpacing/>
        <w:jc w:val="center"/>
        <w:rPr>
          <w:rFonts w:eastAsia="Times New Roman"/>
          <w:b/>
          <w:sz w:val="28"/>
          <w:szCs w:val="28"/>
        </w:rPr>
      </w:pPr>
      <w:r w:rsidRPr="00377DE6">
        <w:rPr>
          <w:rFonts w:eastAsia="Times New Roman"/>
          <w:b/>
          <w:sz w:val="28"/>
          <w:szCs w:val="28"/>
        </w:rPr>
        <w:t>Повестка дня:</w:t>
      </w:r>
    </w:p>
    <w:p w:rsidR="008D4089" w:rsidRPr="00377DE6" w:rsidRDefault="008D4089" w:rsidP="00377DE6">
      <w:pPr>
        <w:spacing w:line="240" w:lineRule="exact"/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8D4089" w:rsidRPr="00377DE6" w:rsidRDefault="008D4089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1. О положении детей и семей, имеющих детей, в Грачевском муниципальном округе (по итогам 2020 года).</w:t>
      </w:r>
    </w:p>
    <w:p w:rsidR="008D4089" w:rsidRPr="00377DE6" w:rsidRDefault="008D4089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2. Об итогах проведения в 2020 году в Грачевском районе благотворительного марафона «Спешите делать добро».</w:t>
      </w:r>
    </w:p>
    <w:p w:rsidR="008D4089" w:rsidRPr="00377DE6" w:rsidRDefault="008D4089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3. О мероприятиях по снижению смертности в Грачевском муниципальном округе в 2021 году (с анализом смертности за 2020 год).</w:t>
      </w:r>
    </w:p>
    <w:p w:rsidR="008D4089" w:rsidRPr="00377DE6" w:rsidRDefault="008D4089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4. О реализации краевой программы «Укрепление здоровья, увеличение периода активного долголетия и продолжительности  здоровой жизни граждан пожилого возраста в Ставропольском крае на 2019-2024 годы», утвержденной постановлением Правительства Ставропольского края от 23 октября 2019 года № 460-п за 2020 год.</w:t>
      </w:r>
    </w:p>
    <w:p w:rsidR="008D4089" w:rsidRPr="00377DE6" w:rsidRDefault="008D4089" w:rsidP="00377DE6">
      <w:pPr>
        <w:spacing w:line="240" w:lineRule="exact"/>
        <w:contextualSpacing/>
        <w:jc w:val="both"/>
        <w:rPr>
          <w:sz w:val="28"/>
          <w:szCs w:val="28"/>
        </w:rPr>
      </w:pPr>
    </w:p>
    <w:p w:rsidR="008D4089" w:rsidRPr="00377DE6" w:rsidRDefault="002759B0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sz w:val="28"/>
          <w:szCs w:val="28"/>
        </w:rPr>
        <w:t xml:space="preserve">1. </w:t>
      </w:r>
      <w:r w:rsidR="008D4089" w:rsidRPr="00377DE6">
        <w:rPr>
          <w:b/>
          <w:sz w:val="28"/>
          <w:szCs w:val="28"/>
        </w:rPr>
        <w:t>Слушали:</w:t>
      </w:r>
      <w:r w:rsidR="008D4089" w:rsidRPr="00377DE6">
        <w:rPr>
          <w:sz w:val="28"/>
          <w:szCs w:val="28"/>
        </w:rPr>
        <w:t xml:space="preserve"> О положении детей и семей, имеющих детей, в Грачевском муниципальном округе (по итогам 2020 года).</w:t>
      </w:r>
    </w:p>
    <w:p w:rsidR="008D4089" w:rsidRPr="00377DE6" w:rsidRDefault="008D4089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Докладчик – Сорокина Н.Н., начальник </w:t>
      </w:r>
      <w:r w:rsidR="002C6ACA" w:rsidRPr="00377DE6">
        <w:rPr>
          <w:sz w:val="28"/>
          <w:szCs w:val="28"/>
        </w:rPr>
        <w:t>у</w:t>
      </w:r>
      <w:r w:rsidRPr="00377DE6">
        <w:rPr>
          <w:sz w:val="28"/>
          <w:szCs w:val="28"/>
        </w:rPr>
        <w:t>правления труда и социальной защиты населения администрации Грачевского муниципального округа Ставропольского края.</w:t>
      </w:r>
    </w:p>
    <w:p w:rsidR="006A7184" w:rsidRPr="00377DE6" w:rsidRDefault="006A7184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Содокладчик – Ореховская Е.В., начальник </w:t>
      </w:r>
      <w:r w:rsidR="002C6ACA" w:rsidRPr="00377DE6">
        <w:rPr>
          <w:sz w:val="28"/>
          <w:szCs w:val="28"/>
        </w:rPr>
        <w:t>у</w:t>
      </w:r>
      <w:r w:rsidRPr="00377DE6">
        <w:rPr>
          <w:sz w:val="28"/>
          <w:szCs w:val="28"/>
        </w:rPr>
        <w:t>правления образования администрации Грачевского муниципального округа Ставропольского края.</w:t>
      </w:r>
    </w:p>
    <w:p w:rsidR="006A7184" w:rsidRPr="00377DE6" w:rsidRDefault="006A7184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Содокладчик – Чаплыгина И.В., начальник </w:t>
      </w:r>
      <w:r w:rsidR="002C6ACA" w:rsidRPr="00377DE6">
        <w:rPr>
          <w:sz w:val="28"/>
          <w:szCs w:val="28"/>
        </w:rPr>
        <w:t>у</w:t>
      </w:r>
      <w:r w:rsidRPr="00377DE6">
        <w:rPr>
          <w:sz w:val="28"/>
          <w:szCs w:val="28"/>
        </w:rPr>
        <w:t>правления культуры и туризма администрации Грачевского муниципального округа Ставропольского края.</w:t>
      </w:r>
    </w:p>
    <w:p w:rsidR="008D4089" w:rsidRPr="00377DE6" w:rsidRDefault="008D4089" w:rsidP="00377DE6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</w:p>
    <w:p w:rsidR="006A7184" w:rsidRPr="00377DE6" w:rsidRDefault="006A7184" w:rsidP="00377DE6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377DE6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 выступивших участников заседания, а так же поступившие предложения </w:t>
      </w:r>
      <w:r w:rsidR="00A01978" w:rsidRPr="00377DE6">
        <w:rPr>
          <w:rStyle w:val="2"/>
          <w:rFonts w:eastAsiaTheme="minorEastAsia"/>
          <w:color w:val="000000"/>
          <w:sz w:val="28"/>
          <w:szCs w:val="28"/>
        </w:rPr>
        <w:t>межведомственная к</w:t>
      </w:r>
      <w:r w:rsidRPr="00377DE6">
        <w:rPr>
          <w:rStyle w:val="2"/>
          <w:rFonts w:eastAsiaTheme="minorEastAsia"/>
          <w:color w:val="000000"/>
          <w:sz w:val="28"/>
          <w:szCs w:val="28"/>
        </w:rPr>
        <w:t xml:space="preserve">омиссия </w:t>
      </w:r>
      <w:r w:rsidR="00A01978" w:rsidRPr="00377DE6">
        <w:rPr>
          <w:sz w:val="28"/>
          <w:szCs w:val="28"/>
        </w:rPr>
        <w:t xml:space="preserve">по социально-демографическим вопросам при администрации Грачевского муниципального округа Ставропольского края (далее – Комиссия) </w:t>
      </w:r>
      <w:r w:rsidRPr="00377DE6">
        <w:rPr>
          <w:rStyle w:val="2"/>
          <w:rFonts w:eastAsiaTheme="minorEastAsia"/>
          <w:b/>
          <w:color w:val="000000"/>
          <w:sz w:val="28"/>
          <w:szCs w:val="28"/>
        </w:rPr>
        <w:t>решила:</w:t>
      </w:r>
    </w:p>
    <w:p w:rsidR="00CB3583" w:rsidRPr="00377DE6" w:rsidRDefault="00CB3583" w:rsidP="00377DE6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C63F42" w:rsidRPr="00377DE6" w:rsidRDefault="00C63F42" w:rsidP="00377DE6">
      <w:pPr>
        <w:tabs>
          <w:tab w:val="left" w:pos="0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sz w:val="28"/>
          <w:szCs w:val="28"/>
        </w:rPr>
        <w:t>1.1.</w:t>
      </w:r>
      <w:r w:rsidRPr="00377DE6">
        <w:rPr>
          <w:sz w:val="28"/>
          <w:szCs w:val="28"/>
        </w:rPr>
        <w:t xml:space="preserve"> </w:t>
      </w:r>
      <w:r w:rsidRPr="00377DE6">
        <w:rPr>
          <w:b/>
          <w:sz w:val="28"/>
          <w:szCs w:val="28"/>
        </w:rPr>
        <w:t>Управлению труда и социальной защиты населения администрации Грачевского муниципального округа</w:t>
      </w:r>
      <w:r w:rsidRPr="00377DE6">
        <w:rPr>
          <w:sz w:val="28"/>
          <w:szCs w:val="28"/>
        </w:rPr>
        <w:t>:</w:t>
      </w:r>
    </w:p>
    <w:p w:rsidR="00C63F42" w:rsidRPr="00377DE6" w:rsidRDefault="00C63F42" w:rsidP="00377DE6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ab/>
        <w:t>1.1.1. Продолжить проведение разъяснительной работы по предоставлению мер социальной поддержки семьям, имеющим детей, в том числе с использованием интернет – ресурсов и СМИ.</w:t>
      </w:r>
    </w:p>
    <w:p w:rsidR="00C63F42" w:rsidRPr="00377DE6" w:rsidRDefault="00C63F42" w:rsidP="00377DE6">
      <w:pPr>
        <w:pStyle w:val="a4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постоянно.</w:t>
      </w:r>
    </w:p>
    <w:p w:rsidR="00C63F42" w:rsidRPr="00377DE6" w:rsidRDefault="00C63F42" w:rsidP="00377DE6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ab/>
        <w:t>1.1.2. Обеспечить предоставление государственной социальной помощи, в том числе на основании социального контракта, семьям с детьми в целях вывода малоимущих семей из трудной жизненной ситуации.</w:t>
      </w:r>
    </w:p>
    <w:p w:rsidR="00C63F42" w:rsidRPr="00377DE6" w:rsidRDefault="00C63F42" w:rsidP="00377DE6">
      <w:pPr>
        <w:pStyle w:val="a4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постоянно.</w:t>
      </w:r>
    </w:p>
    <w:p w:rsidR="00C63F42" w:rsidRPr="00377DE6" w:rsidRDefault="00C63F42" w:rsidP="00377DE6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ab/>
        <w:t xml:space="preserve">1.1.3.Соблюдать принцип </w:t>
      </w:r>
      <w:proofErr w:type="spellStart"/>
      <w:r w:rsidRPr="00377DE6">
        <w:rPr>
          <w:sz w:val="28"/>
          <w:szCs w:val="28"/>
        </w:rPr>
        <w:t>адресности</w:t>
      </w:r>
      <w:proofErr w:type="spellEnd"/>
      <w:r w:rsidRPr="00377DE6">
        <w:rPr>
          <w:sz w:val="28"/>
          <w:szCs w:val="28"/>
        </w:rPr>
        <w:t xml:space="preserve"> и нуждаемости при предоставлении мер социальной поддержки семьям.</w:t>
      </w:r>
    </w:p>
    <w:p w:rsidR="00C63F42" w:rsidRPr="00377DE6" w:rsidRDefault="00C63F42" w:rsidP="00377DE6">
      <w:pPr>
        <w:pStyle w:val="a4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lastRenderedPageBreak/>
        <w:t>Срок исполнения: постоянно.</w:t>
      </w:r>
    </w:p>
    <w:p w:rsidR="00C63F42" w:rsidRPr="00377DE6" w:rsidRDefault="00C63F42" w:rsidP="00377DE6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</w:p>
    <w:p w:rsidR="006A7184" w:rsidRPr="00377DE6" w:rsidRDefault="006A7184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bCs/>
          <w:sz w:val="28"/>
          <w:szCs w:val="28"/>
        </w:rPr>
        <w:t>1.</w:t>
      </w:r>
      <w:r w:rsidR="009D0FA2" w:rsidRPr="00377DE6">
        <w:rPr>
          <w:b/>
          <w:bCs/>
          <w:sz w:val="28"/>
          <w:szCs w:val="28"/>
        </w:rPr>
        <w:t>2</w:t>
      </w:r>
      <w:r w:rsidRPr="00377DE6">
        <w:rPr>
          <w:b/>
          <w:bCs/>
          <w:sz w:val="28"/>
          <w:szCs w:val="28"/>
        </w:rPr>
        <w:t>. Управлению образования администрации Грачевского муниципального округа Ставропольского края:</w:t>
      </w:r>
    </w:p>
    <w:p w:rsidR="006A7184" w:rsidRPr="00377DE6" w:rsidRDefault="006A7184" w:rsidP="00377DE6">
      <w:pPr>
        <w:pStyle w:val="a4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1.</w:t>
      </w:r>
      <w:r w:rsidR="009D0FA2" w:rsidRPr="00377DE6">
        <w:rPr>
          <w:sz w:val="28"/>
          <w:szCs w:val="28"/>
        </w:rPr>
        <w:t>2</w:t>
      </w:r>
      <w:r w:rsidRPr="00377DE6">
        <w:rPr>
          <w:sz w:val="28"/>
          <w:szCs w:val="28"/>
        </w:rPr>
        <w:t>.1. Продолжить работу по обучению детей-инвалидов на дому родителями (законными представителями), педагогами детских садов.</w:t>
      </w:r>
    </w:p>
    <w:p w:rsidR="006A7184" w:rsidRPr="00377DE6" w:rsidRDefault="006A7184" w:rsidP="00377DE6">
      <w:pPr>
        <w:pStyle w:val="a4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постоянно</w:t>
      </w:r>
      <w:r w:rsidR="00C63F42" w:rsidRPr="00377DE6">
        <w:rPr>
          <w:sz w:val="28"/>
          <w:szCs w:val="28"/>
        </w:rPr>
        <w:t>.</w:t>
      </w:r>
    </w:p>
    <w:p w:rsidR="006A7184" w:rsidRPr="00377DE6" w:rsidRDefault="006A7184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1.</w:t>
      </w:r>
      <w:r w:rsidR="009D0FA2" w:rsidRPr="00377DE6">
        <w:rPr>
          <w:sz w:val="28"/>
          <w:szCs w:val="28"/>
        </w:rPr>
        <w:t>2</w:t>
      </w:r>
      <w:r w:rsidRPr="00377DE6">
        <w:rPr>
          <w:sz w:val="28"/>
          <w:szCs w:val="28"/>
        </w:rPr>
        <w:t>.</w:t>
      </w:r>
      <w:r w:rsidR="003B718E" w:rsidRPr="00377DE6">
        <w:rPr>
          <w:sz w:val="28"/>
          <w:szCs w:val="28"/>
        </w:rPr>
        <w:t>2</w:t>
      </w:r>
      <w:r w:rsidRPr="00377DE6">
        <w:rPr>
          <w:sz w:val="28"/>
          <w:szCs w:val="28"/>
        </w:rPr>
        <w:t xml:space="preserve">. </w:t>
      </w:r>
      <w:r w:rsidR="003B718E" w:rsidRPr="00377DE6">
        <w:rPr>
          <w:sz w:val="28"/>
          <w:szCs w:val="28"/>
        </w:rPr>
        <w:t xml:space="preserve">Продолжить работу по контролю </w:t>
      </w:r>
      <w:r w:rsidRPr="00377DE6">
        <w:rPr>
          <w:sz w:val="28"/>
          <w:szCs w:val="28"/>
        </w:rPr>
        <w:t xml:space="preserve"> занятости несовершеннолетних в период школьных каникул, особенно детей «группы риска».</w:t>
      </w:r>
      <w:r w:rsidR="00411305" w:rsidRPr="00377DE6">
        <w:rPr>
          <w:sz w:val="28"/>
          <w:szCs w:val="28"/>
        </w:rPr>
        <w:t xml:space="preserve"> </w:t>
      </w:r>
    </w:p>
    <w:p w:rsidR="006A7184" w:rsidRPr="00377DE6" w:rsidRDefault="006A7184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постоянно</w:t>
      </w:r>
      <w:r w:rsidR="00411305" w:rsidRPr="00377DE6">
        <w:rPr>
          <w:sz w:val="28"/>
          <w:szCs w:val="28"/>
        </w:rPr>
        <w:t>.</w:t>
      </w:r>
    </w:p>
    <w:p w:rsidR="00411305" w:rsidRPr="00377DE6" w:rsidRDefault="002759B0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1</w:t>
      </w:r>
      <w:r w:rsidR="00411305" w:rsidRPr="00377DE6">
        <w:rPr>
          <w:sz w:val="28"/>
          <w:szCs w:val="28"/>
        </w:rPr>
        <w:t>.</w:t>
      </w:r>
      <w:r w:rsidR="009D0FA2" w:rsidRPr="00377DE6">
        <w:rPr>
          <w:sz w:val="28"/>
          <w:szCs w:val="28"/>
        </w:rPr>
        <w:t>2</w:t>
      </w:r>
      <w:r w:rsidR="00411305" w:rsidRPr="00377DE6">
        <w:rPr>
          <w:sz w:val="28"/>
          <w:szCs w:val="28"/>
        </w:rPr>
        <w:t xml:space="preserve">.3. Совместно с комиссией по делам несовершеннолетних и защите их прав Грачевского муниципального округа, ГКУ «ЦЗН Грачевского района» принять меры по </w:t>
      </w:r>
      <w:r w:rsidR="00F82498" w:rsidRPr="00377DE6">
        <w:rPr>
          <w:sz w:val="28"/>
          <w:szCs w:val="28"/>
        </w:rPr>
        <w:t xml:space="preserve">содействию в </w:t>
      </w:r>
      <w:r w:rsidR="00411305" w:rsidRPr="00377DE6">
        <w:rPr>
          <w:sz w:val="28"/>
          <w:szCs w:val="28"/>
        </w:rPr>
        <w:t>организации общественны</w:t>
      </w:r>
      <w:r w:rsidR="00F82498" w:rsidRPr="00377DE6">
        <w:rPr>
          <w:sz w:val="28"/>
          <w:szCs w:val="28"/>
        </w:rPr>
        <w:t>х</w:t>
      </w:r>
      <w:r w:rsidR="00411305" w:rsidRPr="00377DE6">
        <w:rPr>
          <w:sz w:val="28"/>
          <w:szCs w:val="28"/>
        </w:rPr>
        <w:t xml:space="preserve"> работ </w:t>
      </w:r>
      <w:r w:rsidR="00F82498" w:rsidRPr="00377DE6">
        <w:rPr>
          <w:sz w:val="28"/>
          <w:szCs w:val="28"/>
        </w:rPr>
        <w:t xml:space="preserve">для </w:t>
      </w:r>
      <w:r w:rsidR="00411305" w:rsidRPr="00377DE6">
        <w:rPr>
          <w:sz w:val="28"/>
          <w:szCs w:val="28"/>
        </w:rPr>
        <w:t>несовершеннолетних, состоящих на всех видах профилактического учета.</w:t>
      </w:r>
    </w:p>
    <w:p w:rsidR="006A7184" w:rsidRPr="00377DE6" w:rsidRDefault="00411305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Срок исполнения – до 30 мая 2021 года, до 01.09.2021 года. </w:t>
      </w:r>
    </w:p>
    <w:p w:rsidR="009D0FA2" w:rsidRPr="00377DE6" w:rsidRDefault="006A7184" w:rsidP="00377DE6">
      <w:pPr>
        <w:tabs>
          <w:tab w:val="left" w:pos="567"/>
        </w:tabs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1.</w:t>
      </w:r>
      <w:r w:rsidR="009D0FA2" w:rsidRPr="00377DE6">
        <w:rPr>
          <w:sz w:val="28"/>
          <w:szCs w:val="28"/>
        </w:rPr>
        <w:t>2</w:t>
      </w:r>
      <w:r w:rsidRPr="00377DE6">
        <w:rPr>
          <w:sz w:val="28"/>
          <w:szCs w:val="28"/>
        </w:rPr>
        <w:t>.</w:t>
      </w:r>
      <w:r w:rsidR="00411305" w:rsidRPr="00377DE6">
        <w:rPr>
          <w:sz w:val="28"/>
          <w:szCs w:val="28"/>
        </w:rPr>
        <w:t>4</w:t>
      </w:r>
      <w:r w:rsidRPr="00377DE6">
        <w:rPr>
          <w:sz w:val="28"/>
          <w:szCs w:val="28"/>
        </w:rPr>
        <w:t>.</w:t>
      </w:r>
      <w:r w:rsidR="00411305" w:rsidRPr="00377DE6">
        <w:rPr>
          <w:sz w:val="28"/>
          <w:szCs w:val="28"/>
        </w:rPr>
        <w:t xml:space="preserve"> Принять меры по увеличению охвата </w:t>
      </w:r>
      <w:r w:rsidR="009D0FA2" w:rsidRPr="00377DE6">
        <w:rPr>
          <w:sz w:val="28"/>
          <w:szCs w:val="28"/>
        </w:rPr>
        <w:t>учащихся образовательных учреждений регулярными занятиями физической культурой и спортом до 8</w:t>
      </w:r>
      <w:r w:rsidR="00F82498" w:rsidRPr="00377DE6">
        <w:rPr>
          <w:sz w:val="28"/>
          <w:szCs w:val="28"/>
        </w:rPr>
        <w:t>5</w:t>
      </w:r>
      <w:r w:rsidR="009D0FA2" w:rsidRPr="00377DE6">
        <w:rPr>
          <w:sz w:val="28"/>
          <w:szCs w:val="28"/>
        </w:rPr>
        <w:t>%.</w:t>
      </w:r>
    </w:p>
    <w:p w:rsidR="006A7184" w:rsidRPr="00377DE6" w:rsidRDefault="009D0FA2" w:rsidP="00377DE6">
      <w:pPr>
        <w:tabs>
          <w:tab w:val="left" w:pos="567"/>
        </w:tabs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– до 31 декабря 2021 года.</w:t>
      </w:r>
      <w:r w:rsidR="006A7184" w:rsidRPr="00377DE6">
        <w:rPr>
          <w:sz w:val="28"/>
          <w:szCs w:val="28"/>
        </w:rPr>
        <w:t xml:space="preserve"> </w:t>
      </w:r>
    </w:p>
    <w:p w:rsidR="006761FF" w:rsidRPr="00377DE6" w:rsidRDefault="006761FF" w:rsidP="00377DE6">
      <w:pPr>
        <w:tabs>
          <w:tab w:val="left" w:pos="567"/>
        </w:tabs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1.</w:t>
      </w:r>
      <w:r w:rsidR="009D0FA2" w:rsidRPr="00377DE6">
        <w:rPr>
          <w:sz w:val="28"/>
          <w:szCs w:val="28"/>
        </w:rPr>
        <w:t>2</w:t>
      </w:r>
      <w:r w:rsidRPr="00377DE6">
        <w:rPr>
          <w:sz w:val="28"/>
          <w:szCs w:val="28"/>
        </w:rPr>
        <w:t>.</w:t>
      </w:r>
      <w:r w:rsidR="009D0FA2" w:rsidRPr="00377DE6">
        <w:rPr>
          <w:sz w:val="28"/>
          <w:szCs w:val="28"/>
        </w:rPr>
        <w:t>5</w:t>
      </w:r>
      <w:r w:rsidRPr="00377DE6">
        <w:rPr>
          <w:sz w:val="28"/>
          <w:szCs w:val="28"/>
        </w:rPr>
        <w:t>.</w:t>
      </w:r>
      <w:r w:rsidRPr="00377DE6">
        <w:rPr>
          <w:sz w:val="28"/>
          <w:szCs w:val="28"/>
          <w:lang w:eastAsia="ru-RU"/>
        </w:rPr>
        <w:t xml:space="preserve"> Продолжить работу по обеспечению бесплатными горячими завтраками детей, отнесенных к льготным категориям.</w:t>
      </w:r>
      <w:r w:rsidRPr="00377DE6">
        <w:rPr>
          <w:sz w:val="28"/>
          <w:szCs w:val="28"/>
        </w:rPr>
        <w:t xml:space="preserve"> </w:t>
      </w:r>
    </w:p>
    <w:p w:rsidR="006A7184" w:rsidRPr="00377DE6" w:rsidRDefault="006A7184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постоянно</w:t>
      </w:r>
      <w:r w:rsidR="00205B4C" w:rsidRPr="00377DE6">
        <w:rPr>
          <w:sz w:val="28"/>
          <w:szCs w:val="28"/>
        </w:rPr>
        <w:t>.</w:t>
      </w:r>
    </w:p>
    <w:p w:rsidR="006A7184" w:rsidRPr="00377DE6" w:rsidRDefault="009D0FA2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1.2.6</w:t>
      </w:r>
      <w:r w:rsidR="00205B4C" w:rsidRPr="00377DE6">
        <w:rPr>
          <w:sz w:val="28"/>
          <w:szCs w:val="28"/>
        </w:rPr>
        <w:t xml:space="preserve">. </w:t>
      </w:r>
      <w:r w:rsidR="00AA092D" w:rsidRPr="00377DE6">
        <w:rPr>
          <w:sz w:val="28"/>
          <w:szCs w:val="28"/>
        </w:rPr>
        <w:t>При подготовке к летней оздоровительной кампании 2021 года руководствоваться  методическими рекомендациями, согласованными с Управлением Федеральной службы по надзору в сфере защиты прав потребителей и благополучия человека по Ставропольскому краю.</w:t>
      </w:r>
    </w:p>
    <w:p w:rsidR="000D1329" w:rsidRPr="00377DE6" w:rsidRDefault="000D1329" w:rsidP="00377DE6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6A7184" w:rsidRPr="00377DE6" w:rsidRDefault="006A7184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bCs/>
          <w:sz w:val="28"/>
          <w:szCs w:val="28"/>
        </w:rPr>
        <w:t>1.</w:t>
      </w:r>
      <w:r w:rsidR="009D0FA2" w:rsidRPr="00377DE6">
        <w:rPr>
          <w:b/>
          <w:bCs/>
          <w:sz w:val="28"/>
          <w:szCs w:val="28"/>
        </w:rPr>
        <w:t>3</w:t>
      </w:r>
      <w:r w:rsidRPr="00377DE6">
        <w:rPr>
          <w:b/>
          <w:bCs/>
          <w:sz w:val="28"/>
          <w:szCs w:val="28"/>
        </w:rPr>
        <w:t xml:space="preserve">. </w:t>
      </w:r>
      <w:r w:rsidR="009D0FA2" w:rsidRPr="00377DE6">
        <w:rPr>
          <w:b/>
          <w:bCs/>
          <w:sz w:val="28"/>
          <w:szCs w:val="28"/>
        </w:rPr>
        <w:t xml:space="preserve">Управлениям </w:t>
      </w:r>
      <w:r w:rsidRPr="00377DE6">
        <w:rPr>
          <w:b/>
          <w:bCs/>
          <w:sz w:val="28"/>
          <w:szCs w:val="28"/>
        </w:rPr>
        <w:t>культуры</w:t>
      </w:r>
      <w:r w:rsidR="009D0FA2" w:rsidRPr="00377DE6">
        <w:rPr>
          <w:b/>
          <w:bCs/>
          <w:sz w:val="28"/>
          <w:szCs w:val="28"/>
        </w:rPr>
        <w:t xml:space="preserve"> и туризма</w:t>
      </w:r>
      <w:r w:rsidRPr="00377DE6">
        <w:rPr>
          <w:b/>
          <w:bCs/>
          <w:sz w:val="28"/>
          <w:szCs w:val="28"/>
        </w:rPr>
        <w:t xml:space="preserve">, образования, </w:t>
      </w:r>
      <w:r w:rsidR="009D0FA2" w:rsidRPr="00377DE6">
        <w:rPr>
          <w:b/>
          <w:bCs/>
          <w:sz w:val="28"/>
          <w:szCs w:val="28"/>
        </w:rPr>
        <w:t xml:space="preserve">отделу </w:t>
      </w:r>
      <w:r w:rsidRPr="00377DE6">
        <w:rPr>
          <w:b/>
          <w:bCs/>
          <w:sz w:val="28"/>
          <w:szCs w:val="28"/>
        </w:rPr>
        <w:t>социального развития</w:t>
      </w:r>
      <w:r w:rsidR="009D0FA2" w:rsidRPr="00377DE6">
        <w:rPr>
          <w:b/>
          <w:bCs/>
          <w:sz w:val="28"/>
          <w:szCs w:val="28"/>
        </w:rPr>
        <w:t xml:space="preserve">, физической культуры и спорта </w:t>
      </w:r>
      <w:r w:rsidRPr="00377DE6">
        <w:rPr>
          <w:b/>
          <w:bCs/>
          <w:sz w:val="28"/>
          <w:szCs w:val="28"/>
        </w:rPr>
        <w:t xml:space="preserve"> администра</w:t>
      </w:r>
      <w:r w:rsidR="009D0FA2" w:rsidRPr="00377DE6">
        <w:rPr>
          <w:b/>
          <w:bCs/>
          <w:sz w:val="28"/>
          <w:szCs w:val="28"/>
        </w:rPr>
        <w:t>ции Грачевского муниципального округа</w:t>
      </w:r>
      <w:r w:rsidRPr="00377DE6">
        <w:rPr>
          <w:b/>
          <w:bCs/>
          <w:sz w:val="28"/>
          <w:szCs w:val="28"/>
        </w:rPr>
        <w:t xml:space="preserve"> </w:t>
      </w:r>
      <w:r w:rsidRPr="00377DE6">
        <w:rPr>
          <w:sz w:val="28"/>
          <w:szCs w:val="28"/>
        </w:rPr>
        <w:t>организовать проведение циклов мероприятий посвященных Дню семьи, Дню защиты детей, Дню Матери (творческие встречи, вечера отдыха, спортивные соревнования, концертные программы).</w:t>
      </w:r>
    </w:p>
    <w:p w:rsidR="006A7184" w:rsidRPr="00377DE6" w:rsidRDefault="006A7184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согласно плану мероприятий</w:t>
      </w:r>
    </w:p>
    <w:p w:rsidR="006A7184" w:rsidRPr="00377DE6" w:rsidRDefault="006A7184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3E6C26" w:rsidRPr="00377DE6" w:rsidRDefault="003E6C26" w:rsidP="00377DE6">
      <w:pPr>
        <w:snapToGrid w:val="0"/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  <w:r w:rsidRPr="00377DE6">
        <w:rPr>
          <w:b/>
          <w:bCs/>
          <w:sz w:val="28"/>
          <w:szCs w:val="28"/>
        </w:rPr>
        <w:t>1.4. Территориальным управлениям, отделу по работе с территориями администрации Грачевского муниципального округа</w:t>
      </w:r>
      <w:r w:rsidR="002759B0" w:rsidRPr="00377DE6">
        <w:rPr>
          <w:b/>
          <w:bCs/>
          <w:sz w:val="28"/>
          <w:szCs w:val="28"/>
        </w:rPr>
        <w:t xml:space="preserve"> </w:t>
      </w:r>
      <w:r w:rsidR="002759B0" w:rsidRPr="00377DE6">
        <w:rPr>
          <w:bCs/>
          <w:sz w:val="28"/>
          <w:szCs w:val="28"/>
        </w:rPr>
        <w:t>принять меры по подготовке детских спортивно-игровых площадок по месту жительства</w:t>
      </w:r>
      <w:r w:rsidR="00A52C58" w:rsidRPr="00377DE6">
        <w:rPr>
          <w:bCs/>
          <w:sz w:val="28"/>
          <w:szCs w:val="28"/>
        </w:rPr>
        <w:t xml:space="preserve"> к летнему периоду</w:t>
      </w:r>
      <w:r w:rsidR="002759B0" w:rsidRPr="00377DE6">
        <w:rPr>
          <w:bCs/>
          <w:sz w:val="28"/>
          <w:szCs w:val="28"/>
        </w:rPr>
        <w:t>.</w:t>
      </w:r>
    </w:p>
    <w:p w:rsidR="00A52C58" w:rsidRPr="00377DE6" w:rsidRDefault="00A52C58" w:rsidP="00377DE6">
      <w:pPr>
        <w:snapToGrid w:val="0"/>
        <w:spacing w:line="240" w:lineRule="exact"/>
        <w:ind w:firstLine="709"/>
        <w:contextualSpacing/>
        <w:jc w:val="both"/>
        <w:rPr>
          <w:bCs/>
          <w:sz w:val="28"/>
          <w:szCs w:val="28"/>
        </w:rPr>
      </w:pPr>
      <w:r w:rsidRPr="00377DE6">
        <w:rPr>
          <w:bCs/>
          <w:sz w:val="28"/>
          <w:szCs w:val="28"/>
        </w:rPr>
        <w:t>Срок исполнения – до 15 мая 2021 года.</w:t>
      </w:r>
    </w:p>
    <w:p w:rsidR="00A01978" w:rsidRPr="00377DE6" w:rsidRDefault="00A01978" w:rsidP="00377DE6">
      <w:pPr>
        <w:snapToGrid w:val="0"/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3E6C26" w:rsidRPr="00377DE6" w:rsidRDefault="006A7184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bCs/>
          <w:sz w:val="28"/>
          <w:szCs w:val="28"/>
        </w:rPr>
        <w:t>1.</w:t>
      </w:r>
      <w:r w:rsidR="002759B0" w:rsidRPr="00377DE6">
        <w:rPr>
          <w:b/>
          <w:bCs/>
          <w:sz w:val="28"/>
          <w:szCs w:val="28"/>
        </w:rPr>
        <w:t>5</w:t>
      </w:r>
      <w:r w:rsidRPr="00377DE6">
        <w:rPr>
          <w:b/>
          <w:bCs/>
          <w:sz w:val="28"/>
          <w:szCs w:val="28"/>
        </w:rPr>
        <w:t>. Рекомендовать ГБУСО «Грачевский комплексный центр соци</w:t>
      </w:r>
      <w:r w:rsidR="009D0FA2" w:rsidRPr="00377DE6">
        <w:rPr>
          <w:b/>
          <w:bCs/>
          <w:sz w:val="28"/>
          <w:szCs w:val="28"/>
        </w:rPr>
        <w:t xml:space="preserve">ального обслуживания населения» </w:t>
      </w:r>
      <w:r w:rsidR="009D0FA2" w:rsidRPr="00377DE6">
        <w:rPr>
          <w:bCs/>
          <w:sz w:val="28"/>
          <w:szCs w:val="28"/>
        </w:rPr>
        <w:t>п</w:t>
      </w:r>
      <w:r w:rsidRPr="00377DE6">
        <w:rPr>
          <w:sz w:val="28"/>
          <w:szCs w:val="28"/>
        </w:rPr>
        <w:t>родолжить</w:t>
      </w:r>
      <w:r w:rsidR="009D0FA2" w:rsidRPr="00377DE6">
        <w:rPr>
          <w:sz w:val="28"/>
          <w:szCs w:val="28"/>
        </w:rPr>
        <w:t xml:space="preserve"> работу по оказанию благотворительной помощи семьям с детьми, находящимся в трудной жизненной ситуации</w:t>
      </w:r>
      <w:r w:rsidR="003E6C26" w:rsidRPr="00377DE6">
        <w:rPr>
          <w:sz w:val="28"/>
          <w:szCs w:val="28"/>
        </w:rPr>
        <w:t>.</w:t>
      </w:r>
    </w:p>
    <w:p w:rsidR="009D0FA2" w:rsidRPr="00377DE6" w:rsidRDefault="003E6C26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 – до 31 декабря 2021 года.</w:t>
      </w:r>
      <w:r w:rsidR="006A7184" w:rsidRPr="00377DE6">
        <w:rPr>
          <w:sz w:val="28"/>
          <w:szCs w:val="28"/>
        </w:rPr>
        <w:t xml:space="preserve"> </w:t>
      </w:r>
    </w:p>
    <w:p w:rsidR="009D0FA2" w:rsidRPr="00377DE6" w:rsidRDefault="009D0FA2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3E6C26" w:rsidRPr="00377DE6" w:rsidRDefault="003E6C26" w:rsidP="00377DE6">
      <w:pPr>
        <w:pStyle w:val="a4"/>
        <w:snapToGrid w:val="0"/>
        <w:spacing w:after="0"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377DE6">
        <w:rPr>
          <w:b/>
          <w:sz w:val="28"/>
          <w:szCs w:val="28"/>
        </w:rPr>
        <w:t>1.</w:t>
      </w:r>
      <w:r w:rsidR="002759B0" w:rsidRPr="00377DE6">
        <w:rPr>
          <w:b/>
          <w:sz w:val="28"/>
          <w:szCs w:val="28"/>
        </w:rPr>
        <w:t>6</w:t>
      </w:r>
      <w:r w:rsidRPr="00377DE6">
        <w:rPr>
          <w:b/>
          <w:bCs/>
          <w:sz w:val="28"/>
          <w:szCs w:val="28"/>
        </w:rPr>
        <w:t>.</w:t>
      </w:r>
      <w:r w:rsidRPr="00377DE6">
        <w:rPr>
          <w:sz w:val="28"/>
          <w:szCs w:val="28"/>
        </w:rPr>
        <w:t xml:space="preserve"> </w:t>
      </w:r>
      <w:r w:rsidRPr="00377DE6">
        <w:rPr>
          <w:b/>
          <w:bCs/>
          <w:sz w:val="28"/>
          <w:szCs w:val="28"/>
        </w:rPr>
        <w:t>Рекомендовать отделу МВД России по Грачевскому району:</w:t>
      </w:r>
    </w:p>
    <w:p w:rsidR="003E6C26" w:rsidRPr="00377DE6" w:rsidRDefault="003E6C26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1.</w:t>
      </w:r>
      <w:r w:rsidR="002759B0" w:rsidRPr="00377DE6">
        <w:rPr>
          <w:sz w:val="28"/>
          <w:szCs w:val="28"/>
        </w:rPr>
        <w:t>6</w:t>
      </w:r>
      <w:r w:rsidRPr="00377DE6">
        <w:rPr>
          <w:sz w:val="28"/>
          <w:szCs w:val="28"/>
        </w:rPr>
        <w:t xml:space="preserve">.1.Проанализировать эффективность принимаемых организационных и практических мер по предупреждению преступности несовершеннолетних. Внести предложения по совершенствованию профилактической работы в образовательных учреждениях. </w:t>
      </w:r>
    </w:p>
    <w:p w:rsidR="003E6C26" w:rsidRPr="00377DE6" w:rsidRDefault="003E6C26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до 1 мая 2021 года.</w:t>
      </w:r>
    </w:p>
    <w:p w:rsidR="003E6C26" w:rsidRPr="00377DE6" w:rsidRDefault="003E6C26" w:rsidP="00377DE6">
      <w:pPr>
        <w:snapToGrid w:val="0"/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377DE6">
        <w:rPr>
          <w:sz w:val="28"/>
          <w:szCs w:val="28"/>
        </w:rPr>
        <w:t>1.</w:t>
      </w:r>
      <w:r w:rsidR="002759B0" w:rsidRPr="00377DE6">
        <w:rPr>
          <w:sz w:val="28"/>
          <w:szCs w:val="28"/>
        </w:rPr>
        <w:t>6</w:t>
      </w:r>
      <w:r w:rsidRPr="00377DE6">
        <w:rPr>
          <w:sz w:val="28"/>
          <w:szCs w:val="28"/>
        </w:rPr>
        <w:t xml:space="preserve">.2. </w:t>
      </w:r>
      <w:r w:rsidRPr="00377DE6">
        <w:rPr>
          <w:color w:val="000000"/>
          <w:sz w:val="28"/>
          <w:szCs w:val="28"/>
        </w:rPr>
        <w:t xml:space="preserve">Организовать обмен оперативно-значимой информацией </w:t>
      </w:r>
      <w:r w:rsidRPr="00377DE6">
        <w:rPr>
          <w:rFonts w:eastAsia="TimesNewRomanPSMT"/>
          <w:color w:val="000000"/>
          <w:sz w:val="28"/>
          <w:szCs w:val="28"/>
        </w:rPr>
        <w:t xml:space="preserve">всеми субъектами профилактики </w:t>
      </w:r>
      <w:r w:rsidRPr="00377DE6">
        <w:rPr>
          <w:color w:val="000000"/>
          <w:sz w:val="28"/>
          <w:szCs w:val="28"/>
        </w:rPr>
        <w:t xml:space="preserve">о родителях, злостно уклоняющихся от воспитания несовершеннолетних детей, </w:t>
      </w:r>
      <w:r w:rsidRPr="00377DE6">
        <w:rPr>
          <w:rFonts w:eastAsia="TimesNewRomanPSMT"/>
          <w:color w:val="000000"/>
          <w:sz w:val="28"/>
          <w:szCs w:val="28"/>
        </w:rPr>
        <w:t>путем проведения профилактических рейдов.</w:t>
      </w:r>
    </w:p>
    <w:p w:rsidR="003E6C26" w:rsidRPr="00377DE6" w:rsidRDefault="003E6C26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color w:val="000000"/>
          <w:sz w:val="28"/>
          <w:szCs w:val="28"/>
        </w:rPr>
        <w:t>Срок исполнения: постоянно.</w:t>
      </w:r>
    </w:p>
    <w:p w:rsidR="003E6C26" w:rsidRPr="00377DE6" w:rsidRDefault="003E6C26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1.</w:t>
      </w:r>
      <w:r w:rsidR="002759B0" w:rsidRPr="00377DE6">
        <w:rPr>
          <w:sz w:val="28"/>
          <w:szCs w:val="28"/>
        </w:rPr>
        <w:t>6</w:t>
      </w:r>
      <w:r w:rsidRPr="00377DE6">
        <w:rPr>
          <w:sz w:val="28"/>
          <w:szCs w:val="28"/>
        </w:rPr>
        <w:t>.3. Регулярно проводить встречи работников правоохранительных орга</w:t>
      </w:r>
      <w:r w:rsidRPr="00377DE6">
        <w:rPr>
          <w:sz w:val="28"/>
          <w:szCs w:val="28"/>
        </w:rPr>
        <w:softHyphen/>
        <w:t xml:space="preserve">нов с несовершеннолетними (в том числе и  в индивидуальном порядке) </w:t>
      </w:r>
      <w:r w:rsidRPr="00377DE6">
        <w:rPr>
          <w:sz w:val="28"/>
          <w:szCs w:val="28"/>
        </w:rPr>
        <w:lastRenderedPageBreak/>
        <w:t>в образовательных учреждениях, организовывать циклы лекций на правовые темы.</w:t>
      </w:r>
    </w:p>
    <w:p w:rsidR="003E6C26" w:rsidRPr="00377DE6" w:rsidRDefault="003E6C26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ежеквартально.</w:t>
      </w:r>
    </w:p>
    <w:p w:rsidR="003E6C26" w:rsidRPr="00377DE6" w:rsidRDefault="003E6C26" w:rsidP="00377DE6">
      <w:pPr>
        <w:snapToGrid w:val="0"/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377DE6">
        <w:rPr>
          <w:sz w:val="28"/>
          <w:szCs w:val="28"/>
        </w:rPr>
        <w:t>1.</w:t>
      </w:r>
      <w:r w:rsidR="002759B0" w:rsidRPr="00377DE6">
        <w:rPr>
          <w:sz w:val="28"/>
          <w:szCs w:val="28"/>
        </w:rPr>
        <w:t>6</w:t>
      </w:r>
      <w:r w:rsidRPr="00377DE6">
        <w:rPr>
          <w:sz w:val="28"/>
          <w:szCs w:val="28"/>
        </w:rPr>
        <w:t>.4. Принять дополнительные меры, направленные на профилактику групповой преступности и разобщения групп.</w:t>
      </w:r>
    </w:p>
    <w:p w:rsidR="003E6C26" w:rsidRPr="00377DE6" w:rsidRDefault="003E6C26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постоянно.</w:t>
      </w:r>
    </w:p>
    <w:p w:rsidR="00C63F42" w:rsidRPr="00377DE6" w:rsidRDefault="00C63F42" w:rsidP="00377DE6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</w:p>
    <w:p w:rsidR="00C63F42" w:rsidRPr="00377DE6" w:rsidRDefault="00C63F42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bCs/>
          <w:sz w:val="28"/>
          <w:szCs w:val="28"/>
        </w:rPr>
        <w:t xml:space="preserve">1.7. Субъектам профилактики правонарушений среди несовершеннолетних </w:t>
      </w:r>
      <w:r w:rsidRPr="00377DE6">
        <w:rPr>
          <w:sz w:val="28"/>
          <w:szCs w:val="28"/>
        </w:rPr>
        <w:t>использовать сведения, выводы, содержащиеся в Докладе в разъяснительной, информационной работе с населением, при планировании работы с детьми по различным направлением деятельности.</w:t>
      </w:r>
    </w:p>
    <w:p w:rsidR="00C63F42" w:rsidRPr="00377DE6" w:rsidRDefault="00C63F42" w:rsidP="00377DE6">
      <w:pPr>
        <w:pStyle w:val="a4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1 полугодие 2021 года.</w:t>
      </w:r>
    </w:p>
    <w:p w:rsidR="009D0FA2" w:rsidRPr="00377DE6" w:rsidRDefault="009D0FA2" w:rsidP="00377DE6">
      <w:pPr>
        <w:snapToGrid w:val="0"/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2759B0" w:rsidRPr="00377DE6" w:rsidRDefault="002759B0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sz w:val="28"/>
          <w:szCs w:val="28"/>
        </w:rPr>
        <w:t>2. Слушали:</w:t>
      </w:r>
      <w:r w:rsidRPr="00377DE6">
        <w:rPr>
          <w:sz w:val="28"/>
          <w:szCs w:val="28"/>
        </w:rPr>
        <w:t xml:space="preserve"> Об итогах проведения в 2020 году в Грачевском районе благотворительного марафона «Спешите делать добро».</w:t>
      </w:r>
    </w:p>
    <w:p w:rsidR="002759B0" w:rsidRPr="00377DE6" w:rsidRDefault="002759B0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Докладчик – Яковлева И.А., начальник отдела социального развития, физической культуры и спорта администрации Грачевского муниципального округа Ставропольского края.</w:t>
      </w:r>
    </w:p>
    <w:p w:rsidR="002759B0" w:rsidRPr="00377DE6" w:rsidRDefault="002759B0" w:rsidP="00377DE6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</w:p>
    <w:p w:rsidR="002759B0" w:rsidRPr="00377DE6" w:rsidRDefault="002759B0" w:rsidP="00377DE6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377DE6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 выступивших участников заседания, а так же поступившие предложения </w:t>
      </w:r>
      <w:r w:rsidRPr="00377DE6">
        <w:rPr>
          <w:rStyle w:val="2"/>
          <w:rFonts w:eastAsiaTheme="minorEastAsia"/>
          <w:b/>
          <w:color w:val="000000"/>
          <w:sz w:val="28"/>
          <w:szCs w:val="28"/>
        </w:rPr>
        <w:t>Комиссия решила:</w:t>
      </w:r>
    </w:p>
    <w:p w:rsidR="009D0FA2" w:rsidRPr="00377DE6" w:rsidRDefault="009D0FA2" w:rsidP="00377DE6">
      <w:pPr>
        <w:snapToGrid w:val="0"/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2759B0" w:rsidRPr="00377DE6" w:rsidRDefault="002759B0" w:rsidP="00377DE6">
      <w:pPr>
        <w:snapToGri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377DE6">
        <w:rPr>
          <w:b/>
          <w:sz w:val="28"/>
          <w:szCs w:val="28"/>
        </w:rPr>
        <w:t xml:space="preserve">2.1. Территориальным управлениям, отделу экономического развития администрации Грачевского муниципального округа </w:t>
      </w:r>
      <w:r w:rsidRPr="00377DE6">
        <w:rPr>
          <w:sz w:val="28"/>
          <w:szCs w:val="28"/>
        </w:rPr>
        <w:t>организовать работу по привлечению к участию в благотворительном марафоне индивидуальных предпринимателей, коллективы предприятий и организаций, действующих на территории Грачевского муниципального округа.</w:t>
      </w:r>
    </w:p>
    <w:p w:rsidR="002759B0" w:rsidRPr="00377DE6" w:rsidRDefault="002759B0" w:rsidP="00377DE6">
      <w:pPr>
        <w:snapToGri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 – до 31 декабря 2021 года.</w:t>
      </w:r>
    </w:p>
    <w:p w:rsidR="002C6ACA" w:rsidRPr="00377DE6" w:rsidRDefault="002C6ACA" w:rsidP="00377DE6">
      <w:pPr>
        <w:snapToGrid w:val="0"/>
        <w:spacing w:line="240" w:lineRule="exact"/>
        <w:ind w:firstLine="567"/>
        <w:contextualSpacing/>
        <w:jc w:val="both"/>
        <w:rPr>
          <w:b/>
          <w:bCs/>
          <w:sz w:val="28"/>
          <w:szCs w:val="28"/>
        </w:rPr>
      </w:pPr>
    </w:p>
    <w:p w:rsidR="002759B0" w:rsidRPr="00377DE6" w:rsidRDefault="002759B0" w:rsidP="00377DE6">
      <w:pPr>
        <w:snapToGrid w:val="0"/>
        <w:spacing w:line="240" w:lineRule="exact"/>
        <w:ind w:firstLine="567"/>
        <w:contextualSpacing/>
        <w:jc w:val="both"/>
        <w:rPr>
          <w:b/>
          <w:bCs/>
          <w:sz w:val="28"/>
          <w:szCs w:val="28"/>
        </w:rPr>
      </w:pPr>
      <w:r w:rsidRPr="00377DE6">
        <w:rPr>
          <w:b/>
          <w:bCs/>
          <w:sz w:val="28"/>
          <w:szCs w:val="28"/>
        </w:rPr>
        <w:t xml:space="preserve">2.2. Рекомендовать ГБУСО «Грачевский </w:t>
      </w:r>
      <w:r w:rsidR="002C6ACA" w:rsidRPr="00377DE6">
        <w:rPr>
          <w:b/>
          <w:bCs/>
          <w:sz w:val="28"/>
          <w:szCs w:val="28"/>
        </w:rPr>
        <w:t>КЦСОН</w:t>
      </w:r>
      <w:r w:rsidRPr="00377DE6">
        <w:rPr>
          <w:b/>
          <w:bCs/>
          <w:sz w:val="28"/>
          <w:szCs w:val="28"/>
        </w:rPr>
        <w:t>»</w:t>
      </w:r>
      <w:r w:rsidR="002C6ACA" w:rsidRPr="00377DE6">
        <w:rPr>
          <w:b/>
          <w:bCs/>
          <w:sz w:val="28"/>
          <w:szCs w:val="28"/>
        </w:rPr>
        <w:t>:</w:t>
      </w:r>
      <w:r w:rsidRPr="00377DE6">
        <w:rPr>
          <w:b/>
          <w:bCs/>
          <w:sz w:val="28"/>
          <w:szCs w:val="28"/>
        </w:rPr>
        <w:t xml:space="preserve"> </w:t>
      </w:r>
    </w:p>
    <w:p w:rsidR="006A7184" w:rsidRPr="00377DE6" w:rsidRDefault="002759B0" w:rsidP="00377DE6">
      <w:pPr>
        <w:snapToGri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377DE6">
        <w:rPr>
          <w:bCs/>
          <w:sz w:val="28"/>
          <w:szCs w:val="28"/>
        </w:rPr>
        <w:t>2.2.1. Продолжить</w:t>
      </w:r>
      <w:r w:rsidRPr="00377DE6">
        <w:rPr>
          <w:b/>
          <w:bCs/>
          <w:sz w:val="28"/>
          <w:szCs w:val="28"/>
        </w:rPr>
        <w:t xml:space="preserve"> </w:t>
      </w:r>
      <w:r w:rsidR="006A7184" w:rsidRPr="00377DE6">
        <w:rPr>
          <w:sz w:val="28"/>
          <w:szCs w:val="28"/>
        </w:rPr>
        <w:t>сотрудничество со Ставропольским краевым отделением  общероссийского общественного благотвор</w:t>
      </w:r>
      <w:r w:rsidR="009D0FA2" w:rsidRPr="00377DE6">
        <w:rPr>
          <w:sz w:val="28"/>
          <w:szCs w:val="28"/>
        </w:rPr>
        <w:t>ительного фонда «Российский дет</w:t>
      </w:r>
      <w:r w:rsidR="006A7184" w:rsidRPr="00377DE6">
        <w:rPr>
          <w:sz w:val="28"/>
          <w:szCs w:val="28"/>
        </w:rPr>
        <w:t xml:space="preserve">ский фонд» в части обеспечения </w:t>
      </w:r>
      <w:r w:rsidRPr="00377DE6">
        <w:rPr>
          <w:sz w:val="28"/>
          <w:szCs w:val="28"/>
        </w:rPr>
        <w:t>детей и подростков</w:t>
      </w:r>
      <w:r w:rsidR="006A7184" w:rsidRPr="00377DE6">
        <w:rPr>
          <w:sz w:val="28"/>
          <w:szCs w:val="28"/>
        </w:rPr>
        <w:t xml:space="preserve"> из малоимущих многодетных семей  осенней и зимней одеждой. </w:t>
      </w:r>
    </w:p>
    <w:p w:rsidR="006A7184" w:rsidRPr="00377DE6" w:rsidRDefault="006A7184" w:rsidP="00377DE6">
      <w:pPr>
        <w:snapToGri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постоянно</w:t>
      </w:r>
      <w:r w:rsidR="00A5675C" w:rsidRPr="00377DE6">
        <w:rPr>
          <w:sz w:val="28"/>
          <w:szCs w:val="28"/>
        </w:rPr>
        <w:t>.</w:t>
      </w:r>
    </w:p>
    <w:p w:rsidR="00A5675C" w:rsidRPr="00377DE6" w:rsidRDefault="00A5675C" w:rsidP="00377DE6">
      <w:pPr>
        <w:snapToGri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2.2.2. Продолжить работу по оказанию адресной благотворительной помощи продуктовыми наборами, предметами первой необходимости семьям с детьми, попавшим в трудную жизненную ситуацию.</w:t>
      </w:r>
    </w:p>
    <w:p w:rsidR="00A5675C" w:rsidRPr="00377DE6" w:rsidRDefault="00A5675C" w:rsidP="00377DE6">
      <w:pPr>
        <w:snapToGrid w:val="0"/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 – постоянно.</w:t>
      </w:r>
    </w:p>
    <w:p w:rsidR="006A7184" w:rsidRPr="00377DE6" w:rsidRDefault="006A7184" w:rsidP="00377DE6">
      <w:pPr>
        <w:snapToGrid w:val="0"/>
        <w:spacing w:line="240" w:lineRule="exact"/>
        <w:ind w:firstLine="567"/>
        <w:contextualSpacing/>
        <w:jc w:val="both"/>
        <w:rPr>
          <w:sz w:val="28"/>
          <w:szCs w:val="28"/>
        </w:rPr>
      </w:pP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sz w:val="28"/>
          <w:szCs w:val="28"/>
        </w:rPr>
        <w:t>3. Слушали:</w:t>
      </w:r>
      <w:r w:rsidRPr="00377DE6">
        <w:rPr>
          <w:sz w:val="28"/>
          <w:szCs w:val="28"/>
        </w:rPr>
        <w:t xml:space="preserve"> О мероприятиях по снижению смертности в Грачевском муниципальном округе в 2021 году (с анализом смертности за 2020 год).</w:t>
      </w: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Докладчик – Макарюк Н.А., заместитель главного врача государственного бюджетного учреждения здравоохранения Ставропольского края «Грачевская РБ».</w:t>
      </w: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377DE6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 выступивших участников заседания, а так же поступившие предложения </w:t>
      </w:r>
      <w:r w:rsidRPr="00377DE6">
        <w:rPr>
          <w:rStyle w:val="2"/>
          <w:rFonts w:eastAsiaTheme="minorEastAsia"/>
          <w:b/>
          <w:color w:val="000000"/>
          <w:sz w:val="28"/>
          <w:szCs w:val="28"/>
        </w:rPr>
        <w:t>Комиссия решила:</w:t>
      </w: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</w:p>
    <w:p w:rsidR="009D0FA2" w:rsidRPr="00377DE6" w:rsidRDefault="00A5675C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sz w:val="28"/>
          <w:szCs w:val="28"/>
        </w:rPr>
        <w:t>3.1</w:t>
      </w:r>
      <w:r w:rsidR="009D0FA2" w:rsidRPr="00377DE6">
        <w:rPr>
          <w:b/>
          <w:bCs/>
          <w:sz w:val="28"/>
          <w:szCs w:val="28"/>
        </w:rPr>
        <w:t>.</w:t>
      </w:r>
      <w:r w:rsidR="009D0FA2" w:rsidRPr="00377DE6">
        <w:rPr>
          <w:sz w:val="28"/>
          <w:szCs w:val="28"/>
        </w:rPr>
        <w:t xml:space="preserve"> </w:t>
      </w:r>
      <w:r w:rsidR="009D0FA2" w:rsidRPr="00377DE6">
        <w:rPr>
          <w:b/>
          <w:sz w:val="28"/>
          <w:szCs w:val="28"/>
        </w:rPr>
        <w:t>Рекомендовать</w:t>
      </w:r>
      <w:r w:rsidR="009D0FA2" w:rsidRPr="00377DE6">
        <w:rPr>
          <w:sz w:val="28"/>
          <w:szCs w:val="28"/>
        </w:rPr>
        <w:t xml:space="preserve"> </w:t>
      </w:r>
      <w:r w:rsidR="009D0FA2" w:rsidRPr="00377DE6">
        <w:rPr>
          <w:b/>
          <w:bCs/>
          <w:sz w:val="28"/>
          <w:szCs w:val="28"/>
        </w:rPr>
        <w:t>ГБУЗ СК «Грачёвская районная больница»</w:t>
      </w:r>
      <w:r w:rsidR="009D0FA2" w:rsidRPr="00377DE6">
        <w:rPr>
          <w:sz w:val="28"/>
          <w:szCs w:val="28"/>
        </w:rPr>
        <w:t>:</w:t>
      </w:r>
    </w:p>
    <w:p w:rsidR="009D0FA2" w:rsidRPr="00377DE6" w:rsidRDefault="00A5675C" w:rsidP="00377DE6">
      <w:pPr>
        <w:pStyle w:val="a4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3.1.1</w:t>
      </w:r>
      <w:r w:rsidR="009D0FA2" w:rsidRPr="00377DE6">
        <w:rPr>
          <w:sz w:val="28"/>
          <w:szCs w:val="28"/>
        </w:rPr>
        <w:t>.</w:t>
      </w:r>
      <w:r w:rsidR="009D0FA2" w:rsidRPr="00377DE6">
        <w:rPr>
          <w:b/>
          <w:bCs/>
          <w:sz w:val="28"/>
          <w:szCs w:val="28"/>
        </w:rPr>
        <w:t xml:space="preserve"> </w:t>
      </w:r>
      <w:r w:rsidR="009D0FA2" w:rsidRPr="00377DE6">
        <w:rPr>
          <w:sz w:val="28"/>
          <w:szCs w:val="28"/>
        </w:rPr>
        <w:t>Обеспечить снижение показателей младенческой смертности за счет проведения мероприятий по перинатальной диагностике.</w:t>
      </w:r>
    </w:p>
    <w:p w:rsidR="009D0FA2" w:rsidRPr="00377DE6" w:rsidRDefault="009D0FA2" w:rsidP="00377DE6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постоянно</w:t>
      </w:r>
      <w:r w:rsidR="00A5675C" w:rsidRPr="00377DE6">
        <w:rPr>
          <w:sz w:val="28"/>
          <w:szCs w:val="28"/>
        </w:rPr>
        <w:t>.</w:t>
      </w:r>
    </w:p>
    <w:p w:rsidR="009D0FA2" w:rsidRPr="00377DE6" w:rsidRDefault="00A5675C" w:rsidP="00377DE6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3.1.2</w:t>
      </w:r>
      <w:r w:rsidR="009D0FA2" w:rsidRPr="00377DE6">
        <w:rPr>
          <w:sz w:val="28"/>
          <w:szCs w:val="28"/>
        </w:rPr>
        <w:t>. Продолжить работу, направленную на формирование у населения здорового образа жизни</w:t>
      </w:r>
      <w:r w:rsidRPr="00377DE6">
        <w:rPr>
          <w:sz w:val="28"/>
          <w:szCs w:val="28"/>
        </w:rPr>
        <w:t>:</w:t>
      </w:r>
      <w:r w:rsidR="009D0FA2" w:rsidRPr="00377DE6">
        <w:rPr>
          <w:sz w:val="28"/>
          <w:szCs w:val="28"/>
        </w:rPr>
        <w:t xml:space="preserve"> </w:t>
      </w:r>
    </w:p>
    <w:p w:rsidR="009D0FA2" w:rsidRPr="00377DE6" w:rsidRDefault="009D0FA2" w:rsidP="00377DE6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- расширение профилактической деятельности и охвата детей и женщин диспансерными осмотрами; </w:t>
      </w:r>
    </w:p>
    <w:p w:rsidR="009D0FA2" w:rsidRPr="00377DE6" w:rsidRDefault="009D0FA2" w:rsidP="00377DE6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- усиление мер по борьбе с социально-обусловленными заболеваниями;</w:t>
      </w:r>
    </w:p>
    <w:p w:rsidR="009D0FA2" w:rsidRPr="00377DE6" w:rsidRDefault="009D0FA2" w:rsidP="00377DE6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- укрепление материально-технической базы служб детства и </w:t>
      </w:r>
      <w:r w:rsidRPr="00377DE6">
        <w:rPr>
          <w:sz w:val="28"/>
          <w:szCs w:val="28"/>
        </w:rPr>
        <w:lastRenderedPageBreak/>
        <w:t>родовспоможения;</w:t>
      </w:r>
    </w:p>
    <w:p w:rsidR="009D0FA2" w:rsidRPr="00377DE6" w:rsidRDefault="009D0FA2" w:rsidP="00377DE6">
      <w:pPr>
        <w:pStyle w:val="a3"/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- повышение квалификации кадров в области акушерства и гинекологии, неонатологии и педиатрии.</w:t>
      </w:r>
    </w:p>
    <w:p w:rsidR="009D0FA2" w:rsidRPr="00377DE6" w:rsidRDefault="009D0FA2" w:rsidP="00377DE6">
      <w:pPr>
        <w:pStyle w:val="a4"/>
        <w:snapToGrid w:val="0"/>
        <w:spacing w:after="0"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исполнения: постоянно.</w:t>
      </w:r>
    </w:p>
    <w:p w:rsidR="009D0FA2" w:rsidRPr="00377DE6" w:rsidRDefault="00A5675C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3.1.3</w:t>
      </w:r>
      <w:r w:rsidR="009D0FA2" w:rsidRPr="00377DE6">
        <w:rPr>
          <w:sz w:val="28"/>
          <w:szCs w:val="28"/>
        </w:rPr>
        <w:t>. Принять дополнительные  меры по повышению охвата населения вакцинированием</w:t>
      </w:r>
      <w:r w:rsidR="00A52C58" w:rsidRPr="00377DE6">
        <w:rPr>
          <w:sz w:val="28"/>
          <w:szCs w:val="28"/>
        </w:rPr>
        <w:t xml:space="preserve"> от н</w:t>
      </w:r>
      <w:r w:rsidR="00A52C58" w:rsidRPr="00377DE6">
        <w:rPr>
          <w:sz w:val="28"/>
          <w:szCs w:val="28"/>
        </w:rPr>
        <w:t>о</w:t>
      </w:r>
      <w:r w:rsidR="00A52C58" w:rsidRPr="00377DE6">
        <w:rPr>
          <w:sz w:val="28"/>
          <w:szCs w:val="28"/>
        </w:rPr>
        <w:t>вой коронавирусной инфекции</w:t>
      </w:r>
      <w:r w:rsidR="009D0FA2" w:rsidRPr="00377DE6">
        <w:rPr>
          <w:sz w:val="28"/>
          <w:szCs w:val="28"/>
        </w:rPr>
        <w:t xml:space="preserve"> с целью обеспечения к августу 2021 года формирования иммунного барьера у населения Грачевского муниципального округа.</w:t>
      </w:r>
    </w:p>
    <w:p w:rsidR="009D0FA2" w:rsidRPr="00377DE6" w:rsidRDefault="009D0FA2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Срок – до 30 июля </w:t>
      </w:r>
      <w:smartTag w:uri="urn:schemas-microsoft-com:office:smarttags" w:element="metricconverter">
        <w:smartTagPr>
          <w:attr w:name="ProductID" w:val="2021 г"/>
        </w:smartTagPr>
        <w:r w:rsidRPr="00377DE6">
          <w:rPr>
            <w:sz w:val="28"/>
            <w:szCs w:val="28"/>
          </w:rPr>
          <w:t>2021 г</w:t>
        </w:r>
      </w:smartTag>
      <w:r w:rsidRPr="00377DE6">
        <w:rPr>
          <w:sz w:val="28"/>
          <w:szCs w:val="28"/>
        </w:rPr>
        <w:t>.</w:t>
      </w:r>
    </w:p>
    <w:p w:rsidR="006A7184" w:rsidRPr="00377DE6" w:rsidRDefault="006A7184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sz w:val="28"/>
          <w:szCs w:val="28"/>
        </w:rPr>
        <w:t>4. Слушали:</w:t>
      </w:r>
      <w:r w:rsidRPr="00377DE6">
        <w:rPr>
          <w:sz w:val="28"/>
          <w:szCs w:val="28"/>
        </w:rPr>
        <w:t xml:space="preserve"> О реализации краевой программы «Укрепление здоровья, увеличение периода активного долголетия и продолжительности  здоровой жизни граждан пожилого возраста в Ставропольском крае на 2019-2024 годы», утвержденной постановлением Правительства Ставропольского края от 23 октября 2019 года № 460-п за 2020 год.</w:t>
      </w: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Докладчик – Королевская Т.В., директор государственного бюджетного учреждения социального обслуживания населения «Грачевский комплексный центр социального обслуживания населения».</w:t>
      </w: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Содокладчик - Иванова Г.С. – директор государственного казенного учреждения «ЦЗН Грачевского района.</w:t>
      </w: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  <w:r w:rsidRPr="00377DE6">
        <w:rPr>
          <w:rStyle w:val="2"/>
          <w:rFonts w:eastAsiaTheme="minorEastAsia"/>
          <w:color w:val="000000"/>
          <w:sz w:val="28"/>
          <w:szCs w:val="28"/>
        </w:rPr>
        <w:t xml:space="preserve">Заслушав и обсудив информацию выступивших участников заседания, а так же поступившие предложения </w:t>
      </w:r>
      <w:r w:rsidRPr="00377DE6">
        <w:rPr>
          <w:rStyle w:val="2"/>
          <w:rFonts w:eastAsiaTheme="minorEastAsia"/>
          <w:b/>
          <w:color w:val="000000"/>
          <w:sz w:val="28"/>
          <w:szCs w:val="28"/>
        </w:rPr>
        <w:t>Комиссия решила:</w:t>
      </w: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</w:p>
    <w:p w:rsidR="00C63F42" w:rsidRPr="00377DE6" w:rsidRDefault="00C63F42" w:rsidP="00377DE6">
      <w:pPr>
        <w:snapToGrid w:val="0"/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377DE6">
        <w:rPr>
          <w:rStyle w:val="2"/>
          <w:rFonts w:eastAsiaTheme="minorEastAsia"/>
          <w:b/>
          <w:color w:val="000000"/>
          <w:sz w:val="28"/>
          <w:szCs w:val="28"/>
        </w:rPr>
        <w:t>4.1.</w:t>
      </w:r>
      <w:r w:rsidRPr="00377DE6">
        <w:rPr>
          <w:b/>
          <w:bCs/>
          <w:sz w:val="28"/>
          <w:szCs w:val="28"/>
        </w:rPr>
        <w:t xml:space="preserve"> Рекомендовать ГБУСО «Грачевский КЦСОН»:</w:t>
      </w:r>
    </w:p>
    <w:p w:rsidR="00C63F42" w:rsidRPr="00377DE6" w:rsidRDefault="00C63F42" w:rsidP="00377DE6">
      <w:pPr>
        <w:pStyle w:val="Style4"/>
        <w:widowControl/>
        <w:spacing w:line="240" w:lineRule="exact"/>
        <w:ind w:firstLine="709"/>
        <w:contextualSpacing/>
        <w:rPr>
          <w:rFonts w:cs="Times New Roman"/>
          <w:sz w:val="28"/>
          <w:szCs w:val="28"/>
        </w:rPr>
      </w:pPr>
      <w:r w:rsidRPr="00377DE6">
        <w:rPr>
          <w:rFonts w:cs="Times New Roman"/>
          <w:sz w:val="28"/>
          <w:szCs w:val="28"/>
        </w:rPr>
        <w:t>4.1.1.  Обеспечить выполнение Плана мероприятий («дорожной ка</w:t>
      </w:r>
      <w:r w:rsidRPr="00377DE6">
        <w:rPr>
          <w:rFonts w:cs="Times New Roman"/>
          <w:sz w:val="28"/>
          <w:szCs w:val="28"/>
        </w:rPr>
        <w:t>р</w:t>
      </w:r>
      <w:r w:rsidRPr="00377DE6">
        <w:rPr>
          <w:rFonts w:cs="Times New Roman"/>
          <w:sz w:val="28"/>
          <w:szCs w:val="28"/>
        </w:rPr>
        <w:t>ты»)  по созданию системы долговременного ухода за гражданами пожилого возраста и инвалидами, проживающими на территории Грачевского района, на 2019-2022 годы.</w:t>
      </w:r>
    </w:p>
    <w:p w:rsidR="00C63F42" w:rsidRPr="00377DE6" w:rsidRDefault="00C63F42" w:rsidP="00377DE6">
      <w:pPr>
        <w:pStyle w:val="Style4"/>
        <w:widowControl/>
        <w:spacing w:line="240" w:lineRule="exact"/>
        <w:ind w:firstLine="709"/>
        <w:contextualSpacing/>
        <w:rPr>
          <w:rFonts w:cs="Times New Roman"/>
          <w:sz w:val="28"/>
          <w:szCs w:val="28"/>
        </w:rPr>
      </w:pPr>
      <w:r w:rsidRPr="00377DE6">
        <w:rPr>
          <w:rFonts w:cs="Times New Roman"/>
          <w:sz w:val="28"/>
          <w:szCs w:val="28"/>
        </w:rPr>
        <w:t>Срок исполнения - в течение 2021 года, далее – в соответствии со ср</w:t>
      </w:r>
      <w:r w:rsidRPr="00377DE6">
        <w:rPr>
          <w:rFonts w:cs="Times New Roman"/>
          <w:sz w:val="28"/>
          <w:szCs w:val="28"/>
        </w:rPr>
        <w:t>о</w:t>
      </w:r>
      <w:r w:rsidRPr="00377DE6">
        <w:rPr>
          <w:rFonts w:cs="Times New Roman"/>
          <w:sz w:val="28"/>
          <w:szCs w:val="28"/>
        </w:rPr>
        <w:t>ками, установленными Планом.</w:t>
      </w:r>
    </w:p>
    <w:p w:rsidR="00C63F42" w:rsidRPr="00377DE6" w:rsidRDefault="00C63F42" w:rsidP="00377DE6">
      <w:pPr>
        <w:widowControl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4.1.2. Обеспечить социальным обслуживанием  пожилого возраста и инвалидов, включенных в систему долговременного ухода.</w:t>
      </w:r>
    </w:p>
    <w:p w:rsidR="00C63F42" w:rsidRPr="00377DE6" w:rsidRDefault="00C63F42" w:rsidP="00377DE6">
      <w:pPr>
        <w:widowControl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 - до 31 декабря 2021 года.</w:t>
      </w:r>
    </w:p>
    <w:p w:rsidR="00C63F42" w:rsidRPr="00377DE6" w:rsidRDefault="00C63F42" w:rsidP="00377DE6">
      <w:pPr>
        <w:pStyle w:val="Style4"/>
        <w:widowControl/>
        <w:spacing w:line="240" w:lineRule="exact"/>
        <w:ind w:firstLine="709"/>
        <w:contextualSpacing/>
        <w:rPr>
          <w:rFonts w:cs="Times New Roman"/>
          <w:sz w:val="28"/>
          <w:szCs w:val="28"/>
        </w:rPr>
      </w:pPr>
      <w:r w:rsidRPr="00377DE6">
        <w:rPr>
          <w:rFonts w:cs="Times New Roman"/>
          <w:sz w:val="28"/>
          <w:szCs w:val="28"/>
        </w:rPr>
        <w:t>4.1.3. Продолжить обучение лиц, осуществляющих родственный уход,  навыкам ухода в «Школе ухода» учреждения.</w:t>
      </w:r>
    </w:p>
    <w:p w:rsidR="00C63F42" w:rsidRPr="00377DE6" w:rsidRDefault="00C63F42" w:rsidP="00377DE6">
      <w:pPr>
        <w:pStyle w:val="Style4"/>
        <w:widowControl/>
        <w:spacing w:line="240" w:lineRule="exact"/>
        <w:ind w:firstLine="709"/>
        <w:contextualSpacing/>
        <w:rPr>
          <w:rFonts w:cs="Times New Roman"/>
          <w:sz w:val="28"/>
          <w:szCs w:val="28"/>
        </w:rPr>
      </w:pPr>
      <w:r w:rsidRPr="00377DE6">
        <w:rPr>
          <w:rFonts w:cs="Times New Roman"/>
          <w:sz w:val="28"/>
          <w:szCs w:val="28"/>
        </w:rPr>
        <w:t>Срок исполнения - до 20 ноября 2021 года.</w:t>
      </w:r>
    </w:p>
    <w:p w:rsidR="00C63F42" w:rsidRPr="00377DE6" w:rsidRDefault="00C63F42" w:rsidP="00377DE6">
      <w:pPr>
        <w:widowControl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4.1.4. </w:t>
      </w:r>
      <w:proofErr w:type="gramStart"/>
      <w:r w:rsidRPr="00377DE6">
        <w:rPr>
          <w:sz w:val="28"/>
          <w:szCs w:val="28"/>
        </w:rPr>
        <w:t xml:space="preserve">Продолжить доставку граждан из числа лиц старше 65 лет и инвалидов, проживающих в населенных пункта округа, в медицинские организации для прохождения диспансеризации, вакцинации. </w:t>
      </w:r>
      <w:proofErr w:type="gramEnd"/>
    </w:p>
    <w:p w:rsidR="00C63F42" w:rsidRPr="00377DE6" w:rsidRDefault="00C63F42" w:rsidP="00377DE6">
      <w:pPr>
        <w:widowControl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Срок исполнения - до 31 декабря 2021 года. </w:t>
      </w:r>
    </w:p>
    <w:p w:rsidR="00C63F42" w:rsidRPr="00377DE6" w:rsidRDefault="00C63F42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4.1.5. Продолжить   круглогодичное оздоровление на базе ГБУСОН  «Кавказ» граждан пожилого возраста и инвалидов.</w:t>
      </w:r>
    </w:p>
    <w:p w:rsidR="00C63F42" w:rsidRPr="00377DE6" w:rsidRDefault="00C63F42" w:rsidP="00377DE6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Срок исполнения: постоянно. </w:t>
      </w:r>
    </w:p>
    <w:p w:rsidR="00C63F42" w:rsidRPr="00377DE6" w:rsidRDefault="00C63F42" w:rsidP="00377DE6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4.1.6. Продолжить деятельность клубов и кружков по интересам различной направленности для граждан пожилого возраста и инвалидов.</w:t>
      </w:r>
    </w:p>
    <w:p w:rsidR="00C63F42" w:rsidRPr="00377DE6" w:rsidRDefault="00C63F42" w:rsidP="00377DE6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Срок исполнения: постоянно. </w:t>
      </w:r>
    </w:p>
    <w:p w:rsidR="00C63F42" w:rsidRPr="00377DE6" w:rsidRDefault="00C63F42" w:rsidP="00377DE6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4.1.7. Активизировать волонтерскую деятельность («серебряные волонтеры») в интересах граждан пожилого возраста.</w:t>
      </w:r>
    </w:p>
    <w:p w:rsidR="00C63F42" w:rsidRPr="00377DE6" w:rsidRDefault="00C63F42" w:rsidP="00377DE6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Срок исполнения: постоянно. </w:t>
      </w:r>
    </w:p>
    <w:p w:rsidR="00C63F42" w:rsidRPr="00377DE6" w:rsidRDefault="00C63F42" w:rsidP="00377DE6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4.1.8. Продолжить проведение социально-значимых и культурно-досуговых мероприятий для граждан пожилого возраста, приуроченных к знаменательным датам и событиям. </w:t>
      </w:r>
    </w:p>
    <w:p w:rsidR="00C63F42" w:rsidRPr="00377DE6" w:rsidRDefault="00C63F42" w:rsidP="00377DE6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Срок исполнения: постоянно. </w:t>
      </w:r>
    </w:p>
    <w:p w:rsidR="00C63F42" w:rsidRPr="00377DE6" w:rsidRDefault="00C63F42" w:rsidP="00377DE6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4.1.9</w:t>
      </w:r>
      <w:bookmarkStart w:id="0" w:name="_GoBack"/>
      <w:bookmarkEnd w:id="0"/>
      <w:r w:rsidRPr="00377DE6">
        <w:rPr>
          <w:sz w:val="28"/>
          <w:szCs w:val="28"/>
        </w:rPr>
        <w:t xml:space="preserve">. Информировать население Грачевского муниципального округа по вопросам </w:t>
      </w:r>
      <w:proofErr w:type="gramStart"/>
      <w:r w:rsidRPr="00377DE6">
        <w:rPr>
          <w:sz w:val="28"/>
          <w:szCs w:val="28"/>
        </w:rPr>
        <w:t>улучшения качества жизни граждан пожилого возраста</w:t>
      </w:r>
      <w:proofErr w:type="gramEnd"/>
      <w:r w:rsidRPr="00377DE6">
        <w:rPr>
          <w:sz w:val="28"/>
          <w:szCs w:val="28"/>
        </w:rPr>
        <w:t>.</w:t>
      </w:r>
    </w:p>
    <w:p w:rsidR="00C63F42" w:rsidRPr="00377DE6" w:rsidRDefault="00C63F42" w:rsidP="00377DE6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Срок исполнения: постоянно. </w:t>
      </w:r>
    </w:p>
    <w:p w:rsidR="00A5675C" w:rsidRPr="00377DE6" w:rsidRDefault="00A5675C" w:rsidP="00377DE6">
      <w:pPr>
        <w:pStyle w:val="a6"/>
        <w:spacing w:after="0" w:line="240" w:lineRule="exact"/>
        <w:ind w:left="0" w:firstLine="709"/>
        <w:contextualSpacing/>
        <w:jc w:val="both"/>
        <w:rPr>
          <w:sz w:val="28"/>
          <w:szCs w:val="28"/>
        </w:rPr>
      </w:pPr>
    </w:p>
    <w:p w:rsidR="00A5675C" w:rsidRPr="00377DE6" w:rsidRDefault="00A5675C" w:rsidP="00377DE6">
      <w:pPr>
        <w:widowControl/>
        <w:autoSpaceDN w:val="0"/>
        <w:adjustRightInd w:val="0"/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77DE6">
        <w:rPr>
          <w:b/>
          <w:sz w:val="28"/>
          <w:szCs w:val="28"/>
        </w:rPr>
        <w:t>4.</w:t>
      </w:r>
      <w:r w:rsidR="000D1329" w:rsidRPr="00377DE6">
        <w:rPr>
          <w:b/>
          <w:sz w:val="28"/>
          <w:szCs w:val="28"/>
        </w:rPr>
        <w:t>2.</w:t>
      </w:r>
      <w:r w:rsidRPr="00377DE6">
        <w:rPr>
          <w:b/>
          <w:sz w:val="28"/>
          <w:szCs w:val="28"/>
        </w:rPr>
        <w:t xml:space="preserve"> Рекомендовать ГКУ «Центр занятости населения Грачевского района»:</w:t>
      </w:r>
    </w:p>
    <w:p w:rsidR="00A5675C" w:rsidRPr="00377DE6" w:rsidRDefault="00A5675C" w:rsidP="00377DE6">
      <w:pPr>
        <w:widowControl/>
        <w:autoSpaceDN w:val="0"/>
        <w:adjustRightIn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lastRenderedPageBreak/>
        <w:t>4.</w:t>
      </w:r>
      <w:r w:rsidR="000D1329" w:rsidRPr="00377DE6">
        <w:rPr>
          <w:sz w:val="28"/>
          <w:szCs w:val="28"/>
        </w:rPr>
        <w:t>2.</w:t>
      </w:r>
      <w:r w:rsidRPr="00377DE6">
        <w:rPr>
          <w:sz w:val="28"/>
          <w:szCs w:val="28"/>
        </w:rPr>
        <w:t>1.</w:t>
      </w:r>
      <w:r w:rsidR="000D1329" w:rsidRPr="00377DE6">
        <w:rPr>
          <w:sz w:val="28"/>
          <w:szCs w:val="28"/>
        </w:rPr>
        <w:t xml:space="preserve"> Продолжить</w:t>
      </w:r>
      <w:r w:rsidRPr="00377DE6">
        <w:rPr>
          <w:sz w:val="28"/>
          <w:szCs w:val="28"/>
        </w:rPr>
        <w:t xml:space="preserve"> реализацию программ обучения и дополнительного образования для граждан </w:t>
      </w:r>
      <w:proofErr w:type="spellStart"/>
      <w:r w:rsidRPr="00377DE6">
        <w:rPr>
          <w:sz w:val="28"/>
          <w:szCs w:val="28"/>
        </w:rPr>
        <w:t>предпенсионного</w:t>
      </w:r>
      <w:proofErr w:type="spellEnd"/>
      <w:r w:rsidRPr="00377DE6">
        <w:rPr>
          <w:sz w:val="28"/>
          <w:szCs w:val="28"/>
        </w:rPr>
        <w:t xml:space="preserve"> возраста.</w:t>
      </w:r>
    </w:p>
    <w:p w:rsidR="00A5675C" w:rsidRPr="00377DE6" w:rsidRDefault="00A5675C" w:rsidP="00377DE6">
      <w:pPr>
        <w:widowControl/>
        <w:autoSpaceDN w:val="0"/>
        <w:adjustRightIn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</w:t>
      </w:r>
      <w:r w:rsidR="00FB451C" w:rsidRPr="00377DE6">
        <w:rPr>
          <w:sz w:val="28"/>
          <w:szCs w:val="28"/>
        </w:rPr>
        <w:t xml:space="preserve"> -</w:t>
      </w:r>
      <w:r w:rsidRPr="00377DE6">
        <w:rPr>
          <w:sz w:val="28"/>
          <w:szCs w:val="28"/>
        </w:rPr>
        <w:t xml:space="preserve"> до 31 декабря 2021 года.</w:t>
      </w: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rStyle w:val="2"/>
          <w:rFonts w:eastAsiaTheme="minorEastAsia"/>
          <w:b/>
          <w:color w:val="000000"/>
          <w:sz w:val="28"/>
          <w:szCs w:val="28"/>
        </w:rPr>
      </w:pPr>
    </w:p>
    <w:p w:rsidR="000D1329" w:rsidRPr="00377DE6" w:rsidRDefault="000D1329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bCs/>
          <w:sz w:val="28"/>
          <w:szCs w:val="28"/>
        </w:rPr>
        <w:t>4.3. Управлениям культуры и туризма, образования, отделу социального развития, физической культуры  и спорта админи</w:t>
      </w:r>
      <w:r w:rsidRPr="00377DE6">
        <w:rPr>
          <w:b/>
          <w:bCs/>
          <w:sz w:val="28"/>
          <w:szCs w:val="28"/>
        </w:rPr>
        <w:softHyphen/>
        <w:t xml:space="preserve">страции Грачевского муниципального округа </w:t>
      </w:r>
      <w:r w:rsidRPr="00377DE6">
        <w:rPr>
          <w:sz w:val="28"/>
          <w:szCs w:val="28"/>
        </w:rPr>
        <w:t>организовать проведение циклов мероприятий посвященных пропаганде здорового образа жизни (творческие встречи, вечера отдыха, спортивные соревнования, концертные программы) для граждан пожилого возраста.</w:t>
      </w:r>
    </w:p>
    <w:p w:rsidR="000D1329" w:rsidRPr="00377DE6" w:rsidRDefault="000D1329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</w:t>
      </w:r>
      <w:r w:rsidR="00FB451C" w:rsidRPr="00377DE6">
        <w:rPr>
          <w:sz w:val="28"/>
          <w:szCs w:val="28"/>
        </w:rPr>
        <w:t xml:space="preserve"> -</w:t>
      </w:r>
      <w:r w:rsidRPr="00377DE6">
        <w:rPr>
          <w:sz w:val="28"/>
          <w:szCs w:val="28"/>
        </w:rPr>
        <w:t xml:space="preserve"> согласно плану мероприятий.</w:t>
      </w:r>
    </w:p>
    <w:p w:rsidR="000D1329" w:rsidRPr="00377DE6" w:rsidRDefault="000D1329" w:rsidP="00377DE6">
      <w:pPr>
        <w:snapToGrid w:val="0"/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0D1329" w:rsidRPr="00377DE6" w:rsidRDefault="000D1329" w:rsidP="00377DE6">
      <w:pPr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377DE6">
        <w:rPr>
          <w:b/>
          <w:bCs/>
          <w:sz w:val="28"/>
          <w:szCs w:val="28"/>
        </w:rPr>
        <w:t>4.4.  МБУ «Физкультурно-оздоровительный комплекс «Лидер»</w:t>
      </w:r>
      <w:r w:rsidR="00FB451C" w:rsidRPr="00377DE6">
        <w:rPr>
          <w:b/>
          <w:bCs/>
          <w:sz w:val="28"/>
          <w:szCs w:val="28"/>
        </w:rPr>
        <w:t>:</w:t>
      </w:r>
    </w:p>
    <w:p w:rsidR="00FB451C" w:rsidRPr="00377DE6" w:rsidRDefault="00FB451C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Cs/>
          <w:sz w:val="28"/>
          <w:szCs w:val="28"/>
        </w:rPr>
        <w:t>4.4.1. Рассмотреть вопрос дополнительного обучения тренеров-преподавателей по направлению «Адаптивная физическая культура и спорт».</w:t>
      </w:r>
    </w:p>
    <w:p w:rsidR="00FB451C" w:rsidRPr="00377DE6" w:rsidRDefault="000D1329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Срок исполнения</w:t>
      </w:r>
      <w:r w:rsidR="00FB451C" w:rsidRPr="00377DE6">
        <w:rPr>
          <w:sz w:val="28"/>
          <w:szCs w:val="28"/>
        </w:rPr>
        <w:t xml:space="preserve"> -</w:t>
      </w:r>
      <w:r w:rsidRPr="00377DE6">
        <w:rPr>
          <w:sz w:val="28"/>
          <w:szCs w:val="28"/>
        </w:rPr>
        <w:t xml:space="preserve"> </w:t>
      </w:r>
      <w:r w:rsidR="00FB451C" w:rsidRPr="00377DE6">
        <w:rPr>
          <w:sz w:val="28"/>
          <w:szCs w:val="28"/>
        </w:rPr>
        <w:t>до 01 июля 2021 года.</w:t>
      </w:r>
    </w:p>
    <w:p w:rsidR="000D1329" w:rsidRPr="00377DE6" w:rsidRDefault="00FB451C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4.4.2.</w:t>
      </w:r>
      <w:r w:rsidR="000D1329" w:rsidRPr="00377DE6">
        <w:rPr>
          <w:sz w:val="28"/>
          <w:szCs w:val="28"/>
        </w:rPr>
        <w:tab/>
      </w:r>
      <w:r w:rsidRPr="00377DE6">
        <w:rPr>
          <w:sz w:val="28"/>
          <w:szCs w:val="28"/>
        </w:rPr>
        <w:t xml:space="preserve"> Организовать проведение занятий адаптивной физической культурой и спортом на базе учреждения для граждан пожилого возраста и инвалидов.</w:t>
      </w:r>
    </w:p>
    <w:p w:rsidR="00FB451C" w:rsidRPr="00377DE6" w:rsidRDefault="00FB451C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Срок исполнения – до </w:t>
      </w:r>
      <w:r w:rsidR="00A01978" w:rsidRPr="00377DE6">
        <w:rPr>
          <w:sz w:val="28"/>
          <w:szCs w:val="28"/>
        </w:rPr>
        <w:t xml:space="preserve">01 октября </w:t>
      </w:r>
      <w:r w:rsidRPr="00377DE6">
        <w:rPr>
          <w:sz w:val="28"/>
          <w:szCs w:val="28"/>
        </w:rPr>
        <w:t>2021 года.</w:t>
      </w:r>
    </w:p>
    <w:p w:rsidR="004959C3" w:rsidRPr="00377DE6" w:rsidRDefault="004959C3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4959C3" w:rsidRPr="00377DE6" w:rsidRDefault="004959C3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b/>
          <w:sz w:val="28"/>
          <w:szCs w:val="28"/>
        </w:rPr>
        <w:t>4.5.</w:t>
      </w:r>
      <w:r w:rsidRPr="00377DE6">
        <w:rPr>
          <w:sz w:val="28"/>
          <w:szCs w:val="28"/>
        </w:rPr>
        <w:t xml:space="preserve"> </w:t>
      </w:r>
      <w:r w:rsidRPr="00377DE6">
        <w:rPr>
          <w:b/>
          <w:sz w:val="28"/>
          <w:szCs w:val="28"/>
        </w:rPr>
        <w:t>Рекомендовать</w:t>
      </w:r>
      <w:r w:rsidRPr="00377DE6">
        <w:rPr>
          <w:sz w:val="28"/>
          <w:szCs w:val="28"/>
        </w:rPr>
        <w:t xml:space="preserve"> </w:t>
      </w:r>
      <w:r w:rsidRPr="00377DE6">
        <w:rPr>
          <w:b/>
          <w:bCs/>
          <w:sz w:val="28"/>
          <w:szCs w:val="28"/>
        </w:rPr>
        <w:t>ГБУЗ СК «Грачёвская районная больница»</w:t>
      </w:r>
      <w:r w:rsidRPr="00377DE6">
        <w:rPr>
          <w:sz w:val="28"/>
          <w:szCs w:val="28"/>
        </w:rPr>
        <w:t>:</w:t>
      </w:r>
    </w:p>
    <w:p w:rsidR="004959C3" w:rsidRPr="00377DE6" w:rsidRDefault="004959C3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 xml:space="preserve">4.5.1. Продолжить сотрудничество с ГБУСО «Грачевский КЦСОН» по совместной реализации мероприятий </w:t>
      </w:r>
      <w:r w:rsidR="002C6ACA" w:rsidRPr="00377DE6">
        <w:rPr>
          <w:sz w:val="28"/>
          <w:szCs w:val="28"/>
        </w:rPr>
        <w:t>краевой программы «Укрепление здоровья, увеличение периода активного долголетия и продолжительности  здоровой жизни граждан пожилого возраста в Ставропольском крае на 2019-2024 годы».</w:t>
      </w:r>
    </w:p>
    <w:p w:rsidR="000D1329" w:rsidRPr="00377DE6" w:rsidRDefault="000D1329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A01978" w:rsidRPr="00377DE6" w:rsidRDefault="00A01978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О ходе выполнения настоящего протокола информировать комиссию в соответствии с указанными сроками исполнения. О реализации мероприятий со сроком исполнения «постоянно» информировать комиссию до 10 июля 2021 года и до 10 января 2022 года.</w:t>
      </w:r>
    </w:p>
    <w:p w:rsidR="00A52C58" w:rsidRPr="00377DE6" w:rsidRDefault="00A52C58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A01978" w:rsidRPr="00377DE6" w:rsidRDefault="00A01978" w:rsidP="00377DE6">
      <w:pPr>
        <w:spacing w:line="240" w:lineRule="exact"/>
        <w:contextualSpacing/>
        <w:jc w:val="both"/>
        <w:rPr>
          <w:i/>
          <w:iCs/>
          <w:sz w:val="28"/>
          <w:szCs w:val="28"/>
        </w:rPr>
      </w:pPr>
    </w:p>
    <w:p w:rsidR="00A01978" w:rsidRPr="00377DE6" w:rsidRDefault="00A52C58" w:rsidP="00377DE6">
      <w:pPr>
        <w:spacing w:line="240" w:lineRule="exact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П</w:t>
      </w:r>
      <w:r w:rsidR="00A01978" w:rsidRPr="00377DE6">
        <w:rPr>
          <w:sz w:val="28"/>
          <w:szCs w:val="28"/>
        </w:rPr>
        <w:t xml:space="preserve">редседатель </w:t>
      </w:r>
      <w:r w:rsidRPr="00377DE6">
        <w:rPr>
          <w:sz w:val="28"/>
          <w:szCs w:val="28"/>
        </w:rPr>
        <w:t xml:space="preserve">комиссии                       </w:t>
      </w:r>
      <w:r w:rsidR="00A01978" w:rsidRPr="00377DE6">
        <w:rPr>
          <w:sz w:val="28"/>
          <w:szCs w:val="28"/>
        </w:rPr>
        <w:t xml:space="preserve">                                        </w:t>
      </w:r>
      <w:r w:rsidRPr="00377DE6">
        <w:rPr>
          <w:sz w:val="28"/>
          <w:szCs w:val="28"/>
        </w:rPr>
        <w:t xml:space="preserve"> </w:t>
      </w:r>
      <w:r w:rsidR="00A01978" w:rsidRPr="00377DE6">
        <w:rPr>
          <w:sz w:val="28"/>
          <w:szCs w:val="28"/>
        </w:rPr>
        <w:t xml:space="preserve">  М.Н.Чернова</w:t>
      </w:r>
    </w:p>
    <w:p w:rsidR="00A52C58" w:rsidRPr="00377DE6" w:rsidRDefault="00A52C58" w:rsidP="00377DE6">
      <w:pPr>
        <w:spacing w:line="240" w:lineRule="exact"/>
        <w:contextualSpacing/>
        <w:jc w:val="both"/>
        <w:rPr>
          <w:sz w:val="28"/>
          <w:szCs w:val="28"/>
        </w:rPr>
      </w:pPr>
    </w:p>
    <w:p w:rsidR="00A52C58" w:rsidRPr="00377DE6" w:rsidRDefault="00A52C58" w:rsidP="00377DE6">
      <w:pPr>
        <w:spacing w:line="240" w:lineRule="exact"/>
        <w:contextualSpacing/>
        <w:jc w:val="both"/>
        <w:rPr>
          <w:sz w:val="28"/>
          <w:szCs w:val="28"/>
        </w:rPr>
      </w:pPr>
    </w:p>
    <w:p w:rsidR="00A52C58" w:rsidRPr="00377DE6" w:rsidRDefault="00A52C58" w:rsidP="00377DE6">
      <w:pPr>
        <w:spacing w:line="240" w:lineRule="exact"/>
        <w:contextualSpacing/>
        <w:jc w:val="both"/>
        <w:rPr>
          <w:sz w:val="28"/>
          <w:szCs w:val="28"/>
        </w:rPr>
      </w:pPr>
      <w:r w:rsidRPr="00377DE6">
        <w:rPr>
          <w:sz w:val="28"/>
          <w:szCs w:val="28"/>
        </w:rPr>
        <w:t>Секретарь комиссии                                                                         М.А.Соколец</w:t>
      </w:r>
    </w:p>
    <w:p w:rsidR="00A01978" w:rsidRPr="00377DE6" w:rsidRDefault="00A01978" w:rsidP="00377DE6">
      <w:pPr>
        <w:spacing w:line="240" w:lineRule="exact"/>
        <w:contextualSpacing/>
        <w:jc w:val="both"/>
        <w:rPr>
          <w:sz w:val="28"/>
          <w:szCs w:val="28"/>
        </w:rPr>
      </w:pPr>
    </w:p>
    <w:p w:rsidR="00A5675C" w:rsidRPr="00377DE6" w:rsidRDefault="00A5675C" w:rsidP="00377DE6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sectPr w:rsidR="00A5675C" w:rsidRPr="00377DE6" w:rsidSect="00FB451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64" w:rsidRDefault="00132D64" w:rsidP="00FB451C">
      <w:r>
        <w:separator/>
      </w:r>
    </w:p>
  </w:endnote>
  <w:endnote w:type="continuationSeparator" w:id="0">
    <w:p w:rsidR="00132D64" w:rsidRDefault="00132D64" w:rsidP="00FB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64" w:rsidRDefault="00132D64" w:rsidP="00FB451C">
      <w:r>
        <w:separator/>
      </w:r>
    </w:p>
  </w:footnote>
  <w:footnote w:type="continuationSeparator" w:id="0">
    <w:p w:rsidR="00132D64" w:rsidRDefault="00132D64" w:rsidP="00FB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1958"/>
      <w:docPartObj>
        <w:docPartGallery w:val="Page Numbers (Top of Page)"/>
        <w:docPartUnique/>
      </w:docPartObj>
    </w:sdtPr>
    <w:sdtContent>
      <w:p w:rsidR="00FB451C" w:rsidRDefault="0025761F">
        <w:pPr>
          <w:pStyle w:val="a8"/>
          <w:jc w:val="center"/>
        </w:pPr>
        <w:fldSimple w:instr=" PAGE   \* MERGEFORMAT ">
          <w:r w:rsidR="00377DE6">
            <w:rPr>
              <w:noProof/>
            </w:rPr>
            <w:t>5</w:t>
          </w:r>
        </w:fldSimple>
      </w:p>
    </w:sdtContent>
  </w:sdt>
  <w:p w:rsidR="00FB451C" w:rsidRDefault="00FB451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089"/>
    <w:rsid w:val="00096D2C"/>
    <w:rsid w:val="000C1DB2"/>
    <w:rsid w:val="000D1329"/>
    <w:rsid w:val="00132D64"/>
    <w:rsid w:val="00173331"/>
    <w:rsid w:val="0018223F"/>
    <w:rsid w:val="001A2D9C"/>
    <w:rsid w:val="00205B4C"/>
    <w:rsid w:val="0025761F"/>
    <w:rsid w:val="002759B0"/>
    <w:rsid w:val="002C6ACA"/>
    <w:rsid w:val="0031121F"/>
    <w:rsid w:val="003276E0"/>
    <w:rsid w:val="00377DE6"/>
    <w:rsid w:val="003B718E"/>
    <w:rsid w:val="003E6C26"/>
    <w:rsid w:val="00411305"/>
    <w:rsid w:val="004959C3"/>
    <w:rsid w:val="00520604"/>
    <w:rsid w:val="00604F7F"/>
    <w:rsid w:val="00614C77"/>
    <w:rsid w:val="0062019A"/>
    <w:rsid w:val="00644D97"/>
    <w:rsid w:val="00673B7A"/>
    <w:rsid w:val="006761FF"/>
    <w:rsid w:val="00694512"/>
    <w:rsid w:val="006A7184"/>
    <w:rsid w:val="006E2823"/>
    <w:rsid w:val="006E6BC4"/>
    <w:rsid w:val="007B2703"/>
    <w:rsid w:val="007B4CE9"/>
    <w:rsid w:val="00842571"/>
    <w:rsid w:val="0089614C"/>
    <w:rsid w:val="008C1E67"/>
    <w:rsid w:val="008D4089"/>
    <w:rsid w:val="00936772"/>
    <w:rsid w:val="009826ED"/>
    <w:rsid w:val="009D0FA2"/>
    <w:rsid w:val="00A01978"/>
    <w:rsid w:val="00A52C58"/>
    <w:rsid w:val="00A5675C"/>
    <w:rsid w:val="00AA092D"/>
    <w:rsid w:val="00B57CDC"/>
    <w:rsid w:val="00B9505E"/>
    <w:rsid w:val="00BA4B91"/>
    <w:rsid w:val="00C229DD"/>
    <w:rsid w:val="00C323BB"/>
    <w:rsid w:val="00C45990"/>
    <w:rsid w:val="00C63F42"/>
    <w:rsid w:val="00C92AEF"/>
    <w:rsid w:val="00CB3583"/>
    <w:rsid w:val="00D11BDB"/>
    <w:rsid w:val="00E92CA0"/>
    <w:rsid w:val="00F82498"/>
    <w:rsid w:val="00FB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89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089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a3">
    <w:name w:val="Содержимое таблицы"/>
    <w:basedOn w:val="a"/>
    <w:rsid w:val="008D4089"/>
    <w:pPr>
      <w:widowControl/>
      <w:suppressLineNumbers/>
    </w:pPr>
    <w:rPr>
      <w:rFonts w:eastAsia="Times New Roman"/>
      <w:kern w:val="0"/>
    </w:rPr>
  </w:style>
  <w:style w:type="character" w:customStyle="1" w:styleId="2">
    <w:name w:val="Основной текст (2)_"/>
    <w:basedOn w:val="a0"/>
    <w:link w:val="21"/>
    <w:rsid w:val="006A71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A7184"/>
    <w:pPr>
      <w:shd w:val="clear" w:color="auto" w:fill="FFFFFF"/>
      <w:suppressAutoHyphens w:val="0"/>
      <w:spacing w:before="240" w:line="240" w:lineRule="atLeast"/>
      <w:jc w:val="center"/>
    </w:pPr>
    <w:rPr>
      <w:rFonts w:eastAsia="Times New Roman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rsid w:val="006A7184"/>
    <w:pPr>
      <w:spacing w:after="120"/>
    </w:pPr>
  </w:style>
  <w:style w:type="character" w:customStyle="1" w:styleId="a5">
    <w:name w:val="Основной текст Знак"/>
    <w:basedOn w:val="a0"/>
    <w:link w:val="a4"/>
    <w:rsid w:val="006A718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A567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5675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FontStyle11">
    <w:name w:val="Font Style11"/>
    <w:uiPriority w:val="99"/>
    <w:rsid w:val="00A5675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5675C"/>
    <w:pPr>
      <w:suppressAutoHyphens w:val="0"/>
      <w:autoSpaceDE w:val="0"/>
      <w:jc w:val="both"/>
    </w:pPr>
    <w:rPr>
      <w:rFonts w:eastAsia="Times New Roman" w:cs="Calibri"/>
      <w:kern w:val="0"/>
    </w:rPr>
  </w:style>
  <w:style w:type="paragraph" w:styleId="a8">
    <w:name w:val="header"/>
    <w:basedOn w:val="a"/>
    <w:link w:val="a9"/>
    <w:uiPriority w:val="99"/>
    <w:unhideWhenUsed/>
    <w:rsid w:val="00FB45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51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B45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451C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9</cp:revision>
  <cp:lastPrinted>2021-03-25T07:19:00Z</cp:lastPrinted>
  <dcterms:created xsi:type="dcterms:W3CDTF">2021-03-23T13:29:00Z</dcterms:created>
  <dcterms:modified xsi:type="dcterms:W3CDTF">2021-03-25T07:24:00Z</dcterms:modified>
</cp:coreProperties>
</file>