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C4" w:rsidRDefault="001B083A" w:rsidP="001B08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ярмарках</w:t>
      </w:r>
      <w:r w:rsidR="00D30B27">
        <w:rPr>
          <w:rFonts w:ascii="Times New Roman" w:hAnsi="Times New Roman" w:cs="Times New Roman"/>
          <w:sz w:val="28"/>
          <w:szCs w:val="28"/>
        </w:rPr>
        <w:t xml:space="preserve">, проводимых в Грачевском </w:t>
      </w:r>
      <w:r w:rsidR="00D30B27">
        <w:rPr>
          <w:rFonts w:ascii="Times New Roman" w:hAnsi="Times New Roman" w:cs="Times New Roman"/>
          <w:sz w:val="28"/>
          <w:szCs w:val="28"/>
        </w:rPr>
        <w:t>муниципально</w:t>
      </w:r>
      <w:r w:rsidR="00D30B27">
        <w:rPr>
          <w:rFonts w:ascii="Times New Roman" w:hAnsi="Times New Roman" w:cs="Times New Roman"/>
          <w:sz w:val="28"/>
          <w:szCs w:val="28"/>
        </w:rPr>
        <w:t>м округе</w:t>
      </w:r>
      <w:r w:rsidR="00D30B2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B083A" w:rsidRDefault="001B083A" w:rsidP="001B0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93D" w:rsidRDefault="001B083A" w:rsidP="001B08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46301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>
        <w:rPr>
          <w:rFonts w:ascii="Times New Roman" w:hAnsi="Times New Roman" w:cs="Times New Roman"/>
          <w:sz w:val="28"/>
          <w:szCs w:val="28"/>
        </w:rPr>
        <w:t xml:space="preserve">товаропроизводители, главы крестьянских фермерских хозяйств, предприниматели, реализующие </w:t>
      </w:r>
      <w:r w:rsidR="00046301">
        <w:rPr>
          <w:rFonts w:ascii="Times New Roman" w:hAnsi="Times New Roman" w:cs="Times New Roman"/>
          <w:sz w:val="28"/>
          <w:szCs w:val="28"/>
        </w:rPr>
        <w:t xml:space="preserve">оптом и </w:t>
      </w:r>
      <w:r>
        <w:rPr>
          <w:rFonts w:ascii="Times New Roman" w:hAnsi="Times New Roman" w:cs="Times New Roman"/>
          <w:sz w:val="28"/>
          <w:szCs w:val="28"/>
        </w:rPr>
        <w:t xml:space="preserve">в розницу </w:t>
      </w:r>
      <w:r w:rsidR="00046301">
        <w:rPr>
          <w:rFonts w:ascii="Times New Roman" w:hAnsi="Times New Roman" w:cs="Times New Roman"/>
          <w:sz w:val="28"/>
          <w:szCs w:val="28"/>
        </w:rPr>
        <w:t>плодоовощную продукцию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8D4">
        <w:rPr>
          <w:rFonts w:ascii="Times New Roman" w:hAnsi="Times New Roman" w:cs="Times New Roman"/>
          <w:sz w:val="28"/>
          <w:szCs w:val="28"/>
        </w:rPr>
        <w:t xml:space="preserve"> граждане, имеющие личное подсобное хозяйство,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Грачевского муниципального округа информирует </w:t>
      </w:r>
      <w:r w:rsidR="00046301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="00D1593D">
        <w:rPr>
          <w:rFonts w:ascii="Times New Roman" w:hAnsi="Times New Roman" w:cs="Times New Roman"/>
          <w:sz w:val="28"/>
          <w:szCs w:val="28"/>
        </w:rPr>
        <w:t xml:space="preserve"> </w:t>
      </w:r>
      <w:r w:rsidR="00D1593D" w:rsidRPr="00D1593D">
        <w:rPr>
          <w:rFonts w:ascii="Times New Roman" w:hAnsi="Times New Roman" w:cs="Times New Roman"/>
          <w:sz w:val="28"/>
          <w:szCs w:val="28"/>
        </w:rPr>
        <w:t xml:space="preserve">в семи поселениях Грачевского муниципального округа </w:t>
      </w:r>
      <w:r w:rsidR="00D1593D" w:rsidRPr="00D1593D">
        <w:rPr>
          <w:rFonts w:ascii="Times New Roman" w:hAnsi="Times New Roman" w:cs="Times New Roman"/>
          <w:sz w:val="28"/>
          <w:szCs w:val="28"/>
        </w:rPr>
        <w:t>проводятся</w:t>
      </w:r>
      <w:r w:rsidR="00D1593D" w:rsidRPr="00D1593D">
        <w:rPr>
          <w:rFonts w:ascii="Times New Roman" w:hAnsi="Times New Roman" w:cs="Times New Roman"/>
          <w:sz w:val="28"/>
          <w:szCs w:val="28"/>
        </w:rPr>
        <w:t xml:space="preserve"> </w:t>
      </w:r>
      <w:r w:rsidR="00D1593D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D1593D" w:rsidRPr="00D1593D">
        <w:rPr>
          <w:rFonts w:ascii="Times New Roman" w:hAnsi="Times New Roman" w:cs="Times New Roman"/>
          <w:sz w:val="28"/>
          <w:szCs w:val="28"/>
        </w:rPr>
        <w:t>в разные дни недели еженедельно: по понедельникам – в с. Тугулук, по вторникам – в с. Старомарьевка и с. Кугульта, по средам – в с</w:t>
      </w:r>
      <w:proofErr w:type="gramEnd"/>
      <w:r w:rsidR="00D1593D" w:rsidRPr="00D1593D">
        <w:rPr>
          <w:rFonts w:ascii="Times New Roman" w:hAnsi="Times New Roman" w:cs="Times New Roman"/>
          <w:sz w:val="28"/>
          <w:szCs w:val="28"/>
        </w:rPr>
        <w:t xml:space="preserve">. Красное и </w:t>
      </w:r>
      <w:proofErr w:type="gramStart"/>
      <w:r w:rsidR="00D1593D" w:rsidRPr="00D159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593D" w:rsidRPr="00D1593D">
        <w:rPr>
          <w:rFonts w:ascii="Times New Roman" w:hAnsi="Times New Roman" w:cs="Times New Roman"/>
          <w:sz w:val="28"/>
          <w:szCs w:val="28"/>
        </w:rPr>
        <w:t xml:space="preserve">. Спицевка, по четвергам – </w:t>
      </w:r>
      <w:r w:rsidR="00D30B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93D" w:rsidRPr="00D159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1593D" w:rsidRPr="00D1593D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D1593D" w:rsidRPr="00D1593D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D1593D" w:rsidRPr="00D1593D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D1593D" w:rsidRPr="00D1593D">
        <w:rPr>
          <w:rFonts w:ascii="Times New Roman" w:hAnsi="Times New Roman" w:cs="Times New Roman"/>
          <w:sz w:val="28"/>
          <w:szCs w:val="28"/>
        </w:rPr>
        <w:t xml:space="preserve">, по пятницам – в с. Кугульта. </w:t>
      </w:r>
      <w:r w:rsidR="00D1593D" w:rsidRPr="00D1593D">
        <w:rPr>
          <w:rFonts w:ascii="Times New Roman" w:hAnsi="Times New Roman" w:cs="Times New Roman"/>
          <w:sz w:val="28"/>
          <w:szCs w:val="28"/>
        </w:rPr>
        <w:t>Также с графиком проведения ярмарок на территории округа можно ознакомиться на официальном сайте администрации округа в разделе Экономика-Торговля, общественное питание и бытовое обслуживание или перейдя по ссылке https://www.adm-grsk.ru/ekonomika/torgovlya-obshchestvennoe-pitanie-i-bytovoe obsluzhivanie.html .</w:t>
      </w:r>
    </w:p>
    <w:p w:rsidR="001B083A" w:rsidRDefault="00D1593D" w:rsidP="001B08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3684">
        <w:rPr>
          <w:rFonts w:ascii="Times New Roman" w:hAnsi="Times New Roman" w:cs="Times New Roman"/>
          <w:sz w:val="28"/>
          <w:szCs w:val="28"/>
        </w:rPr>
        <w:t xml:space="preserve">наших универсальных </w:t>
      </w:r>
      <w:r>
        <w:rPr>
          <w:rFonts w:ascii="Times New Roman" w:hAnsi="Times New Roman" w:cs="Times New Roman"/>
          <w:sz w:val="28"/>
          <w:szCs w:val="28"/>
        </w:rPr>
        <w:t>ярмарках</w:t>
      </w:r>
      <w:r w:rsidR="0034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50 % торговых мест </w:t>
      </w:r>
      <w:r w:rsidR="00E448D4">
        <w:rPr>
          <w:rFonts w:ascii="Times New Roman" w:hAnsi="Times New Roman" w:cs="Times New Roman"/>
          <w:sz w:val="28"/>
          <w:szCs w:val="28"/>
        </w:rPr>
        <w:t>пустуют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риглашаем Вас </w:t>
      </w:r>
      <w:r w:rsidR="00343684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43684">
        <w:rPr>
          <w:rFonts w:ascii="Times New Roman" w:hAnsi="Times New Roman" w:cs="Times New Roman"/>
          <w:sz w:val="28"/>
          <w:szCs w:val="28"/>
        </w:rPr>
        <w:t xml:space="preserve">еженедельных </w:t>
      </w:r>
      <w:r>
        <w:rPr>
          <w:rFonts w:ascii="Times New Roman" w:hAnsi="Times New Roman" w:cs="Times New Roman"/>
          <w:sz w:val="28"/>
          <w:szCs w:val="28"/>
        </w:rPr>
        <w:t xml:space="preserve">ярмарках </w:t>
      </w:r>
      <w:r w:rsidR="00046301">
        <w:rPr>
          <w:rFonts w:ascii="Times New Roman" w:hAnsi="Times New Roman" w:cs="Times New Roman"/>
          <w:sz w:val="28"/>
          <w:szCs w:val="28"/>
        </w:rPr>
        <w:t>для реализации сезонной сельскохозяйственной продукции</w:t>
      </w:r>
      <w:r w:rsidR="00343684">
        <w:rPr>
          <w:rFonts w:ascii="Times New Roman" w:hAnsi="Times New Roman" w:cs="Times New Roman"/>
          <w:sz w:val="28"/>
          <w:szCs w:val="28"/>
        </w:rPr>
        <w:t xml:space="preserve">. Это позволит Вам реализовывать свою продукцию на </w:t>
      </w:r>
      <w:r w:rsidR="00343684">
        <w:rPr>
          <w:rFonts w:ascii="Times New Roman" w:hAnsi="Times New Roman" w:cs="Times New Roman"/>
          <w:sz w:val="28"/>
          <w:szCs w:val="28"/>
        </w:rPr>
        <w:t>местах</w:t>
      </w:r>
      <w:r w:rsidR="00343684">
        <w:rPr>
          <w:rFonts w:ascii="Times New Roman" w:hAnsi="Times New Roman" w:cs="Times New Roman"/>
          <w:sz w:val="28"/>
          <w:szCs w:val="28"/>
        </w:rPr>
        <w:t>, специально предусмотренных для торговли, а жителям округа приобретать качественную, свежую плодоовощную продукцию по справедливым ценам, без дополнительной товарной наценки.</w:t>
      </w:r>
    </w:p>
    <w:p w:rsidR="00343684" w:rsidRDefault="00E448D4" w:rsidP="001B08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 о том, что администрацией Грачевского муниципального округа Ставропольского края ведется работа по увеличению </w:t>
      </w:r>
      <w:r w:rsidR="00343684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тва ярмарок и торговых мест на них.</w:t>
      </w:r>
    </w:p>
    <w:p w:rsidR="00313A2D" w:rsidRDefault="00E448D4" w:rsidP="00D30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1A16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313A2D">
        <w:rPr>
          <w:rFonts w:ascii="Times New Roman" w:hAnsi="Times New Roman" w:cs="Times New Roman"/>
          <w:sz w:val="28"/>
          <w:szCs w:val="28"/>
        </w:rPr>
        <w:t xml:space="preserve">и </w:t>
      </w:r>
      <w:r w:rsidR="0031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</w:t>
      </w:r>
      <w:r w:rsidR="00313A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вопросу</w:t>
      </w:r>
      <w:r w:rsidR="00E6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13A2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ярмарке </w:t>
      </w:r>
      <w:r w:rsidR="00313A2D">
        <w:rPr>
          <w:rFonts w:ascii="Times New Roman" w:hAnsi="Times New Roman" w:cs="Times New Roman"/>
          <w:sz w:val="28"/>
          <w:szCs w:val="28"/>
        </w:rPr>
        <w:t>товаропроизводители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D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территориальное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1A16">
        <w:rPr>
          <w:rFonts w:ascii="Times New Roman" w:hAnsi="Times New Roman" w:cs="Times New Roman"/>
          <w:sz w:val="28"/>
          <w:szCs w:val="28"/>
        </w:rPr>
        <w:t>ответственное за организацию ярмарки.</w:t>
      </w:r>
    </w:p>
    <w:p w:rsidR="00D30B27" w:rsidRDefault="00D30B27" w:rsidP="00D30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313A2D" w:rsidRPr="00C92947" w:rsidTr="00C92947">
        <w:trPr>
          <w:trHeight w:val="834"/>
        </w:trPr>
        <w:tc>
          <w:tcPr>
            <w:tcW w:w="5495" w:type="dxa"/>
            <w:vAlign w:val="center"/>
          </w:tcPr>
          <w:p w:rsid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313A2D" w:rsidRP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территориального управления</w:t>
            </w:r>
          </w:p>
        </w:tc>
        <w:tc>
          <w:tcPr>
            <w:tcW w:w="2268" w:type="dxa"/>
            <w:vAlign w:val="center"/>
          </w:tcPr>
          <w:p w:rsidR="00313A2D" w:rsidRP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Номер телефона</w:t>
            </w:r>
          </w:p>
        </w:tc>
        <w:tc>
          <w:tcPr>
            <w:tcW w:w="1808" w:type="dxa"/>
            <w:vAlign w:val="center"/>
          </w:tcPr>
          <w:p w:rsidR="00313A2D" w:rsidRP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Режим работы</w:t>
            </w:r>
          </w:p>
        </w:tc>
      </w:tr>
      <w:tr w:rsidR="00C92947" w:rsidRPr="00C92947" w:rsidTr="00D30B27">
        <w:trPr>
          <w:trHeight w:val="227"/>
        </w:trPr>
        <w:tc>
          <w:tcPr>
            <w:tcW w:w="5495" w:type="dxa"/>
          </w:tcPr>
          <w:p w:rsidR="00C92947" w:rsidRPr="00C92947" w:rsidRDefault="00C92947" w:rsidP="00C9294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Бешпагирское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3-41-49</w:t>
            </w:r>
          </w:p>
        </w:tc>
        <w:tc>
          <w:tcPr>
            <w:tcW w:w="1808" w:type="dxa"/>
            <w:vMerge w:val="restart"/>
            <w:vAlign w:val="center"/>
          </w:tcPr>
          <w:p w:rsidR="00C92947" w:rsidRPr="00C92947" w:rsidRDefault="00C92947" w:rsidP="00C9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понедельник-пятница</w:t>
            </w:r>
          </w:p>
          <w:p w:rsidR="00C92947" w:rsidRPr="00C92947" w:rsidRDefault="00C92947" w:rsidP="00C9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08.00-16.12</w:t>
            </w:r>
          </w:p>
          <w:p w:rsidR="00C92947" w:rsidRPr="00C92947" w:rsidRDefault="00C92947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D30B27">
        <w:trPr>
          <w:trHeight w:val="275"/>
        </w:trPr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Красное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9-45-60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Кугультинское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8 (86540) 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3-51-98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Спицевское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8 (86540) 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3-61-88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Сергиевское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8 (86540) 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3-71-53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Старомарьевское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8 (86540) 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4-49-87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Тугулукское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8 (86540) </w:t>
            </w: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3-33-19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448D4" w:rsidRPr="00C92947" w:rsidRDefault="00E448D4" w:rsidP="00D30B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E448D4" w:rsidRPr="00C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4"/>
    <w:rsid w:val="00046301"/>
    <w:rsid w:val="000B4C6E"/>
    <w:rsid w:val="000C683F"/>
    <w:rsid w:val="000E1732"/>
    <w:rsid w:val="00103ECE"/>
    <w:rsid w:val="0011592D"/>
    <w:rsid w:val="001B083A"/>
    <w:rsid w:val="00313A2D"/>
    <w:rsid w:val="00343684"/>
    <w:rsid w:val="00365FA2"/>
    <w:rsid w:val="00753ED1"/>
    <w:rsid w:val="00804474"/>
    <w:rsid w:val="00C92947"/>
    <w:rsid w:val="00D1593D"/>
    <w:rsid w:val="00D30B27"/>
    <w:rsid w:val="00E448D4"/>
    <w:rsid w:val="00E61A16"/>
    <w:rsid w:val="00E759D1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2021-08-17T07:33:00Z</dcterms:created>
  <dcterms:modified xsi:type="dcterms:W3CDTF">2021-08-17T10:44:00Z</dcterms:modified>
</cp:coreProperties>
</file>