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BB" w:rsidRDefault="00BC18BB" w:rsidP="00BC18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73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ГРАЧЕВСКОГО </w:t>
      </w:r>
      <w:proofErr w:type="gramStart"/>
      <w:r w:rsidRPr="006373E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BC18BB" w:rsidRPr="006373EA" w:rsidRDefault="00BC18BB" w:rsidP="00BC18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73EA">
        <w:rPr>
          <w:rFonts w:ascii="Arial" w:eastAsia="Times New Roman" w:hAnsi="Arial" w:cs="Arial"/>
          <w:b/>
          <w:sz w:val="32"/>
          <w:szCs w:val="32"/>
          <w:lang w:eastAsia="ru-RU"/>
        </w:rPr>
        <w:t>ОКРУГА СТАВРОПОЛЬСКОГО КРАЯ</w:t>
      </w:r>
    </w:p>
    <w:p w:rsidR="00BC18BB" w:rsidRPr="006373EA" w:rsidRDefault="00BC18BB" w:rsidP="00BC18BB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BC18BB" w:rsidRPr="006373EA" w:rsidRDefault="00BC18BB" w:rsidP="00BC18BB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6373EA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ПОСТАНОВЛЕНИЕ</w:t>
      </w:r>
    </w:p>
    <w:p w:rsidR="00BC18BB" w:rsidRDefault="00BC18BB" w:rsidP="00BC18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373E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</w:t>
      </w:r>
      <w:r w:rsidR="00C817F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13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C817F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апреля</w:t>
      </w:r>
      <w:r w:rsidRPr="006373E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</w:t>
      </w:r>
      <w:r w:rsidR="00C817F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Pr="006373E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 № </w:t>
      </w:r>
      <w:r w:rsidR="00C817F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347</w:t>
      </w:r>
    </w:p>
    <w:p w:rsidR="00BC18BB" w:rsidRPr="00A928FE" w:rsidRDefault="00BC18BB" w:rsidP="00A928F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8FE" w:rsidRDefault="00A928FE" w:rsidP="00A928F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928FE">
        <w:rPr>
          <w:rFonts w:ascii="Arial" w:eastAsia="Times New Roman" w:hAnsi="Arial" w:cs="Arial"/>
          <w:b/>
          <w:sz w:val="32"/>
          <w:szCs w:val="32"/>
          <w:lang w:eastAsia="zh-CN"/>
        </w:rPr>
        <w:t>О ВНЕСЕНИИ ИЗМЕНЕНИЙ В МЕТОДИЧЕСКИЕ УКАЗАНИЯ</w:t>
      </w:r>
    </w:p>
    <w:p w:rsidR="00A928FE" w:rsidRDefault="00A928FE" w:rsidP="00A928F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928FE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ПО РАЗРАБОТКЕ И РЕАЛИЗАЦИИ </w:t>
      </w:r>
      <w:proofErr w:type="gramStart"/>
      <w:r w:rsidRPr="00A928FE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МУНИЦИПАЛЬНЫХ</w:t>
      </w:r>
      <w:proofErr w:type="gramEnd"/>
    </w:p>
    <w:p w:rsidR="00A928FE" w:rsidRDefault="00A928FE" w:rsidP="00A928F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928FE">
        <w:rPr>
          <w:rFonts w:ascii="Arial" w:eastAsia="Times New Roman" w:hAnsi="Arial" w:cs="Arial"/>
          <w:b/>
          <w:sz w:val="32"/>
          <w:szCs w:val="32"/>
          <w:lang w:eastAsia="zh-CN"/>
        </w:rPr>
        <w:t>ПРОГРАММ ГРАЧЕВСКОГО МУНИЦИПАЛЬНОГО ОКРУГА</w:t>
      </w:r>
    </w:p>
    <w:p w:rsidR="00A928FE" w:rsidRDefault="00A928FE" w:rsidP="00A928F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proofErr w:type="gramStart"/>
      <w:r w:rsidRPr="00A928FE">
        <w:rPr>
          <w:rFonts w:ascii="Arial" w:eastAsia="Times New Roman" w:hAnsi="Arial" w:cs="Arial"/>
          <w:b/>
          <w:sz w:val="32"/>
          <w:szCs w:val="32"/>
          <w:lang w:eastAsia="zh-CN"/>
        </w:rPr>
        <w:t>СТАВРОПОЛЬСКОГО КРАЯ, УТВЕРЖДЕННЫЕ</w:t>
      </w:r>
      <w:proofErr w:type="gramEnd"/>
    </w:p>
    <w:p w:rsidR="00A928FE" w:rsidRDefault="00A928FE" w:rsidP="00A928F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928FE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ПОСТАНОВЛЕНИЕМ АДМИНИСТРАЦИИ ГРАЧЕВСКОГО</w:t>
      </w:r>
    </w:p>
    <w:p w:rsidR="00A928FE" w:rsidRDefault="00A928FE" w:rsidP="00A928F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928FE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МУНИЦИПАЛЬНОГО ОКРУГА СТАВРОПОЛЬСКОГО КРАЯ</w:t>
      </w:r>
    </w:p>
    <w:p w:rsidR="00A928FE" w:rsidRPr="00A928FE" w:rsidRDefault="00A928FE" w:rsidP="00A928F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928FE">
        <w:rPr>
          <w:rFonts w:ascii="Arial" w:eastAsia="Times New Roman" w:hAnsi="Arial" w:cs="Arial"/>
          <w:b/>
          <w:sz w:val="32"/>
          <w:szCs w:val="32"/>
          <w:lang w:eastAsia="zh-CN"/>
        </w:rPr>
        <w:t>ОТ 15 ДЕКАБРЯ 2020 Г. № 23</w:t>
      </w:r>
    </w:p>
    <w:p w:rsidR="00A928FE" w:rsidRPr="00A928FE" w:rsidRDefault="00A928FE" w:rsidP="00A928FE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A928FE" w:rsidRPr="00A928FE" w:rsidRDefault="00A928FE" w:rsidP="00A928FE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928FE" w:rsidRPr="00A928FE" w:rsidRDefault="00A928FE" w:rsidP="00A928F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928FE">
        <w:rPr>
          <w:rFonts w:ascii="Arial" w:eastAsia="Times New Roman" w:hAnsi="Arial" w:cs="Arial"/>
          <w:sz w:val="24"/>
          <w:szCs w:val="24"/>
          <w:lang w:eastAsia="zh-CN"/>
        </w:rPr>
        <w:t xml:space="preserve">В целях координации работы по разработке, реализации и оценке эффективности муниципальных программ </w:t>
      </w:r>
      <w:proofErr w:type="spellStart"/>
      <w:r w:rsidRPr="00A928FE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A928FE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края, администрация </w:t>
      </w:r>
      <w:proofErr w:type="spellStart"/>
      <w:r w:rsidRPr="00A928FE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A928FE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</w:t>
      </w:r>
    </w:p>
    <w:p w:rsidR="00A928FE" w:rsidRPr="00A928FE" w:rsidRDefault="00A928FE" w:rsidP="00A928FE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928FE" w:rsidRPr="00A928FE" w:rsidRDefault="00A928FE" w:rsidP="00A928FE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928FE">
        <w:rPr>
          <w:rFonts w:ascii="Arial" w:eastAsia="Times New Roman" w:hAnsi="Arial" w:cs="Arial"/>
          <w:sz w:val="24"/>
          <w:szCs w:val="24"/>
          <w:lang w:eastAsia="zh-CN"/>
        </w:rPr>
        <w:t>ПОСТАНОВЛЯЕТ:</w:t>
      </w:r>
    </w:p>
    <w:p w:rsidR="00A928FE" w:rsidRPr="00A928FE" w:rsidRDefault="00A928FE" w:rsidP="00A928FE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928FE" w:rsidRPr="00A928FE" w:rsidRDefault="00A928FE" w:rsidP="00A928F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928FE">
        <w:rPr>
          <w:rFonts w:ascii="Arial" w:eastAsia="Times New Roman" w:hAnsi="Arial" w:cs="Arial"/>
          <w:sz w:val="24"/>
          <w:szCs w:val="24"/>
          <w:lang w:eastAsia="zh-CN"/>
        </w:rPr>
        <w:t xml:space="preserve">1. Внести изменения в Методические указания по разработке и реализации муниципальных программ </w:t>
      </w:r>
      <w:proofErr w:type="spellStart"/>
      <w:r w:rsidRPr="00A928FE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A928FE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края, утвержденные постановлением администрации </w:t>
      </w:r>
      <w:proofErr w:type="spellStart"/>
      <w:r w:rsidRPr="00A928FE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A928FE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A928FE">
        <w:rPr>
          <w:rFonts w:ascii="Arial" w:eastAsia="Times New Roman" w:hAnsi="Arial" w:cs="Arial"/>
          <w:sz w:val="24"/>
          <w:szCs w:val="24"/>
          <w:lang w:eastAsia="zh-CN"/>
        </w:rPr>
        <w:t>от 15 декабря 2020 г.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A928FE">
        <w:rPr>
          <w:rFonts w:ascii="Arial" w:eastAsia="Times New Roman" w:hAnsi="Arial" w:cs="Arial"/>
          <w:sz w:val="24"/>
          <w:szCs w:val="24"/>
          <w:lang w:eastAsia="zh-CN"/>
        </w:rPr>
        <w:t>№ 23:</w:t>
      </w:r>
    </w:p>
    <w:p w:rsidR="00A928FE" w:rsidRPr="00A928FE" w:rsidRDefault="00A928FE" w:rsidP="00A928F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8FE">
        <w:rPr>
          <w:rFonts w:ascii="Arial" w:eastAsia="Times New Roman" w:hAnsi="Arial" w:cs="Arial"/>
          <w:sz w:val="24"/>
          <w:szCs w:val="24"/>
          <w:lang w:eastAsia="ru-RU"/>
        </w:rPr>
        <w:t>1.1. В абзаце первом пункта 65 слова «Сводный годовой отчет» заменить словами «Сводный годовой доклад»;</w:t>
      </w:r>
    </w:p>
    <w:p w:rsidR="00A928FE" w:rsidRPr="00A928FE" w:rsidRDefault="00A928FE" w:rsidP="00A928F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928FE" w:rsidRPr="00A928FE" w:rsidRDefault="00A928FE" w:rsidP="00A928F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28F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A928F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928FE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A928FE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A928F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</w:t>
      </w:r>
      <w:proofErr w:type="spellStart"/>
      <w:r w:rsidRPr="00A928FE">
        <w:rPr>
          <w:rFonts w:ascii="Arial" w:eastAsia="Times New Roman" w:hAnsi="Arial" w:cs="Arial"/>
          <w:sz w:val="24"/>
          <w:szCs w:val="24"/>
          <w:lang w:eastAsia="ru-RU"/>
        </w:rPr>
        <w:t>Шкабурина</w:t>
      </w:r>
      <w:proofErr w:type="spellEnd"/>
      <w:r w:rsidRPr="00A928FE">
        <w:rPr>
          <w:rFonts w:ascii="Arial" w:eastAsia="Times New Roman" w:hAnsi="Arial" w:cs="Arial"/>
          <w:sz w:val="24"/>
          <w:szCs w:val="24"/>
          <w:lang w:eastAsia="ru-RU"/>
        </w:rPr>
        <w:t xml:space="preserve"> М.Д.</w:t>
      </w:r>
    </w:p>
    <w:p w:rsidR="00A928FE" w:rsidRPr="00A928FE" w:rsidRDefault="00A928FE" w:rsidP="00A928F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928FE" w:rsidRPr="00A928FE" w:rsidRDefault="00A928FE" w:rsidP="00A928F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928FE">
        <w:rPr>
          <w:rFonts w:ascii="Arial" w:eastAsia="Times New Roman" w:hAnsi="Arial" w:cs="Arial"/>
          <w:sz w:val="24"/>
          <w:szCs w:val="24"/>
          <w:lang w:eastAsia="zh-CN"/>
        </w:rPr>
        <w:t>3. Настоящее постановление вступает в силу со дня его подписания.</w:t>
      </w:r>
    </w:p>
    <w:p w:rsidR="00A928FE" w:rsidRPr="00A928FE" w:rsidRDefault="00A928FE" w:rsidP="00A928F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928FE" w:rsidRPr="00A928FE" w:rsidRDefault="00A928FE" w:rsidP="00A928FE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bookmarkEnd w:id="0"/>
    </w:p>
    <w:p w:rsidR="00A928FE" w:rsidRPr="00A928FE" w:rsidRDefault="00A928FE" w:rsidP="00A928FE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928FE" w:rsidRPr="00A928FE" w:rsidRDefault="00A928FE" w:rsidP="00773736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A928FE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proofErr w:type="spellStart"/>
      <w:r w:rsidRPr="00A928FE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</w:p>
    <w:p w:rsidR="00A928FE" w:rsidRPr="00A928FE" w:rsidRDefault="00A928FE" w:rsidP="00773736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A928FE">
        <w:rPr>
          <w:rFonts w:ascii="Arial" w:eastAsia="Times New Roman" w:hAnsi="Arial" w:cs="Arial"/>
          <w:sz w:val="24"/>
          <w:szCs w:val="24"/>
          <w:lang w:eastAsia="zh-CN"/>
        </w:rPr>
        <w:t>муниципального округа</w:t>
      </w:r>
    </w:p>
    <w:p w:rsidR="00A928FE" w:rsidRDefault="00A928FE" w:rsidP="00773736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A928FE">
        <w:rPr>
          <w:rFonts w:ascii="Arial" w:eastAsia="Times New Roman" w:hAnsi="Arial" w:cs="Arial"/>
          <w:sz w:val="24"/>
          <w:szCs w:val="24"/>
          <w:lang w:eastAsia="zh-CN"/>
        </w:rPr>
        <w:t>Ставропольского края</w:t>
      </w:r>
    </w:p>
    <w:p w:rsidR="00A928FE" w:rsidRPr="00A928FE" w:rsidRDefault="00A928FE" w:rsidP="00773736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A928FE">
        <w:rPr>
          <w:rFonts w:ascii="Arial" w:eastAsia="Times New Roman" w:hAnsi="Arial" w:cs="Arial"/>
          <w:sz w:val="24"/>
          <w:szCs w:val="24"/>
          <w:lang w:eastAsia="zh-CN"/>
        </w:rPr>
        <w:t>С.Л.ФИЛИЧКИН</w:t>
      </w:r>
    </w:p>
    <w:sectPr w:rsidR="00A928FE" w:rsidRPr="00A928FE" w:rsidSect="00A928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94"/>
    <w:rsid w:val="00773736"/>
    <w:rsid w:val="008537F3"/>
    <w:rsid w:val="009F7394"/>
    <w:rsid w:val="00A928FE"/>
    <w:rsid w:val="00BC18BB"/>
    <w:rsid w:val="00C8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юр</cp:lastModifiedBy>
  <cp:revision>7</cp:revision>
  <dcterms:created xsi:type="dcterms:W3CDTF">2022-04-19T10:52:00Z</dcterms:created>
  <dcterms:modified xsi:type="dcterms:W3CDTF">2022-04-19T11:18:00Z</dcterms:modified>
</cp:coreProperties>
</file>