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918" w:rsidRPr="003C4437" w:rsidRDefault="009A3918">
      <w:pPr>
        <w:pStyle w:val="ConsPlusNormal"/>
        <w:jc w:val="right"/>
        <w:outlineLvl w:val="0"/>
        <w:rPr>
          <w:rFonts w:ascii="Times New Roman" w:hAnsi="Times New Roman" w:cs="Times New Roman"/>
          <w:sz w:val="28"/>
          <w:szCs w:val="28"/>
        </w:rPr>
      </w:pPr>
      <w:r w:rsidRPr="003C4437">
        <w:rPr>
          <w:rFonts w:ascii="Times New Roman" w:hAnsi="Times New Roman" w:cs="Times New Roman"/>
          <w:sz w:val="28"/>
          <w:szCs w:val="28"/>
        </w:rPr>
        <w:t>Утверждена</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постановлением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Правительства Ставропольского края</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 xml:space="preserve">от 31 декабря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865-п</w:t>
      </w:r>
    </w:p>
    <w:p w:rsidR="009A3918" w:rsidRPr="003C4437" w:rsidRDefault="009A3918">
      <w:pPr>
        <w:pStyle w:val="ConsPlusNormal"/>
        <w:jc w:val="both"/>
        <w:rPr>
          <w:rFonts w:ascii="Times New Roman" w:hAnsi="Times New Roman" w:cs="Times New Roman"/>
          <w:sz w:val="28"/>
          <w:szCs w:val="28"/>
        </w:rPr>
      </w:pPr>
    </w:p>
    <w:p w:rsidR="009A3918" w:rsidRPr="003C4437" w:rsidRDefault="005C6BAC">
      <w:pPr>
        <w:pStyle w:val="ConsPlusTitle"/>
        <w:jc w:val="center"/>
        <w:rPr>
          <w:rFonts w:ascii="Times New Roman" w:hAnsi="Times New Roman" w:cs="Times New Roman"/>
          <w:sz w:val="28"/>
          <w:szCs w:val="28"/>
        </w:rPr>
      </w:pPr>
      <w:bookmarkStart w:id="0" w:name="P30"/>
      <w:bookmarkEnd w:id="0"/>
      <w:r w:rsidRPr="003C4437">
        <w:rPr>
          <w:rFonts w:ascii="Times New Roman" w:hAnsi="Times New Roman" w:cs="Times New Roman"/>
          <w:sz w:val="28"/>
          <w:szCs w:val="28"/>
        </w:rPr>
        <w:t>ТЕРРИТОРИАЛЬНАЯ ПРОГРАММА</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ГАРАНТИЙ БЕСПЛАТНОГО ОКАЗАНИЯ ГРАЖДАНАМ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 СТАВРОПОЛЬСКОГО КРАЯ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2023 ГОД И ПЛАНОВЫЙ ПЕРИОД 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1"/>
        <w:rPr>
          <w:rFonts w:ascii="Times New Roman" w:hAnsi="Times New Roman" w:cs="Times New Roman"/>
          <w:sz w:val="28"/>
          <w:szCs w:val="28"/>
        </w:rPr>
      </w:pPr>
      <w:r w:rsidRPr="003C4437">
        <w:rPr>
          <w:rFonts w:ascii="Times New Roman" w:hAnsi="Times New Roman" w:cs="Times New Roman"/>
          <w:sz w:val="28"/>
          <w:szCs w:val="28"/>
        </w:rPr>
        <w:t>I. Общие положения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соответствии с Федеральным </w:t>
      </w:r>
      <w:hyperlink r:id="rId4">
        <w:r w:rsidRPr="003C4437">
          <w:rPr>
            <w:rFonts w:ascii="Times New Roman" w:hAnsi="Times New Roman" w:cs="Times New Roman"/>
            <w:sz w:val="28"/>
            <w:szCs w:val="28"/>
          </w:rPr>
          <w:t>законом</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(далее - Территориальная программа) разработана в соответствии с </w:t>
      </w:r>
      <w:hyperlink r:id="rId5">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Российской Федерации от 29 декабря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2497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2023 год и на плановый период 2024 и 2025 годов</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(далее - Программа).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Территориальная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способы оплаты медицинской помощи, порядок формирования и структуру тарифов на оплату медицинской помощи, а также определяет порядок и условия оказания медицинской помощи, критерии доступности и качества медицинской помощи, оказываемой гражданам в рамках Территориальной программы, порядок и размеры возмещения расходов, связанных с оказанием гражданам медицинской помощи в экстренной форме, 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 (далее - перечень </w:t>
      </w:r>
      <w:r w:rsidRPr="003C4437">
        <w:rPr>
          <w:rFonts w:ascii="Times New Roman" w:hAnsi="Times New Roman" w:cs="Times New Roman"/>
          <w:sz w:val="28"/>
          <w:szCs w:val="28"/>
        </w:rPr>
        <w:lastRenderedPageBreak/>
        <w:t>видов высокотехнологичной медицинской помощи), перечень исследований и иных медицинских вмешательств, проводимых в рамках углубленной диспансеризации.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Территориальная программа формируется с учетом порядков оказания медицинской помощи и на основе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 учетом особенностей половозрастного состава населения Ставропольского края, уровня и структуры заболеваемости населения Ставропольского края, основанных на данных медицинской статистики, климатических, географических особенностей Ставропольского края и транспортной доступности медицинских организаций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Территориальная программа формируется с учетом установленного Правительством Российской Федерации порядка поэтапного перехода медицинских организаций Ставропольского края к оказанию медицинской помощи на основе клинических рекомендаций, разработанных и утвержденных в соответствии с </w:t>
      </w:r>
      <w:hyperlink r:id="rId6">
        <w:r w:rsidRPr="003C4437">
          <w:rPr>
            <w:rFonts w:ascii="Times New Roman" w:hAnsi="Times New Roman" w:cs="Times New Roman"/>
            <w:sz w:val="28"/>
            <w:szCs w:val="28"/>
          </w:rPr>
          <w:t>частями 3</w:t>
        </w:r>
      </w:hyperlink>
      <w:r w:rsidRPr="003C4437">
        <w:rPr>
          <w:rFonts w:ascii="Times New Roman" w:hAnsi="Times New Roman" w:cs="Times New Roman"/>
          <w:sz w:val="28"/>
          <w:szCs w:val="28"/>
        </w:rPr>
        <w:t xml:space="preserve">, </w:t>
      </w:r>
      <w:hyperlink r:id="rId7">
        <w:r w:rsidRPr="003C4437">
          <w:rPr>
            <w:rFonts w:ascii="Times New Roman" w:hAnsi="Times New Roman" w:cs="Times New Roman"/>
            <w:sz w:val="28"/>
            <w:szCs w:val="28"/>
          </w:rPr>
          <w:t>4</w:t>
        </w:r>
      </w:hyperlink>
      <w:r w:rsidRPr="003C4437">
        <w:rPr>
          <w:rFonts w:ascii="Times New Roman" w:hAnsi="Times New Roman" w:cs="Times New Roman"/>
          <w:sz w:val="28"/>
          <w:szCs w:val="28"/>
        </w:rPr>
        <w:t xml:space="preserve">, </w:t>
      </w:r>
      <w:hyperlink r:id="rId8">
        <w:r w:rsidRPr="003C4437">
          <w:rPr>
            <w:rFonts w:ascii="Times New Roman" w:hAnsi="Times New Roman" w:cs="Times New Roman"/>
            <w:sz w:val="28"/>
            <w:szCs w:val="28"/>
          </w:rPr>
          <w:t>6</w:t>
        </w:r>
      </w:hyperlink>
      <w:r w:rsidRPr="003C4437">
        <w:rPr>
          <w:rFonts w:ascii="Times New Roman" w:hAnsi="Times New Roman" w:cs="Times New Roman"/>
          <w:sz w:val="28"/>
          <w:szCs w:val="28"/>
        </w:rPr>
        <w:t xml:space="preserve"> - </w:t>
      </w:r>
      <w:hyperlink r:id="rId9">
        <w:r w:rsidRPr="003C4437">
          <w:rPr>
            <w:rFonts w:ascii="Times New Roman" w:hAnsi="Times New Roman" w:cs="Times New Roman"/>
            <w:sz w:val="28"/>
            <w:szCs w:val="28"/>
          </w:rPr>
          <w:t>9</w:t>
        </w:r>
      </w:hyperlink>
      <w:r w:rsidRPr="003C4437">
        <w:rPr>
          <w:rFonts w:ascii="Times New Roman" w:hAnsi="Times New Roman" w:cs="Times New Roman"/>
          <w:sz w:val="28"/>
          <w:szCs w:val="28"/>
        </w:rPr>
        <w:t xml:space="preserve"> и </w:t>
      </w:r>
      <w:hyperlink r:id="rId10">
        <w:r w:rsidRPr="003C4437">
          <w:rPr>
            <w:rFonts w:ascii="Times New Roman" w:hAnsi="Times New Roman" w:cs="Times New Roman"/>
            <w:sz w:val="28"/>
            <w:szCs w:val="28"/>
          </w:rPr>
          <w:t>11 статьи 37</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состав Территориальной программы включена территориальная программа обязательного медицинского страхования на 2023 год и плановый период 2024 и 2025 годов, установленная в соответствии с законодательством Российской Федерации об обязательном медицинском страховании (далее - Территориальная программа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Понятие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организация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используемое в Территориальной программе, применяется в том же значении, что и в федеральных законах </w:t>
      </w:r>
      <w:r w:rsidR="00B1755D" w:rsidRPr="003C4437">
        <w:rPr>
          <w:rFonts w:ascii="Times New Roman" w:hAnsi="Times New Roman" w:cs="Times New Roman"/>
          <w:sz w:val="28"/>
          <w:szCs w:val="28"/>
        </w:rPr>
        <w:t>«</w:t>
      </w:r>
      <w:hyperlink r:id="rId11">
        <w:r w:rsidRPr="003C4437">
          <w:rPr>
            <w:rFonts w:ascii="Times New Roman" w:hAnsi="Times New Roman" w:cs="Times New Roman"/>
            <w:sz w:val="28"/>
            <w:szCs w:val="28"/>
          </w:rPr>
          <w:t>Об основах охраны</w:t>
        </w:r>
      </w:hyperlink>
      <w:r w:rsidRPr="003C4437">
        <w:rPr>
          <w:rFonts w:ascii="Times New Roman" w:hAnsi="Times New Roman" w:cs="Times New Roman"/>
          <w:sz w:val="28"/>
          <w:szCs w:val="28"/>
        </w:rPr>
        <w:t xml:space="preserve">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и </w:t>
      </w:r>
      <w:r w:rsidR="00B1755D" w:rsidRPr="003C4437">
        <w:rPr>
          <w:rFonts w:ascii="Times New Roman" w:hAnsi="Times New Roman" w:cs="Times New Roman"/>
          <w:sz w:val="28"/>
          <w:szCs w:val="28"/>
        </w:rPr>
        <w:t>«</w:t>
      </w:r>
      <w:hyperlink r:id="rId12">
        <w:r w:rsidRPr="003C4437">
          <w:rPr>
            <w:rFonts w:ascii="Times New Roman" w:hAnsi="Times New Roman" w:cs="Times New Roman"/>
            <w:sz w:val="28"/>
            <w:szCs w:val="28"/>
          </w:rPr>
          <w:t>Об обязательном медицинском</w:t>
        </w:r>
      </w:hyperlink>
      <w:r w:rsidRPr="003C4437">
        <w:rPr>
          <w:rFonts w:ascii="Times New Roman" w:hAnsi="Times New Roman" w:cs="Times New Roman"/>
          <w:sz w:val="28"/>
          <w:szCs w:val="28"/>
        </w:rPr>
        <w:t xml:space="preserve"> страховании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1"/>
        <w:rPr>
          <w:rFonts w:ascii="Times New Roman" w:hAnsi="Times New Roman" w:cs="Times New Roman"/>
          <w:sz w:val="28"/>
          <w:szCs w:val="28"/>
        </w:rPr>
      </w:pPr>
      <w:bookmarkStart w:id="1" w:name="P45"/>
      <w:bookmarkEnd w:id="1"/>
      <w:r w:rsidRPr="003C4437">
        <w:rPr>
          <w:rFonts w:ascii="Times New Roman" w:hAnsi="Times New Roman" w:cs="Times New Roman"/>
          <w:sz w:val="28"/>
          <w:szCs w:val="28"/>
        </w:rPr>
        <w:t>II. Перечень видов, форм и условий предоставления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оказание которой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осуществляется бесплатно</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В рамках Территориальной программы (за исключением медицинской помощи, оказываемой в рамках клинической апробации) бесплатно предоставляются: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том числе первичная доврачебная, первичная врачебная и первичная специализированная медицинская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скорая, в том числе скорая специализированная, медицинская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 том числе паллиативная первичная медицинская помощь, включая доврачебную и врачебную медицинскую помощь, и паллиативная специализированная медицинская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формах.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Специализированная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Высокотехнологичная медицинская помощь, являющаяся частью специализированной медицинской помощи, оказывается медицинскими </w:t>
      </w:r>
      <w:r w:rsidRPr="003C4437">
        <w:rPr>
          <w:rFonts w:ascii="Times New Roman" w:hAnsi="Times New Roman" w:cs="Times New Roman"/>
          <w:sz w:val="28"/>
          <w:szCs w:val="28"/>
        </w:rPr>
        <w:lastRenderedPageBreak/>
        <w:t xml:space="preserve">организациями Ставропольского края в соответствии с </w:t>
      </w:r>
      <w:hyperlink w:anchor="P9143">
        <w:r w:rsidRPr="003C4437">
          <w:rPr>
            <w:rFonts w:ascii="Times New Roman" w:hAnsi="Times New Roman" w:cs="Times New Roman"/>
            <w:sz w:val="28"/>
            <w:szCs w:val="28"/>
          </w:rPr>
          <w:t>перечнем</w:t>
        </w:r>
      </w:hyperlink>
      <w:r w:rsidRPr="003C4437">
        <w:rPr>
          <w:rFonts w:ascii="Times New Roman" w:hAnsi="Times New Roman" w:cs="Times New Roman"/>
          <w:sz w:val="28"/>
          <w:szCs w:val="28"/>
        </w:rPr>
        <w:t xml:space="preserve"> видов высокотехнологичной медицинской помощи, являющимся приложением 13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Ставропольского края,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Ставропольского края бесплатно.</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вправе осуществлять медицинскую эвакуацию.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осуществляется в медицинских организациях Ставропольского края и включает в себя комплексное применение природных лечебных факторов, лекарственной, немедикаментозной терапии и других методов.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Ставропольского края населенном пункте, ограничения в передвижении пациента, медицинская организация Ставропольского края, к которой прикреплен пациент для получения первичной медико-санитарной помощи, организует ему прохождение </w:t>
      </w:r>
      <w:r w:rsidRPr="003C4437">
        <w:rPr>
          <w:rFonts w:ascii="Times New Roman" w:hAnsi="Times New Roman" w:cs="Times New Roman"/>
          <w:sz w:val="28"/>
          <w:szCs w:val="28"/>
        </w:rPr>
        <w:lastRenderedPageBreak/>
        <w:t>медицинской реабилитации на дому (далее - медицинская реабилитация на дому).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организации медицинской реабилитации на дому, включая перечень медицинских вмешательств, оказываемых при медицинской реабилитации на дому, порядок предоставления пациенту медицинских изделий, а также порядок оплаты указанной медицинской помощи устанавливаются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завершении пациентом лечения в условиях стационара и при наличии у него медицинских показаний к продолжению медицинской реабилитации в условиях дневного стационара или в амбулаторных условиях по месту жительства медицинская организация Ставропольского края,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случае проживания пациента в отдаленном или труднодоступном населенном пункте информация о пациенте, нуждающемся в продолжении медицинской реабилитации, направляется медицинской организацией Ставропольского края, в которой пациент получил специализированную медицинскую помощь, в медицинскую организацию Ставропольского края, к которой пациент прикреплен для получения первичной медико-санитарной медицинской помощи, для организации ему медицинской реабилитации.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 амбулаторных условиях и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медицинской организации Ставропольского края в соответствии с назначенными врачом по медицинской реабилитации мероприятиями по медицинской реабилитации.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случае отсутствия в медицинской организации Ставропольского края, к которой пациент прикреплен для получения первичной медико-санитарной медицинской помощи, врача по медицинской реабилитации, но при наличии у медицинской организации Ставропольского края лицензии на медицинскую реабилитацию врач, предоставляющий пациенту медицинскую реабилитацию, организует при необходимости проведение консультации пациента врачом по медицинской реабилитации медицинской организации (включая федеральные медицинские организации и медицинские организации, не участвующие в реализации Территориальной программы ОМС), в том числе с </w:t>
      </w:r>
      <w:r w:rsidRPr="003C4437">
        <w:rPr>
          <w:rFonts w:ascii="Times New Roman" w:hAnsi="Times New Roman" w:cs="Times New Roman"/>
          <w:sz w:val="28"/>
          <w:szCs w:val="28"/>
        </w:rPr>
        <w:lastRenderedPageBreak/>
        <w:t>использованием дистанционных (телемедицинских) технологий и с последующим внесением соответствующей информации о проведении и результатах такой консультации в медицинскую документацию пациента.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этом случае оплата такой консультации осуществляется на основании гражданско-правового договора между медицинской организацией Ставропольского края, предоставляющей пациенту медицинскую реабилитацию, и медицинской организацией, проводившей консультацию врача по медицинской реабилитации с использованием дистанционных (телемедицинских) технологий.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Министерство здравоохранения Российской Федерации определяет перечень федеральных медицинских организаций, осуществляющих организационно-методическую помощь и поддержку медицинских организаций субъектов Российской Федерации, проводящих медицинскую реабилитацию.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Федеральный фонд обязательного медицинского страхования (далее - Фонд) ведет отдельный учет случаев оказания медицинской реабилитации в разрезе условий и форм ее оказания, а также учет пациентов, получивших медицинскую реабилитацию с учетом ее этапности.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оказывается бесплатно в амбулаторных условиях, в том числе на дому, в условиях дневного стационара и стационарных условиях медицинскими работниками, прошедшими обучение по оказанию такой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Медицинские организации Ставропольского края,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и организациями, указанными в </w:t>
      </w:r>
      <w:hyperlink r:id="rId13">
        <w:r w:rsidRPr="003C4437">
          <w:rPr>
            <w:rFonts w:ascii="Times New Roman" w:hAnsi="Times New Roman" w:cs="Times New Roman"/>
            <w:sz w:val="28"/>
            <w:szCs w:val="28"/>
          </w:rPr>
          <w:t>части 2 статьи 6</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Медицинская организация Ставропольского края,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Ставропольского края, оказывающих первичную медико-санитарную помощь, во взаимодействии с выездными патронажными бригадами медицинских организаций </w:t>
      </w:r>
      <w:r w:rsidRPr="003C4437">
        <w:rPr>
          <w:rFonts w:ascii="Times New Roman" w:hAnsi="Times New Roman" w:cs="Times New Roman"/>
          <w:sz w:val="28"/>
          <w:szCs w:val="28"/>
        </w:rPr>
        <w:lastRenderedPageBreak/>
        <w:t>Ставропольского края, оказывающих паллиативную медицинскую помощь, и во взаимодействии с медицинскими организациями Ставропольского края, оказывающими паллиативную специализированную медицинскую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пациента, нуждающегося в паллиативной первичной медицинской помощи в амбулаторных условиях, в том числе на дому, за 3 дня до осуществления выписки указанного пациента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пациент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бюджетных ассигнований бюджета Ставропольского края такие медицинские организации Ставропольского края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Мероприятия по развитию паллиативной медицинской помощи осуществляются в рамках государственной </w:t>
      </w:r>
      <w:hyperlink r:id="rId14">
        <w:r w:rsidRPr="003C4437">
          <w:rPr>
            <w:rFonts w:ascii="Times New Roman" w:hAnsi="Times New Roman" w:cs="Times New Roman"/>
            <w:sz w:val="28"/>
            <w:szCs w:val="28"/>
          </w:rPr>
          <w:t>программы</w:t>
        </w:r>
      </w:hyperlink>
      <w:r w:rsidRPr="003C4437">
        <w:rPr>
          <w:rFonts w:ascii="Times New Roman" w:hAnsi="Times New Roman" w:cs="Times New Roman"/>
          <w:sz w:val="28"/>
          <w:szCs w:val="28"/>
        </w:rPr>
        <w:t xml:space="preserve">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Развитие здравоохранения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утвержденной постановлением Правительства Ставропольского края от 24 декабря 2018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582-п, включающей указанные мероприятия, а также целевые показатели их результативности.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целях оказания гражданам, находящимся в стационарных организациях социального обслуживания Ставропольского края, медицинской помощи министерством здравоохранения Ставропольского края организуется взаимодействие стационарных организаций социального обслуживания Ставропольского края с близлежащими медицинскими организациями Ставропольского края в порядке, устанавливаемом совместным приказом министерства здравоохранения Ставропольского края и министерства труда и социальной защиты населения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отношении лиц, находящихся в стационарных организациях социального обслуживания Ставропольского края, в рамках Территориальной программы ОМС с привлечением близлежащих медицинских организаций </w:t>
      </w:r>
      <w:r w:rsidRPr="003C4437">
        <w:rPr>
          <w:rFonts w:ascii="Times New Roman" w:hAnsi="Times New Roman" w:cs="Times New Roman"/>
          <w:sz w:val="28"/>
          <w:szCs w:val="28"/>
        </w:rPr>
        <w:lastRenderedPageBreak/>
        <w:t>Ставропольского края проводится диспансеризация, а при наличии хронических заболеваний - диспансерное наблюдение в соответствии с порядками, установленными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Контроль за полнотой и результатами проведения диспансеризации и диспансерного наблюдения осуществляют министерство здравоохранения Ставропольского края, а также страховые медицинские организации, в которых застрахованы лица, находящиеся в стационарных организациях социального обслуживания Ставропольского края, и Территориальный фонд обязательного медицинского страхования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Ставропольского края, переводятся в специализированные медицинские организации Ставропольского края в сроки, установленные Территориальной программой.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Ставропольского края,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Ставропольского края проводится диспансерное наблюдение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Ставропольского края в порядке, установленном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психиатрия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Ставропольского края,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При организации медицинскими организациями Ставропольского края, оказывающими первичную специализированную медико-санитарную помощь </w:t>
      </w:r>
      <w:r w:rsidRPr="003C4437">
        <w:rPr>
          <w:rFonts w:ascii="Times New Roman" w:hAnsi="Times New Roman" w:cs="Times New Roman"/>
          <w:sz w:val="28"/>
          <w:szCs w:val="28"/>
        </w:rPr>
        <w:lastRenderedPageBreak/>
        <w:t>при психических расстройствах и расстройствах поведения, медицинской помощи лицам с психическими расстройствами и расстройствами поведения, проживающим 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оказывается в следующих формах: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плановая - медицинская помощь, оказываемая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Гражданам, проживающим на отдаленных территориях и в сельской местности, первичная специализированная медико-санитарная помощь оказывается выездными медицинскими бригадами по графику, устанавливаемому руководителем близлежащей медицинской организации Ставропольского края, к которой прикреплены жители отдаленного (сельского) населенного пункта. Доведение информации о графике выезда медицинских бригад осуществляется близлежащим медицинским подразделением (фельдшерским пунктом, фельдшерско-акушерским пунктом, врачебной амбулаторией, отделением врача общей практики и т.д.) медицинской организации Ставропольского края любым доступным способом с привлечением органов местного самоуправления муниципальных образований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Федеральные медицинские организации, имеющие прикрепленное население и оказывающие медицинскую помощь в амбулаторных условиях и (или) в условиях дневного стационара, вправе организовать оказание первичной медико-санитарной помощи, специализированной медицинской помощи и медицинской реабилитации медицинскими работниками федеральных медицинских организаций вне таких медицинских организаций, в порядке, установленном </w:t>
      </w:r>
      <w:hyperlink r:id="rId15">
        <w:r w:rsidRPr="003C4437">
          <w:rPr>
            <w:rFonts w:ascii="Times New Roman" w:hAnsi="Times New Roman" w:cs="Times New Roman"/>
            <w:sz w:val="28"/>
            <w:szCs w:val="28"/>
          </w:rPr>
          <w:t>пунктом 21 части 1 статьи 14</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в том числе при оказании медицинской помощи в неотложной форме, включая медицинскую помощь при острых респираторных вирусных инфекциях и новой коронавирусной инфекции (COVID-19).</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При оказании в рамках реализации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утверждаемым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Передача от медицинской организации Ставропольского края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осуществляется в порядке, устанавливаемом Министерством здравоохранения Российской Федерации.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1"/>
        <w:rPr>
          <w:rFonts w:ascii="Times New Roman" w:hAnsi="Times New Roman" w:cs="Times New Roman"/>
          <w:sz w:val="28"/>
          <w:szCs w:val="28"/>
        </w:rPr>
      </w:pPr>
      <w:bookmarkStart w:id="2" w:name="P100"/>
      <w:bookmarkEnd w:id="2"/>
      <w:r w:rsidRPr="003C4437">
        <w:rPr>
          <w:rFonts w:ascii="Times New Roman" w:hAnsi="Times New Roman" w:cs="Times New Roman"/>
          <w:sz w:val="28"/>
          <w:szCs w:val="28"/>
        </w:rPr>
        <w:t>III. Перечень заболеваний и состояний, оказание медицинской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помощи при которых осуществляется бесплатно, и категории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граждан, оказание медицинской помощи которым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осуществляется бесплатно</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Гражданин имеет право на бесплатное получение медицинской помощи по видам, формам и условиям ее оказания в соответствии с </w:t>
      </w:r>
      <w:hyperlink w:anchor="P45">
        <w:r w:rsidRPr="003C4437">
          <w:rPr>
            <w:rFonts w:ascii="Times New Roman" w:hAnsi="Times New Roman" w:cs="Times New Roman"/>
            <w:sz w:val="28"/>
            <w:szCs w:val="28"/>
          </w:rPr>
          <w:t>разделом II</w:t>
        </w:r>
      </w:hyperlink>
      <w:r w:rsidRPr="003C4437">
        <w:rPr>
          <w:rFonts w:ascii="Times New Roman" w:hAnsi="Times New Roman" w:cs="Times New Roman"/>
          <w:sz w:val="28"/>
          <w:szCs w:val="28"/>
        </w:rPr>
        <w:t xml:space="preserve"> Территориальной программы при следующих заболеваниях и состояниях: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инфекционные и паразитарные болезни;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новообразования;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эндокринной системы;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расстройства питания и нарушения обмена веществ;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нервной системы;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крови, кроветворных органов;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отдельные нарушения, вовлекающие иммунный механизм;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глаза и его придаточного аппарата;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болезни уха и сосцевидного отростка;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системы кровообращения;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органов дыхания;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мочеполовой системы;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кожи и подкожной клетчатки;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болезни костно-мышечной системы и соединительной ткани;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травмы, отравления и некоторые другие последствия воздействия внешних причин;</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врожденные аномалии (пороки развития);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деформации и хромосомные нарушения;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беременность, роды, послеродовой период и аборты;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отдельные состояния, возникающие у детей в перинатальный период;</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психические расстройства и расстройства поведения;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симптомы, признаки и отклонения от нормы, не отнесенные к заболеваниям и состояниям.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соответствии с законодательством Российской Федерации отдельные категории граждан имеют право на: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обеспечение лекарственными препаратами (в соответствии с </w:t>
      </w:r>
      <w:hyperlink w:anchor="P224">
        <w:r w:rsidRPr="003C4437">
          <w:rPr>
            <w:rFonts w:ascii="Times New Roman" w:hAnsi="Times New Roman" w:cs="Times New Roman"/>
            <w:sz w:val="28"/>
            <w:szCs w:val="28"/>
          </w:rPr>
          <w:t>разделом V</w:t>
        </w:r>
      </w:hyperlink>
      <w:r w:rsidRPr="003C4437">
        <w:rPr>
          <w:rFonts w:ascii="Times New Roman" w:hAnsi="Times New Roman" w:cs="Times New Roman"/>
          <w:sz w:val="28"/>
          <w:szCs w:val="28"/>
        </w:rPr>
        <w:t xml:space="preserve"> Территориальной программы);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профилактические медицинские осмотры и диспансеризацию - определенные группы взрослого населения (в возрасте 18 лет и старше), включающие работающих и неработающих граждан, обучающихся в образовательных организациях по очной форме;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диспансеризацию - пребывающие в стационарных организациях </w:t>
      </w:r>
      <w:r w:rsidRPr="003C4437">
        <w:rPr>
          <w:rFonts w:ascii="Times New Roman" w:hAnsi="Times New Roman" w:cs="Times New Roman"/>
          <w:sz w:val="28"/>
          <w:szCs w:val="28"/>
        </w:rPr>
        <w:lastRenderedPageBreak/>
        <w:t>Ставропольского края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медицинское обследование, лечение и медицинскую реабилитацию в рамках Программы - донор, давший письменное информированное добровольное согласие на изъятие своих органов и (или) тканей для трансплантации;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пренатальную (дородовую) диагностику нарушений развития ребенка - беременные женщины;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аудиологический скрининг - новорожденные дети и дети первого года жизни;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 новорожденные, родившиеся живыми;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расширенный неонатальный скрининг (недостаточность других уточненных витаминов группы В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кленового сиропа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другие виды нарушений обмена аминокислот с разветвленной цепью (пропионовая ацидемия); метилмалоновая метилмалонил КоА-мутазы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КоА-эпимеразы);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З-гидрокси-З-метилглутаровая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ацил-КоА дегидрогеназная недостаточность; длинноцепочечная ацетил-КоА дегидрогеназная недостаточность (дефицит очень длинной цепи ацил-КоА-</w:t>
      </w:r>
      <w:r w:rsidRPr="003C4437">
        <w:rPr>
          <w:rFonts w:ascii="Times New Roman" w:hAnsi="Times New Roman" w:cs="Times New Roman"/>
          <w:sz w:val="28"/>
          <w:szCs w:val="28"/>
        </w:rPr>
        <w:lastRenderedPageBreak/>
        <w:t>дегидрогеназы (VLCAD); очень длинноцепочечная ацетил-КоА дегидрогеназная недостаточность (дефицит очень длинной цепи ацил-КоА-дегидрогеназы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Беременные женщины, обратившиеся в медицинские организации Ставропольского края и иные организации, оказывающие медицинскую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акушерство и гинекология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Ставропольского края, не являющимися специализированными онкологическими медицинскими организациями, включая положения о передаче сведений о таких больных в профильные медицинские организации Ставропольского края, осуществляются в соответствии с порядком оказания медицинской помощи, утвержденным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может быть оказана в медицинских организациях Ставропольского края, </w:t>
      </w:r>
      <w:r w:rsidRPr="003C4437">
        <w:rPr>
          <w:rFonts w:ascii="Times New Roman" w:hAnsi="Times New Roman" w:cs="Times New Roman"/>
          <w:sz w:val="28"/>
          <w:szCs w:val="28"/>
        </w:rPr>
        <w:lastRenderedPageBreak/>
        <w:t xml:space="preserve">оказывающих медицинскую помощь детям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детская онкология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1"/>
        <w:rPr>
          <w:rFonts w:ascii="Times New Roman" w:hAnsi="Times New Roman" w:cs="Times New Roman"/>
          <w:sz w:val="28"/>
          <w:szCs w:val="28"/>
        </w:rPr>
      </w:pPr>
      <w:bookmarkStart w:id="3" w:name="P145"/>
      <w:bookmarkEnd w:id="3"/>
      <w:r w:rsidRPr="003C4437">
        <w:rPr>
          <w:rFonts w:ascii="Times New Roman" w:hAnsi="Times New Roman" w:cs="Times New Roman"/>
          <w:sz w:val="28"/>
          <w:szCs w:val="28"/>
        </w:rPr>
        <w:t>IV. Территориальная программа ОМС</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Территориальная программа ОМС является составной частью Территориальной программы.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рамках Территориальной программы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гражданам (застрахованным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(далее - средства ОМС), при заболеваниях и состояниях, указанных в </w:t>
      </w:r>
      <w:hyperlink w:anchor="P100">
        <w:r w:rsidRPr="003C4437">
          <w:rPr>
            <w:rFonts w:ascii="Times New Roman" w:hAnsi="Times New Roman" w:cs="Times New Roman"/>
            <w:sz w:val="28"/>
            <w:szCs w:val="28"/>
          </w:rPr>
          <w:t>разделе III</w:t>
        </w:r>
      </w:hyperlink>
      <w:r w:rsidRPr="003C4437">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осуществляются профилактические мероприятия, включая диспансеризацию, диспансерное наблюдение (при заболеваниях и состояниях, указанных в </w:t>
      </w:r>
      <w:hyperlink w:anchor="P100">
        <w:r w:rsidRPr="003C4437">
          <w:rPr>
            <w:rFonts w:ascii="Times New Roman" w:hAnsi="Times New Roman" w:cs="Times New Roman"/>
            <w:sz w:val="28"/>
            <w:szCs w:val="28"/>
          </w:rPr>
          <w:t>разделе III</w:t>
        </w:r>
      </w:hyperlink>
      <w:r w:rsidRPr="003C4437">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w:t>
      </w:r>
      <w:hyperlink w:anchor="P100">
        <w:r w:rsidRPr="003C4437">
          <w:rPr>
            <w:rFonts w:ascii="Times New Roman" w:hAnsi="Times New Roman" w:cs="Times New Roman"/>
            <w:sz w:val="28"/>
            <w:szCs w:val="28"/>
          </w:rPr>
          <w:t>разделе III</w:t>
        </w:r>
      </w:hyperlink>
      <w:r w:rsidRPr="003C4437">
        <w:rPr>
          <w:rFonts w:ascii="Times New Roman" w:hAnsi="Times New Roman" w:cs="Times New Roman"/>
          <w:sz w:val="28"/>
          <w:szCs w:val="28"/>
        </w:rPr>
        <w:t xml:space="preserve"> Территориальной программы, мероприятия по медицинской реабилитации, осуществляемой в медицинских организациях Ставропольского края амбулаторно, стационарно и в условиях дневного стационара, а при невозможности такого осуществления - вне медицинской организации Ставропольского края на дому или силами выездных медицинских бригад, аудиологическому скринингу, а также по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w:t>
      </w:r>
      <w:hyperlink w:anchor="P14520">
        <w:r w:rsidRPr="003C4437">
          <w:rPr>
            <w:rFonts w:ascii="Times New Roman" w:hAnsi="Times New Roman" w:cs="Times New Roman"/>
            <w:sz w:val="28"/>
            <w:szCs w:val="28"/>
          </w:rPr>
          <w:t>перечню</w:t>
        </w:r>
      </w:hyperlink>
      <w:r w:rsidRPr="003C4437">
        <w:rPr>
          <w:rFonts w:ascii="Times New Roman" w:hAnsi="Times New Roman" w:cs="Times New Roman"/>
          <w:sz w:val="28"/>
          <w:szCs w:val="28"/>
        </w:rPr>
        <w:t>, приведенному в приложении 14 к Территориальной программе (далее - углубленная диспансеризация).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Медицинские организации Ставропольского края, в том числе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Ставропольского края. Территориальный фонд обязательного медицинского страхования Ставропольского края доводит указанный перечень до страховых медицинских организаций, в которых застрахованы граждане, подлежащие углубленной диспансеризации.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официального сайта федеральной государственной информационной системы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Единый портал государственных и муниципальных услуг (функций)</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в информационно-телекоммуникационной сети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Интернет</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(далее - единый портал), сети радиотелефонной связи (смс-сообщения) и иных доступных средств связи.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Запись граждан на углубленную диспансеризацию осуществляется в установленном порядке, в том числе с использованием единого портала.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Медицинские организации Ставропольского края организуют прохождение в течение одного дня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w:t>
      </w:r>
      <w:hyperlink w:anchor="P14524">
        <w:r w:rsidRPr="003C4437">
          <w:rPr>
            <w:rFonts w:ascii="Times New Roman" w:hAnsi="Times New Roman" w:cs="Times New Roman"/>
            <w:sz w:val="28"/>
            <w:szCs w:val="28"/>
          </w:rPr>
          <w:t>пунктом 1</w:t>
        </w:r>
      </w:hyperlink>
      <w:r w:rsidRPr="003C4437">
        <w:rPr>
          <w:rFonts w:ascii="Times New Roman" w:hAnsi="Times New Roman" w:cs="Times New Roman"/>
          <w:sz w:val="28"/>
          <w:szCs w:val="28"/>
        </w:rPr>
        <w:t xml:space="preserve"> приложения 14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устанавливаемом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Фонд в порядке, установленном законодательством Российской Федерации, осуществляет взаимодействие с Территориальным фондом обязательного медицинского страхования Ставропольского края, в том числе по вопросам осуществления мониторинга прохождения углубленной диспансеризации и ее результатов.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необходимости для проведения медицинских исследований в рамках прохождения профилактических медицинских осмотров, диспансеризации, в том числе углубленной, могут привлекаться медицинские работники медицинских организаций Ставропольского края, оказывающих специализированную медицинскую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и в условиях дневного стационара оказывается федеральными медицинскими организациями в рамках базовой программы обязательного медицинского страхования (далее - базовая программа ОМС) в соответствии со средними нормативами объема медицинской помощи и средними нормативами финансовых затрат на единицу объема медицинской помощи, установленными Программой.</w:t>
      </w:r>
    </w:p>
    <w:p w:rsidR="009A3918" w:rsidRPr="003C4437" w:rsidRDefault="000573B0">
      <w:pPr>
        <w:pStyle w:val="ConsPlusNormal"/>
        <w:spacing w:before="220"/>
        <w:ind w:firstLine="540"/>
        <w:jc w:val="both"/>
        <w:rPr>
          <w:rFonts w:ascii="Times New Roman" w:hAnsi="Times New Roman" w:cs="Times New Roman"/>
          <w:sz w:val="28"/>
          <w:szCs w:val="28"/>
        </w:rPr>
      </w:pPr>
      <w:hyperlink r:id="rId16">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групп заболеваний, состояний, при которых федеральными медицинскими организациями оказывается специализированная медицинская помощь в рамках базовой программы ОМС, приведен в приложении </w:t>
      </w:r>
      <w:r w:rsidR="00B1755D" w:rsidRPr="003C4437">
        <w:rPr>
          <w:rFonts w:ascii="Times New Roman" w:hAnsi="Times New Roman" w:cs="Times New Roman"/>
          <w:sz w:val="28"/>
          <w:szCs w:val="28"/>
        </w:rPr>
        <w:t>№</w:t>
      </w:r>
      <w:r w:rsidR="009A3918" w:rsidRPr="003C4437">
        <w:rPr>
          <w:rFonts w:ascii="Times New Roman" w:hAnsi="Times New Roman" w:cs="Times New Roman"/>
          <w:sz w:val="28"/>
          <w:szCs w:val="28"/>
        </w:rPr>
        <w:t xml:space="preserve"> 4 </w:t>
      </w:r>
      <w:r w:rsidR="00B1755D" w:rsidRPr="003C4437">
        <w:rPr>
          <w:rFonts w:ascii="Times New Roman" w:hAnsi="Times New Roman" w:cs="Times New Roman"/>
          <w:sz w:val="28"/>
          <w:szCs w:val="28"/>
        </w:rPr>
        <w:t>«</w:t>
      </w:r>
      <w:r w:rsidR="009A3918" w:rsidRPr="003C4437">
        <w:rPr>
          <w:rFonts w:ascii="Times New Roman" w:hAnsi="Times New Roman" w:cs="Times New Roman"/>
          <w:sz w:val="28"/>
          <w:szCs w:val="28"/>
        </w:rPr>
        <w:t>Перечень групп заболеваний, состояний для оплаты специализированной медицинской помощи (за исключением высокотехнологичной медицинской помощи) в стационарных условиях и в условиях дневного стационара</w:t>
      </w:r>
      <w:r w:rsidR="00B1755D" w:rsidRPr="003C4437">
        <w:rPr>
          <w:rFonts w:ascii="Times New Roman" w:hAnsi="Times New Roman" w:cs="Times New Roman"/>
          <w:sz w:val="28"/>
          <w:szCs w:val="28"/>
        </w:rPr>
        <w:t>»</w:t>
      </w:r>
      <w:r w:rsidR="009A3918" w:rsidRPr="003C4437">
        <w:rPr>
          <w:rFonts w:ascii="Times New Roman" w:hAnsi="Times New Roman" w:cs="Times New Roman"/>
          <w:sz w:val="28"/>
          <w:szCs w:val="28"/>
        </w:rPr>
        <w:t xml:space="preserve"> к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Направление застрахованных лиц в федеральные медицинские организации осуществляется в порядке, устанавливаемом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рамках реализации Территориальной программы ОМС дополнительно к видам медицинской помощи, установленным базовой программой ОМС, оказывается медицинская помощь в центрах охраны здоровья семьи и репродукции с использованием современных медицинских технологий (за исключением методов вспомогательной репродукции) лицам, нуждающимся в сохранении или восстановлении анатомофункционального состояния репродуктивной системы, имеющим генетически детерминированные нарушения репродукции и состояния, приводящие к репродуктивным потерям.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Маршрутизация граждан (застрахованных лиц), в том числе проживающих в малонаселенных, отдаленных и (или) труднодоступных населенных пунктах Ставропольского края, а также в сельской местности, при </w:t>
      </w:r>
      <w:r w:rsidRPr="003C4437">
        <w:rPr>
          <w:rFonts w:ascii="Times New Roman" w:hAnsi="Times New Roman" w:cs="Times New Roman"/>
          <w:sz w:val="28"/>
          <w:szCs w:val="28"/>
        </w:rPr>
        <w:lastRenderedPageBreak/>
        <w:t xml:space="preserve">наступлении страхового случая осуществляется в соответствии с приказами министерства здравоохранения Ставропольского края, </w:t>
      </w:r>
      <w:hyperlink w:anchor="P14551">
        <w:r w:rsidRPr="003C4437">
          <w:rPr>
            <w:rFonts w:ascii="Times New Roman" w:hAnsi="Times New Roman" w:cs="Times New Roman"/>
            <w:sz w:val="28"/>
            <w:szCs w:val="28"/>
          </w:rPr>
          <w:t>перечень</w:t>
        </w:r>
      </w:hyperlink>
      <w:r w:rsidRPr="003C4437">
        <w:rPr>
          <w:rFonts w:ascii="Times New Roman" w:hAnsi="Times New Roman" w:cs="Times New Roman"/>
          <w:sz w:val="28"/>
          <w:szCs w:val="28"/>
        </w:rPr>
        <w:t xml:space="preserve"> которых приведен в приложении 15 к Территориальной программе.</w:t>
      </w:r>
    </w:p>
    <w:p w:rsidR="009A3918" w:rsidRPr="00E06AF1" w:rsidRDefault="009A3918">
      <w:pPr>
        <w:pStyle w:val="ConsPlusNormal"/>
        <w:spacing w:before="220"/>
        <w:ind w:firstLine="540"/>
        <w:jc w:val="both"/>
        <w:rPr>
          <w:rFonts w:ascii="Times New Roman" w:hAnsi="Times New Roman" w:cs="Times New Roman"/>
          <w:sz w:val="28"/>
          <w:szCs w:val="28"/>
        </w:rPr>
      </w:pPr>
      <w:r w:rsidRPr="000573B0">
        <w:rPr>
          <w:rFonts w:ascii="Times New Roman" w:hAnsi="Times New Roman" w:cs="Times New Roman"/>
          <w:sz w:val="28"/>
          <w:szCs w:val="28"/>
        </w:rPr>
        <w:t>В случаях установления 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реализация Территориальной программы ОМС в 2023 году будет осуществляться с учетом таких особенностей.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Порядок формирования и структура тарифа на оплату медицинской помощи по обязательному медицинскому страхованию устанавливаются в соответствии с Федеральным </w:t>
      </w:r>
      <w:hyperlink r:id="rId17">
        <w:r w:rsidRPr="003C4437">
          <w:rPr>
            <w:rFonts w:ascii="Times New Roman" w:hAnsi="Times New Roman" w:cs="Times New Roman"/>
            <w:sz w:val="28"/>
            <w:szCs w:val="28"/>
          </w:rPr>
          <w:t>законом</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обязательном медицинском страховании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Тарифы на оплату медицинской помощи,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ОМС федеральными медицинскими организациями (далее - специализированная медицинская помощь в рамках базовой программы ОМС), устанавливаются в соответствии со </w:t>
      </w:r>
      <w:hyperlink r:id="rId18">
        <w:r w:rsidRPr="003C4437">
          <w:rPr>
            <w:rFonts w:ascii="Times New Roman" w:hAnsi="Times New Roman" w:cs="Times New Roman"/>
            <w:sz w:val="28"/>
            <w:szCs w:val="28"/>
          </w:rPr>
          <w:t>статьей 30</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обязательном медицинском страховании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тарифным соглашением, заключаемым между министерством здравоохранения Ставропольского края,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19">
        <w:r w:rsidRPr="003C4437">
          <w:rPr>
            <w:rFonts w:ascii="Times New Roman" w:hAnsi="Times New Roman" w:cs="Times New Roman"/>
            <w:sz w:val="28"/>
            <w:szCs w:val="28"/>
          </w:rPr>
          <w:t>статьей 76</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обязательного медицинского страхования в Ставропольском крае, образованной </w:t>
      </w:r>
      <w:hyperlink r:id="rId20">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Ставропольского края от 03 октября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365-п (далее - тарифное соглашение).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Структура тарифа на оплату медицинской помощи, предоставляемой за счет средств ОМС, в том числе по установленным в дополнение к базовой программе ОМС страховым случаям, включает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Ставропольского края лаборатории и </w:t>
      </w:r>
      <w:r w:rsidRPr="003C4437">
        <w:rPr>
          <w:rFonts w:ascii="Times New Roman" w:hAnsi="Times New Roman" w:cs="Times New Roman"/>
          <w:sz w:val="28"/>
          <w:szCs w:val="28"/>
        </w:rPr>
        <w:lastRenderedPageBreak/>
        <w:t>диагностического оборудования), организацию питания (при отсутствии организованного питания в медицинской организации Ставропольского края), на оплату услуг связи, транспортных услуг, коммунальных услуг, работ и услуг по содержанию имущества,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Ставропольского края, установленное законодательством Российской Федерации, прочие расходы, расходы на приобретение основных средств (оборудования, производственного и хозяйственного инвентаря)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Ставропольского края не погашенной в течение 3 месяцев кредиторской задолженности за счет средств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случае получения от Фонда информации о повышении доли в структуре затрат расходов на оплату услуг связи, транспортных услуг, коммунальных услуг, работ и услуг по содержанию имущества, расходов на арендную плату за пользование имуществом, оплату программного обеспечения, прочих услуг и расходов по сравнению с аналогичным периодом предыдущего года с одновременным снижением доли оплаты труда медицинских работников медицинских организаций государственной системы здравоохранения Ставропольского края министерство здравоохранения Ставропольского края принимает меры по устранению причин возникновения такого повышения, в том числе в рамках реализации </w:t>
      </w:r>
      <w:hyperlink r:id="rId21">
        <w:r w:rsidRPr="003C4437">
          <w:rPr>
            <w:rFonts w:ascii="Times New Roman" w:hAnsi="Times New Roman" w:cs="Times New Roman"/>
            <w:sz w:val="28"/>
            <w:szCs w:val="28"/>
          </w:rPr>
          <w:t>пункта 3 статьи 8</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обязательном медицинском страховании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и информирует о принятых мерах Министерство здравоохранения Российской Федерации и Фонд.</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Тарифы на оплату медицинской помощи по обязательному медицинскому страхованию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медицинским сестрам, в том числе медицинским сестрам патронажным) за оказанную медицинскую помощь в амбулаторных условиях;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врачам, фельдшерам и медицинским сестрам медицинских организаций Ставропольского края и подразделений скорой медицинской помощи за оказанную скорую медицинскую помощь вне медицинской организации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врачам-специалистам за оказанную медицинскую помощь в амбулаторных условиях.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Территориальный фонд обязательного медицинского страхования осуществляет ежеквартально мониторинг и анализ уровня оплаты труда медицинских работников медицинских организаций государственной системы здравоохранения Ставропольского края, участвующих в реализации Территориальной программы ОМС, в разрезе отдельных специальностей с представлением результатов такого мониторинга в Фонд и информированием министерства здравоохранения Ставропольского края для принятия необходимых мер по обеспечению должного уровня оплаты труда медицинских работников.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невозможности оказать в полном объеме медицинские услуги, включенные в тариф на оплату медицинской помощи по обязательному медицинскому страхованию, медицинская организация Ставропольского края обязана обеспечить организацию оказания данных услуг пациенту в другой медицинской организации либо путем привлечения соответствующего специалиста и оплатить данные медицинские услуги.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Порядки проведения профилактических медицинских осмотров, диспансеризации, диспансерного наблюдения граждан (застрахованных лиц)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Профилактические медицинские осмотры и диспансеризация проводятся медицинскими организациями Ставропольского края, к которым граждане прикреплены для получения первичной медико-санитарной помощи, в соответствии с ежегодно утверждаемым министерством здравоохранения Ставропольского края планом-графиком.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целях повышения доступности профилактический осмотр и первый этап диспансеризации проводятся, в том числе с использованием мобильных медицинских бригад. При необходимости осуществляется организованная перевозка граждан (застрахованных лиц), проживающих в сельской местности, к месту проведения инструментальных и лабораторных исследований.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рамках проведения профилактических мероприятий министерство здравоохранения Ставропольского края с учетом установленных </w:t>
      </w:r>
      <w:r w:rsidRPr="003C4437">
        <w:rPr>
          <w:rFonts w:ascii="Times New Roman" w:hAnsi="Times New Roman" w:cs="Times New Roman"/>
          <w:sz w:val="28"/>
          <w:szCs w:val="28"/>
        </w:rPr>
        <w:lastRenderedPageBreak/>
        <w:t>Правительством Российской Федерации особенностей реализации базовой программы ОМС в условиях возникновения угрозы распространения заболеваний, вызванных новой коронавирусной инфекцией (COVID-19), а также в случае распространения иных острых респираторных вирусных инфекций обеспечивает организацию прохождения гражданами профилактических медицинских осмотров, диспансеризации, в том числе в вечерние часы в будние дни и субботу, а также предоставляет гражданам возможность дистанционной записи на медицинские исследования.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Информация о медицинских организациях Ставропольского края,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 размещается на официальном сайте министерства здравоохранения Ставропольского края в информационно-телекоммуникационной сети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Интернет</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Дополнительная 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Тарифы на оплату медицинской помощи по обязательному медицинскому страхованию, в том числе по установленным в дополнение к базовой программе ОМС страховым случаям, устанавливаются тарифным соглашением в соответствии со способами оплаты медицинской помощи, оказываемой по обязательному медицинскому страхованию застрахованным лицам.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реализации Территориальной программы ОМС применяются следующие способы оплаты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оплате медицинской помощи, оказанной в амбулаторных условиях: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по подушевому нормативу финансирования на прикрепившихся лиц (за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с целью диагностики онкологических заболеваний и подбора противоопухолевой лекарственной </w:t>
      </w:r>
      <w:r w:rsidRPr="003C4437">
        <w:rPr>
          <w:rFonts w:ascii="Times New Roman" w:hAnsi="Times New Roman" w:cs="Times New Roman"/>
          <w:sz w:val="28"/>
          <w:szCs w:val="28"/>
        </w:rPr>
        <w:lastRenderedPageBreak/>
        <w:t>терапии (далее - молекулярно-генетические исследования и патологоанатомические исследования биопсийного (операционного) материала, на проведение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и фельдшерско-акушерских пунктов) с учетом показателей результативности деятельности медицинской организации Ставропольского края (включая показатели объема медицинской помощи), перечень которых устанавливается Министерством здравоохранения Российской Федерации, в том числе с включением расходов на медицинскую помощь, оказываемую в иных медицинских организациях Ставропольского края и оплачиваемую за единицу объема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единицу объема медицинской помощи - за медицинскую услугу, за посещение (комплексное посещение), за обращение (законченный случай) при оплате медицинской помощи, оказанной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медицинской помощи, оказанной в медицинских организациях Ставропольского края, не имеющих прикрепившихся лиц, медицинской помощи, оказанной медицинской организацией Ставропольского края, в том числе по направлениям, выданным иной медицинской организацией Ставропольского края,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 Ставропольского края,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тестирования на выявление новой коронавирусной инфекции (COVID-19), профилактических медицинских осмотров и диспансеризации, в том числе углубленной диспансеризации, диспансерного наблюдения отдельных категорий граждан из числа взрослого населения, медицинской помощи по медицинской реабилитации (комплексное посещение);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Ставропольского края (структурных подразделениях):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(далее - КСГ), группу </w:t>
      </w:r>
      <w:r w:rsidRPr="003C4437">
        <w:rPr>
          <w:rFonts w:ascii="Times New Roman" w:hAnsi="Times New Roman" w:cs="Times New Roman"/>
          <w:sz w:val="28"/>
          <w:szCs w:val="28"/>
        </w:rPr>
        <w:lastRenderedPageBreak/>
        <w:t>высокотехнологичной медицинской помощи), в том числе в сочетании с оплатой за услугу диализа;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Ставропольского края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Ставропольского края при его письменном отказе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2">
        <w:r w:rsidRPr="003C4437">
          <w:rPr>
            <w:rFonts w:ascii="Times New Roman" w:hAnsi="Times New Roman" w:cs="Times New Roman"/>
            <w:sz w:val="28"/>
            <w:szCs w:val="28"/>
          </w:rPr>
          <w:t xml:space="preserve">приложении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Примерный перечень заболеваний, состояний (групп заболеваний, состояний) с оптимальной длительностью лечения до 3 дней включительно</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к Программе, в том числе в сочетании с оплатой за услугу диализа;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оплате медицинской помощи, оказанной в условиях дневного стационара: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случай (законченный случай) лечения заболевания, включенного в соответствующую группу заболеваний (в том числе КСГ, группу высокотехнологичной медицинской помощи), за услугу диализа (в том числе в сочетании с оплатой по КСГ, группе высокотехнологичной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Ставропольского края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Ставропольского края при его письменном отказе </w:t>
      </w:r>
      <w:r w:rsidRPr="003C4437">
        <w:rPr>
          <w:rFonts w:ascii="Times New Roman" w:hAnsi="Times New Roman" w:cs="Times New Roman"/>
          <w:sz w:val="28"/>
          <w:szCs w:val="28"/>
        </w:rPr>
        <w:lastRenderedPageBreak/>
        <w:t xml:space="preserve">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w:t>
      </w:r>
      <w:hyperlink r:id="rId23">
        <w:r w:rsidRPr="003C4437">
          <w:rPr>
            <w:rFonts w:ascii="Times New Roman" w:hAnsi="Times New Roman" w:cs="Times New Roman"/>
            <w:sz w:val="28"/>
            <w:szCs w:val="28"/>
          </w:rPr>
          <w:t xml:space="preserve">приложении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Примерный перечень заболеваний, состояний (групп заболеваний, состояний) с оптимальной длительностью лечения до 3 дней включительно</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к Программе, за услугу диализа (в том числе в сочетании с оплатой по КСГ, группе высокотехнологичной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оплате скорой медицинской помощи, оказанной вне медицинской организации Ставропольского края (по месту вызова бригады скорой медицинской помощи, в том числе скорой специализированной медицинской помощи, а также в транспортном средстве при медицинской эвакуации):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 подушевому нормативу финансирования;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единицу объема медицинской помощи - за вызов скорой медицинской помощи при оплате медицинской помощи, оказанной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медицинской помощи, оказанной в медицинских организациях Ставропольского края, не имеющих прикрепившихся лиц.</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Финансовое обеспечение профилактических медицинских осмотров, диспансеризации и диспансерного наблюдения, проводимых в соответствии с порядками, утверждаемыми Министерством здравоохранения Российской Федерации в соответствии с Федеральным </w:t>
      </w:r>
      <w:hyperlink r:id="rId24">
        <w:r w:rsidRPr="003C4437">
          <w:rPr>
            <w:rFonts w:ascii="Times New Roman" w:hAnsi="Times New Roman" w:cs="Times New Roman"/>
            <w:sz w:val="28"/>
            <w:szCs w:val="28"/>
          </w:rPr>
          <w:t>законом</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осуществляется за единицу объема медицинской помощи (комплексное посещение).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организациями Ставропольского края, оказывающими медицинскую помощь в амбулаторных условиях, осуществляется при наличии в имеющейся у медицинской организации Ставропольского края лицензии на медицинскую деятельность указания на соответствующие работы (услуги).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Назначение отдельных диагностических (лабораторных) исследований (компьютерной томографии, магнитно-резонансной томографии, </w:t>
      </w:r>
      <w:r w:rsidRPr="003C4437">
        <w:rPr>
          <w:rFonts w:ascii="Times New Roman" w:hAnsi="Times New Roman" w:cs="Times New Roman"/>
          <w:sz w:val="28"/>
          <w:szCs w:val="28"/>
        </w:rPr>
        <w:lastRenderedPageBreak/>
        <w:t xml:space="preserve">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w:t>
      </w:r>
      <w:hyperlink w:anchor="P5228">
        <w:r w:rsidRPr="003C4437">
          <w:rPr>
            <w:rFonts w:ascii="Times New Roman" w:hAnsi="Times New Roman" w:cs="Times New Roman"/>
            <w:sz w:val="28"/>
            <w:szCs w:val="28"/>
          </w:rPr>
          <w:t>разделом V</w:t>
        </w:r>
      </w:hyperlink>
      <w:r w:rsidRPr="003C4437">
        <w:rPr>
          <w:rFonts w:ascii="Times New Roman" w:hAnsi="Times New Roman" w:cs="Times New Roman"/>
          <w:sz w:val="28"/>
          <w:szCs w:val="28"/>
        </w:rPr>
        <w:t xml:space="preserve"> приложения 5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1568FB">
        <w:rPr>
          <w:rFonts w:ascii="Times New Roman" w:hAnsi="Times New Roman" w:cs="Times New Roman"/>
          <w:sz w:val="28"/>
          <w:szCs w:val="28"/>
          <w:highlight w:val="yellow"/>
        </w:rPr>
        <w:t>В рамках реализации базовой программы ОМС и Территориальной программы ОМС осуществляется проведение исследований на наличие новой коронавирусной инфекции (COVID-19) методом полимеразной цепной реакции, на наличие вирусов респираторных инфекций, включая вирус гриппа (любым из методов), в случае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 положительного результата исследований на выявление возбудителя новой коронавирусной инфекции (COVID-19), респираторной вирусной инфекции, включая грипп, полученного с использованием экспресс-теста (при условии передачи гражданином или уполномоченной на экспресс-тестирование организацией указанного теста медицинской организации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целях соблюдения сроков оказания медицинской помощи в экстренной 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формировании тарифов на оплату специализированной, в том числе высокотехнологичной, медицинской помощи детям при онкологических заболеваниях в тарифном соглашении устанавливаются отдельные тарифы на оплату медицинской помощи с использованием пэгаспаргазы и иных лекарственных препаратов, ранее централизованно закупаемых по отдельным решениям Правительства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Оказание медицинской помощи в рамках указанных тарифов осуществляется при наличии медицинских показаний, решения соответствующей врачебной комиссии (консилиума) или рекомендаций профильной федеральной медицинской организации (национального медицинского исследовательского центра), в том числе по результатам консультации с использованием телемедицинских (дистанционных) технологий.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 xml:space="preserve">С учетом особенностей организации оказания медицинской помощи в Ставропольском крае устанавливаются тарифы на оплату медицинских услуг, включенных в </w:t>
      </w:r>
      <w:hyperlink r:id="rId25">
        <w:r w:rsidRPr="003C4437">
          <w:rPr>
            <w:rFonts w:ascii="Times New Roman" w:hAnsi="Times New Roman" w:cs="Times New Roman"/>
            <w:sz w:val="28"/>
            <w:szCs w:val="28"/>
          </w:rPr>
          <w:t>номенклатуру</w:t>
        </w:r>
      </w:hyperlink>
      <w:r w:rsidRPr="003C4437">
        <w:rPr>
          <w:rFonts w:ascii="Times New Roman" w:hAnsi="Times New Roman" w:cs="Times New Roman"/>
          <w:sz w:val="28"/>
          <w:szCs w:val="28"/>
        </w:rPr>
        <w:t xml:space="preserve"> медицинских услуг, утвержденную приказом Министерства здравоохранения Российской Федерации от 13 октября 2017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804н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номенклатуры медицинских услуг</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по следующим видам медицинских услуг:</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исследование с применением иммуногистохимических методов;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исследование методом радиоизотопной диагностики;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исследование методом сцинтиграфии;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диализ;</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иные дорогостоящие диагностические и лечебные услуги &lt;1&gt;.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&lt;1&gt; К иным дорогостоящим диагностическим и лечебным услугам относятся дорогостоящие диагностические и лечебные услуги, определенные тарифным соглашением.</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Оплата вышеуказанных медицинских услуг за счет средств ОМС производится дополнительно к оплате по тарифу на оплату единицы объема медицинской помощи в случае, если данные медицинские услуги не включены в тариф на оплату медицинской помощи, оказанной в амбулаторных условиях, скорой медицинской помощи, оказанной вне медицинской организации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Оплата экстренной и неотложной медицинской помощи, предоставляемой в амбулаторных условиях медицинскими организациями Ставропольского края или их соответствующими структурными подразделениями, предоставляющими специализированную медицинскую помощь, подразделениями скорой медицинской помощи, а также медицинской помощи, предоставляемой в амбулаторных условиях персоналом медицинских организаций Ставропольского края или их соответствующих структурных подразделений, для определения показаний к госпитализации пациента осуществляется за 1 посещение.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Финансовое обеспечение Территориальной программы ОМС осуществляется в соответствии с </w:t>
      </w:r>
      <w:hyperlink w:anchor="P224">
        <w:r w:rsidRPr="003C4437">
          <w:rPr>
            <w:rFonts w:ascii="Times New Roman" w:hAnsi="Times New Roman" w:cs="Times New Roman"/>
            <w:sz w:val="28"/>
            <w:szCs w:val="28"/>
          </w:rPr>
          <w:t>разделом V</w:t>
        </w:r>
      </w:hyperlink>
      <w:r w:rsidRPr="003C4437">
        <w:rPr>
          <w:rFonts w:ascii="Times New Roman" w:hAnsi="Times New Roman" w:cs="Times New Roman"/>
          <w:sz w:val="28"/>
          <w:szCs w:val="28"/>
        </w:rPr>
        <w:t xml:space="preserve"> Территориальной программы.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Федеральная медицинская организация вправе оказывать высокотехнологичную медицинскую помощь с использованием ряда уникальных методов лечения, применяемых при сердечно-сосудистой хирургии и трансплантации органов, в соответствии с </w:t>
      </w:r>
      <w:hyperlink r:id="rId26">
        <w:r w:rsidRPr="003C4437">
          <w:rPr>
            <w:rFonts w:ascii="Times New Roman" w:hAnsi="Times New Roman" w:cs="Times New Roman"/>
            <w:sz w:val="28"/>
            <w:szCs w:val="28"/>
          </w:rPr>
          <w:t>разделом III</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Перечень видов высокотехнологичной медицинской помощи с использованием ряда </w:t>
      </w:r>
      <w:r w:rsidRPr="003C4437">
        <w:rPr>
          <w:rFonts w:ascii="Times New Roman" w:hAnsi="Times New Roman" w:cs="Times New Roman"/>
          <w:sz w:val="28"/>
          <w:szCs w:val="28"/>
        </w:rPr>
        <w:lastRenderedPageBreak/>
        <w:t>уникальных методов лечения, применяемых при сердечно-сосудистой хирургии и трансплантации органов, финансовое обеспечение которых осуществляется за счет бюджетных ассигнований бюджета Федерального фонда обязательного медицинского страхования на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приложения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 к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соответствии с Программой федеральная медицинская организация вправе оказывать первичную медико-санитарную помощь и скорую, в том числе скорую специализированную, медицинскую помощь в рамках реализации Территориальной программы ОМС. Федеральные медицинские организации вправе оказывать специализированную, в том числе высокотехнологичную, медицинскую помощь в рамках реализации Территориальной программы ОМС в случае распределения им объемов предоставления медицинской помощи в соответствии с </w:t>
      </w:r>
      <w:hyperlink r:id="rId27">
        <w:r w:rsidRPr="003C4437">
          <w:rPr>
            <w:rFonts w:ascii="Times New Roman" w:hAnsi="Times New Roman" w:cs="Times New Roman"/>
            <w:sz w:val="28"/>
            <w:szCs w:val="28"/>
          </w:rPr>
          <w:t>частью 10 статьи 36</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обязательном медицинском страховании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случае выявления у пациента, которому оказывается специализированная медицинская помощь в федеральной медицинской организации, иного заболевания в стадии декомпенсации, не позволяющего оказать ему медицинскую помощь в плановой форме в этой федеральной медицинской организации, или заболевания, требующего медицинского наблюдения в условиях круглосуточного стационара, не позволяющего оказать ему медицинскую помощь в плановой форме в этой федеральной медицинской организации, и при отсутствии у федеральной медицинской организации возможности оказать пациенту необходимую медицинскую помощь в экстренной или неотложной форме пациент переводится в иную медицинскую организацию, оказывающую медицинскую помощь по соответствующему профилю.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Территориальная программа ОМС включает </w:t>
      </w:r>
      <w:hyperlink w:anchor="P355">
        <w:r w:rsidRPr="003C4437">
          <w:rPr>
            <w:rFonts w:ascii="Times New Roman" w:hAnsi="Times New Roman" w:cs="Times New Roman"/>
            <w:sz w:val="28"/>
            <w:szCs w:val="28"/>
          </w:rPr>
          <w:t>нормативы</w:t>
        </w:r>
      </w:hyperlink>
      <w:r w:rsidRPr="003C4437">
        <w:rPr>
          <w:rFonts w:ascii="Times New Roman" w:hAnsi="Times New Roman" w:cs="Times New Roman"/>
          <w:sz w:val="28"/>
          <w:szCs w:val="28"/>
        </w:rPr>
        <w:t xml:space="preserve"> объемов медицинской помощи (за исключением специализированной, в том числе высокотехнологичной, медицинской помощи в стационарных условиях и в условиях дневного стационара, оказываемой федеральными медицинскими организациями) в расчете на 1 застрахованное лицо, в том числе медицинской помощи за пределами территории Ставропольского края застрахованным лицам, полис обязательного медицинского страхования которым выдан в Ставропольском крае, и нормативы финансовых затрат на единицу объема медицинской помощи (в соответствии с приложением 1 к Территориальной программе), подушевые нормативы финансирования Территориальной программы ОМС в расчете на 1 застрахованное лицо (в соответствии с </w:t>
      </w:r>
      <w:hyperlink w:anchor="P145">
        <w:r w:rsidRPr="003C4437">
          <w:rPr>
            <w:rFonts w:ascii="Times New Roman" w:hAnsi="Times New Roman" w:cs="Times New Roman"/>
            <w:sz w:val="28"/>
            <w:szCs w:val="28"/>
          </w:rPr>
          <w:t>разделом VI</w:t>
        </w:r>
      </w:hyperlink>
      <w:r w:rsidRPr="003C4437">
        <w:rPr>
          <w:rFonts w:ascii="Times New Roman" w:hAnsi="Times New Roman" w:cs="Times New Roman"/>
          <w:sz w:val="28"/>
          <w:szCs w:val="28"/>
        </w:rPr>
        <w:t xml:space="preserve"> Территориальной программы), </w:t>
      </w:r>
      <w:hyperlink w:anchor="P5161">
        <w:r w:rsidRPr="003C4437">
          <w:rPr>
            <w:rFonts w:ascii="Times New Roman" w:hAnsi="Times New Roman" w:cs="Times New Roman"/>
            <w:sz w:val="28"/>
            <w:szCs w:val="28"/>
          </w:rPr>
          <w:t>порядок</w:t>
        </w:r>
      </w:hyperlink>
      <w:r w:rsidRPr="003C4437">
        <w:rPr>
          <w:rFonts w:ascii="Times New Roman" w:hAnsi="Times New Roman" w:cs="Times New Roman"/>
          <w:sz w:val="28"/>
          <w:szCs w:val="28"/>
        </w:rPr>
        <w:t xml:space="preserve"> и условия оказания </w:t>
      </w:r>
      <w:r w:rsidRPr="003C4437">
        <w:rPr>
          <w:rFonts w:ascii="Times New Roman" w:hAnsi="Times New Roman" w:cs="Times New Roman"/>
          <w:sz w:val="28"/>
          <w:szCs w:val="28"/>
        </w:rPr>
        <w:lastRenderedPageBreak/>
        <w:t xml:space="preserve">медицинской помощи в рамках Территориальной программы, включая Территориальную программу ОМС (в соответствии с приложением 5 к Территориальной программе), целевые </w:t>
      </w:r>
      <w:hyperlink w:anchor="P7016">
        <w:r w:rsidRPr="003C4437">
          <w:rPr>
            <w:rFonts w:ascii="Times New Roman" w:hAnsi="Times New Roman" w:cs="Times New Roman"/>
            <w:sz w:val="28"/>
            <w:szCs w:val="28"/>
          </w:rPr>
          <w:t>значения</w:t>
        </w:r>
      </w:hyperlink>
      <w:r w:rsidRPr="003C4437">
        <w:rPr>
          <w:rFonts w:ascii="Times New Roman" w:hAnsi="Times New Roman" w:cs="Times New Roman"/>
          <w:sz w:val="28"/>
          <w:szCs w:val="28"/>
        </w:rPr>
        <w:t xml:space="preserve"> критериев доступности и качества медицинской помощи, оказываемой в рамках Территориальной программы (в соответствии с приложением 8 к Территориальной программе).</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1"/>
        <w:rPr>
          <w:rFonts w:ascii="Times New Roman" w:hAnsi="Times New Roman" w:cs="Times New Roman"/>
          <w:sz w:val="28"/>
          <w:szCs w:val="28"/>
        </w:rPr>
      </w:pPr>
      <w:bookmarkStart w:id="4" w:name="P224"/>
      <w:bookmarkEnd w:id="4"/>
      <w:r w:rsidRPr="003C4437">
        <w:rPr>
          <w:rFonts w:ascii="Times New Roman" w:hAnsi="Times New Roman" w:cs="Times New Roman"/>
          <w:sz w:val="28"/>
          <w:szCs w:val="28"/>
        </w:rPr>
        <w:t>V. Финансовое обеспечение Территориальной программы</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Источниками финансового обеспечения Территориальной программы являются средства федерального бюджета, бюджета Ставропольского края и средства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средств ОМС оплачивается медицинская помощь, предоставляемая в соответствии с Территориальной программой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средств ОМС в рамках Территориальной программы ОМС согласно базовой программе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застрахованным лицам, в том числе находящимся в стационарных организациях социального обслуживания Ставропольского края,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включенная в </w:t>
      </w:r>
      <w:hyperlink w:anchor="P9153">
        <w:r w:rsidRPr="003C4437">
          <w:rPr>
            <w:rFonts w:ascii="Times New Roman" w:hAnsi="Times New Roman" w:cs="Times New Roman"/>
            <w:sz w:val="28"/>
            <w:szCs w:val="28"/>
          </w:rPr>
          <w:t>таблицу 1</w:t>
        </w:r>
      </w:hyperlink>
      <w:r w:rsidRPr="003C4437">
        <w:rPr>
          <w:rFonts w:ascii="Times New Roman" w:hAnsi="Times New Roman" w:cs="Times New Roman"/>
          <w:sz w:val="28"/>
          <w:szCs w:val="28"/>
        </w:rPr>
        <w:t xml:space="preserve"> перечня видов высокотехнологичной медицинской помощи, являющегося приложением 13 к Территориальной программе, при заболеваниях и состояниях, указанных в </w:t>
      </w:r>
      <w:hyperlink w:anchor="P100">
        <w:r w:rsidRPr="003C4437">
          <w:rPr>
            <w:rFonts w:ascii="Times New Roman" w:hAnsi="Times New Roman" w:cs="Times New Roman"/>
            <w:sz w:val="28"/>
            <w:szCs w:val="28"/>
          </w:rPr>
          <w:t>разделе III</w:t>
        </w:r>
      </w:hyperlink>
      <w:r w:rsidRPr="003C4437">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осуществляется финансовое обеспечение профилактических мероприятий, включая профилактические медицинские осмотры граждан и их отдельных категорий, указанных в </w:t>
      </w:r>
      <w:hyperlink w:anchor="P100">
        <w:r w:rsidRPr="003C4437">
          <w:rPr>
            <w:rFonts w:ascii="Times New Roman" w:hAnsi="Times New Roman" w:cs="Times New Roman"/>
            <w:sz w:val="28"/>
            <w:szCs w:val="28"/>
          </w:rPr>
          <w:t>разделе III</w:t>
        </w:r>
      </w:hyperlink>
      <w:r w:rsidRPr="003C4437">
        <w:rPr>
          <w:rFonts w:ascii="Times New Roman" w:hAnsi="Times New Roman" w:cs="Times New Roman"/>
          <w:sz w:val="28"/>
          <w:szCs w:val="28"/>
        </w:rPr>
        <w:t xml:space="preserve"> Территориальной программы, в том числе в рамках диспансеризации, углубленную диспансеризацию, диспансеризацию (при заболеваниях и состояниях, указанных в </w:t>
      </w:r>
      <w:hyperlink w:anchor="P100">
        <w:r w:rsidRPr="003C4437">
          <w:rPr>
            <w:rFonts w:ascii="Times New Roman" w:hAnsi="Times New Roman" w:cs="Times New Roman"/>
            <w:sz w:val="28"/>
            <w:szCs w:val="28"/>
          </w:rPr>
          <w:t>разделе III</w:t>
        </w:r>
      </w:hyperlink>
      <w:r w:rsidRPr="003C4437">
        <w:rPr>
          <w:rFonts w:ascii="Times New Roman" w:hAnsi="Times New Roman" w:cs="Times New Roman"/>
          <w:sz w:val="28"/>
          <w:szCs w:val="28"/>
        </w:rPr>
        <w:t xml:space="preserve"> Территориальной программы,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включая транспортные расходы мобильных медицинских бригад, диспансерное наблюдение, а также мероприятий по медицинской реабилитации, осуществляемой в медицинских организациях Ставропольского края амбулаторно и в условиях круглосуточного и дневного стационаров, аудиологическому скринингу, применению вспомогательных репродуктивных технологий (экстракорпорального оплодотворения), включая </w:t>
      </w:r>
      <w:r w:rsidRPr="003C4437">
        <w:rPr>
          <w:rFonts w:ascii="Times New Roman" w:hAnsi="Times New Roman" w:cs="Times New Roman"/>
          <w:sz w:val="28"/>
          <w:szCs w:val="28"/>
        </w:rPr>
        <w:lastRenderedPageBreak/>
        <w:t>обеспечение лекарственными препаратами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средств ОМС в рамках базовой программы ОМС осуществляется финансовое обеспечение оказания медицинской помощи больным онкологическими заболеваниями в соответствии с клиническими рекомендациями, оказания медицинской помощи больным с гепатитом С (за исключением случаев предоставления лекарственных препаратов, централизованно закупаемых Министерством здравоохранения Российской Федерации, больным с гепатитом С в сочетании с ВИЧ-инфекцией) в соответствии с клиническими рекомендациями, проведения углубленной диспансеризации, проведения медицинской реабилитации, в том числе за счет межбюджетных трансфертов из федерального бюджета, предоставляемых бюджету Фонда.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За счет бюджетных ассигнований федерального бюджета, в том числе за счет межбюджетных трансфертов федерального бюджета бюджету Фонда, осуществляется финансовое обеспечение высокотехнологичной медицинской помощи, не включенной в базовую программу ОМС, в соответствии с </w:t>
      </w:r>
      <w:hyperlink r:id="rId28">
        <w:r w:rsidRPr="003C4437">
          <w:rPr>
            <w:rFonts w:ascii="Times New Roman" w:hAnsi="Times New Roman" w:cs="Times New Roman"/>
            <w:sz w:val="28"/>
            <w:szCs w:val="28"/>
          </w:rPr>
          <w:t>разделом II</w:t>
        </w:r>
      </w:hyperlink>
      <w:r w:rsidRPr="003C4437">
        <w:rPr>
          <w:rFonts w:ascii="Times New Roman" w:hAnsi="Times New Roman" w:cs="Times New Roman"/>
          <w:sz w:val="28"/>
          <w:szCs w:val="28"/>
        </w:rPr>
        <w:t xml:space="preserve"> приложения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Перечень видов высокотехнологичной медицинской помощи, содержащий в том числе методы лечения и источники финансового обеспечения высокотехнологичной медицинской помощи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к Программе, оказываемой федеральными медицинскими организациями, медицинскими организациями частной системы здравоохранения, включенными в перечень, утверждаемый Министерством здравоохранения Российской Федерации и медицинскими организациями государственной системы здравоохранения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бюджетных ассигнований федерального бюджета осуществляется финансовое обеспечение: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ОМС, в том числе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а также в части расходов, не включенных в структуру тарифов на оплату медицинской помощи, предусмотренную базовой программой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скорой, в том числе скорой специализированной, медицинской помощи, первичной медико-санитарной и специализированной медицинской помощи, </w:t>
      </w:r>
      <w:r w:rsidRPr="003C4437">
        <w:rPr>
          <w:rFonts w:ascii="Times New Roman" w:hAnsi="Times New Roman" w:cs="Times New Roman"/>
          <w:sz w:val="28"/>
          <w:szCs w:val="28"/>
        </w:rPr>
        <w:lastRenderedPageBreak/>
        <w:t>оказываемой медицинскими организациями, подведомственными Федеральному медико-биологическому агентству, включая предоставление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(в части медицинской помощи, не включенной в базовую программу ОМС, а также в части расходов, не включенных в структуру тарифов на оплату медицинской помощи, предусмотренную базовой программой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расширенного неонатального скрининга;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медицинской помощи, предусмотренной федеральными законами для определенных категорий граждан, оказываемой в медицинских организациях, подведомственных федеральным органам исполнительной власти;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санаторно-курортного лечения отдельных категорий граждан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закупки лекарственных препаратов, предназначенных для лечения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в том числе в отношении взрослых в возрасте 18 лет и старше за счет бюджетных ассигнований, предусмотренных в федеральном бюджете уполномоченному федеральному органу исполнительной власти, в отношении детей в возрасте от 0 до 18 лет за счет бюджетных ассигнований, предусмотренных в федеральном бюджете уполномоченному федеральному органу исполнительной власти для нужд Фонда поддержки детей с тяжелыми жизнеугрожающими и хроническими заболеваниями, в том числе редкими (орфанными) заболеваниями,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Круг добра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в соответствии с порядком приобретения лекарственных препаратов и медицинских изделий для конкретного ребенка с тяжелым жизнеугрожающим или хроническим </w:t>
      </w:r>
      <w:r w:rsidRPr="003C4437">
        <w:rPr>
          <w:rFonts w:ascii="Times New Roman" w:hAnsi="Times New Roman" w:cs="Times New Roman"/>
          <w:sz w:val="28"/>
          <w:szCs w:val="28"/>
        </w:rPr>
        <w:lastRenderedPageBreak/>
        <w:t>заболеванием, в том числе редким (орфанным) заболеванием, либо для групп таких детей, установленным Правительством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закупки антивирусных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инфицированных вирусом иммунодефицита человека, в том числе в сочетании с вирусами гепатитов B и C;</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закупки антибактериальных и противотуберкулезных лекарственных препаратов для медицинского применения, включенных в перечень жизненно необходимых и важнейших лекарственных препаратов, для лечения лиц, больных туберкулезом с множественной лекарственной устойчивостью возбудителя;</w:t>
      </w:r>
    </w:p>
    <w:p w:rsidR="009A3918" w:rsidRPr="003C4437" w:rsidRDefault="009A3918">
      <w:pPr>
        <w:pStyle w:val="ConsPlusNonformat"/>
        <w:spacing w:before="200"/>
        <w:jc w:val="both"/>
        <w:rPr>
          <w:rFonts w:ascii="Times New Roman" w:hAnsi="Times New Roman" w:cs="Times New Roman"/>
          <w:sz w:val="28"/>
          <w:szCs w:val="28"/>
        </w:rPr>
      </w:pPr>
      <w:r w:rsidRPr="003C4437">
        <w:rPr>
          <w:rFonts w:ascii="Times New Roman" w:hAnsi="Times New Roman" w:cs="Times New Roman"/>
          <w:sz w:val="28"/>
          <w:szCs w:val="28"/>
        </w:rPr>
        <w:t xml:space="preserve">    </w:t>
      </w:r>
      <w:proofErr w:type="gramStart"/>
      <w:r w:rsidRPr="003C4437">
        <w:rPr>
          <w:rFonts w:ascii="Times New Roman" w:hAnsi="Times New Roman" w:cs="Times New Roman"/>
          <w:sz w:val="28"/>
          <w:szCs w:val="28"/>
        </w:rPr>
        <w:t>предоставления  в</w:t>
      </w:r>
      <w:proofErr w:type="gramEnd"/>
      <w:r w:rsidRPr="003C4437">
        <w:rPr>
          <w:rFonts w:ascii="Times New Roman" w:hAnsi="Times New Roman" w:cs="Times New Roman"/>
          <w:sz w:val="28"/>
          <w:szCs w:val="28"/>
        </w:rPr>
        <w:t xml:space="preserve">  установленном  порядке  бюджету Ставропольского края</w:t>
      </w:r>
    </w:p>
    <w:p w:rsidR="009A3918" w:rsidRPr="003C4437" w:rsidRDefault="009A3918">
      <w:pPr>
        <w:pStyle w:val="ConsPlusNonformat"/>
        <w:jc w:val="both"/>
        <w:rPr>
          <w:rFonts w:ascii="Times New Roman" w:hAnsi="Times New Roman" w:cs="Times New Roman"/>
          <w:sz w:val="28"/>
          <w:szCs w:val="28"/>
        </w:rPr>
      </w:pPr>
      <w:r w:rsidRPr="003C4437">
        <w:rPr>
          <w:rFonts w:ascii="Times New Roman" w:hAnsi="Times New Roman" w:cs="Times New Roman"/>
          <w:sz w:val="28"/>
          <w:szCs w:val="28"/>
        </w:rPr>
        <w:t xml:space="preserve">субвенций   на   оказание   государственной   </w:t>
      </w:r>
      <w:proofErr w:type="gramStart"/>
      <w:r w:rsidRPr="003C4437">
        <w:rPr>
          <w:rFonts w:ascii="Times New Roman" w:hAnsi="Times New Roman" w:cs="Times New Roman"/>
          <w:sz w:val="28"/>
          <w:szCs w:val="28"/>
        </w:rPr>
        <w:t>социальной  помощи</w:t>
      </w:r>
      <w:proofErr w:type="gramEnd"/>
      <w:r w:rsidRPr="003C4437">
        <w:rPr>
          <w:rFonts w:ascii="Times New Roman" w:hAnsi="Times New Roman" w:cs="Times New Roman"/>
          <w:sz w:val="28"/>
          <w:szCs w:val="28"/>
        </w:rPr>
        <w:t xml:space="preserve">  отдельным</w:t>
      </w:r>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категориям  граждан</w:t>
      </w:r>
      <w:proofErr w:type="gramEnd"/>
      <w:r w:rsidRPr="003C4437">
        <w:rPr>
          <w:rFonts w:ascii="Times New Roman" w:hAnsi="Times New Roman" w:cs="Times New Roman"/>
          <w:sz w:val="28"/>
          <w:szCs w:val="28"/>
        </w:rPr>
        <w:t xml:space="preserve">  в  виде  набора  социальных  услуг в части обеспечения</w:t>
      </w:r>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необходимыми  лекарственными</w:t>
      </w:r>
      <w:proofErr w:type="gramEnd"/>
      <w:r w:rsidRPr="003C4437">
        <w:rPr>
          <w:rFonts w:ascii="Times New Roman" w:hAnsi="Times New Roman" w:cs="Times New Roman"/>
          <w:sz w:val="28"/>
          <w:szCs w:val="28"/>
        </w:rPr>
        <w:t xml:space="preserve">  препаратами,  медицинскими изделиями, а также</w:t>
      </w:r>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специализированными  продуктами</w:t>
      </w:r>
      <w:proofErr w:type="gramEnd"/>
      <w:r w:rsidRPr="003C4437">
        <w:rPr>
          <w:rFonts w:ascii="Times New Roman" w:hAnsi="Times New Roman" w:cs="Times New Roman"/>
          <w:sz w:val="28"/>
          <w:szCs w:val="28"/>
        </w:rPr>
        <w:t xml:space="preserve">  лечебного  питания  для  детей-инвалидов в</w:t>
      </w:r>
    </w:p>
    <w:p w:rsidR="009A3918" w:rsidRPr="003C4437" w:rsidRDefault="009A3918">
      <w:pPr>
        <w:pStyle w:val="ConsPlusNonformat"/>
        <w:jc w:val="both"/>
        <w:rPr>
          <w:rFonts w:ascii="Times New Roman" w:hAnsi="Times New Roman" w:cs="Times New Roman"/>
          <w:sz w:val="28"/>
          <w:szCs w:val="28"/>
        </w:rPr>
      </w:pPr>
      <w:r w:rsidRPr="003C4437">
        <w:rPr>
          <w:rFonts w:ascii="Times New Roman" w:hAnsi="Times New Roman" w:cs="Times New Roman"/>
          <w:sz w:val="28"/>
          <w:szCs w:val="28"/>
        </w:rPr>
        <w:t xml:space="preserve">                                                2</w:t>
      </w:r>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соответствии  с</w:t>
      </w:r>
      <w:proofErr w:type="gramEnd"/>
      <w:r w:rsidRPr="003C4437">
        <w:rPr>
          <w:rFonts w:ascii="Times New Roman" w:hAnsi="Times New Roman" w:cs="Times New Roman"/>
          <w:sz w:val="28"/>
          <w:szCs w:val="28"/>
        </w:rPr>
        <w:t xml:space="preserve">  </w:t>
      </w:r>
      <w:hyperlink r:id="rId29">
        <w:r w:rsidRPr="003C4437">
          <w:rPr>
            <w:rFonts w:ascii="Times New Roman" w:hAnsi="Times New Roman" w:cs="Times New Roman"/>
            <w:sz w:val="28"/>
            <w:szCs w:val="28"/>
          </w:rPr>
          <w:t>пунктом  1  части  1  статьи  6</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w:t>
      </w:r>
    </w:p>
    <w:p w:rsidR="009A3918" w:rsidRPr="003C4437" w:rsidRDefault="009A3918">
      <w:pPr>
        <w:pStyle w:val="ConsPlusNonformat"/>
        <w:jc w:val="both"/>
        <w:rPr>
          <w:rFonts w:ascii="Times New Roman" w:hAnsi="Times New Roman" w:cs="Times New Roman"/>
          <w:sz w:val="28"/>
          <w:szCs w:val="28"/>
        </w:rPr>
      </w:pPr>
      <w:r w:rsidRPr="003C4437">
        <w:rPr>
          <w:rFonts w:ascii="Times New Roman" w:hAnsi="Times New Roman" w:cs="Times New Roman"/>
          <w:sz w:val="28"/>
          <w:szCs w:val="28"/>
        </w:rPr>
        <w:t>государственной социальной помощи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мероприятий, предусмотренных национальным календарем профилактических прививок в рамках </w:t>
      </w:r>
      <w:hyperlink r:id="rId30">
        <w:r w:rsidRPr="003C4437">
          <w:rPr>
            <w:rFonts w:ascii="Times New Roman" w:hAnsi="Times New Roman" w:cs="Times New Roman"/>
            <w:sz w:val="28"/>
            <w:szCs w:val="28"/>
          </w:rPr>
          <w:t>подпрограммы</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Совершенствование оказания медицинской помощи, включая профилактику заболеваний и формирование здорового образа жизни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государственной программы Российской Федерации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Развитие здравоохранения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утвержденной постановлением Правительства Российской Федерации от 26 декабря 2017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1640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Об утверждении государственной программы Российской Федерации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Развитие здравоохранения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дополнительных мероприятий, установленных в соответствии с законодательством Российской Федерации, включая оказание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медицинской деятельности, связанной с донорством органов и тканей </w:t>
      </w:r>
      <w:r w:rsidRPr="003C4437">
        <w:rPr>
          <w:rFonts w:ascii="Times New Roman" w:hAnsi="Times New Roman" w:cs="Times New Roman"/>
          <w:sz w:val="28"/>
          <w:szCs w:val="28"/>
        </w:rPr>
        <w:lastRenderedPageBreak/>
        <w:t>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(порядок проведения медицинского обследования донора, давшего письменное информированное добровольное согласие на изъятие своих органов и (или) тканей для трансплантации, устанавливается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бюджетных ассигнований бюджета Ставропольского края осуществляется финансовое обеспечение: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скорой, в том числе скорой специализированной, медицинской помощи, не включенной в Территориальную программу ОМС, санитарно-авиационной эвакуации, осуществляемой воздушными судами, а также расходов, не включенных в структуру тарифов на оплату медицинской помощи, предусмотренную Территориальной программой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скорой, в том числе скорой специализированной, медицинской помощи не застрахованным по обязательному медицинскому страхованию лицам;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первичной медико-санитарной, первичной специализированной медико-санитарной помощи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связанных в том числе с употреблением психоактивных веществ), включая профилактические медицинские осмотры и обследования лиц,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а также консультаций врачами-психиатрами, наркологами при проведении профилактического медицинского осмотра, консультаций пациентов врачами-психиатрами и врачами-фтизиатрами при заболеваниях, включенных в базовую программу ОМС, а также лиц, находящихся в стационарных организациях социального обслуживания Ставропольского края, включая медицинскую помощь, оказываемую выездными психиатрическими бригадами;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с употреблением психоактивных веществ);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паллиативной медицинской помощи, оказываемой амбулаторно, в том числе на дому, включая медицинскую помощь, оказываемую выездными </w:t>
      </w:r>
      <w:r w:rsidRPr="003C4437">
        <w:rPr>
          <w:rFonts w:ascii="Times New Roman" w:hAnsi="Times New Roman" w:cs="Times New Roman"/>
          <w:sz w:val="28"/>
          <w:szCs w:val="28"/>
        </w:rPr>
        <w:lastRenderedPageBreak/>
        <w:t>патронажными бригадами, в дневном стационаре и стационарно, включая койки паллиативной медицинской помощи и койки сестринского ухода;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высокотехнологичной медицинской помощи, оказываемой в медицинских организациях государственной системы здравоохранения Ставропольского края, в соответствии с </w:t>
      </w:r>
      <w:hyperlink w:anchor="P12491">
        <w:r w:rsidRPr="003C4437">
          <w:rPr>
            <w:rFonts w:ascii="Times New Roman" w:hAnsi="Times New Roman" w:cs="Times New Roman"/>
            <w:sz w:val="28"/>
            <w:szCs w:val="28"/>
          </w:rPr>
          <w:t>таблицей 2</w:t>
        </w:r>
      </w:hyperlink>
      <w:r w:rsidRPr="003C4437">
        <w:rPr>
          <w:rFonts w:ascii="Times New Roman" w:hAnsi="Times New Roman" w:cs="Times New Roman"/>
          <w:sz w:val="28"/>
          <w:szCs w:val="28"/>
        </w:rPr>
        <w:t xml:space="preserve"> перечня видов высокотехнологичной медицинской помощи, являющегося приложением 13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государственной системы здравоохранения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санаторно-курортной медицинской помощи по восстановительному лечению и реабилитации работающих граждан непосредственно после стационарного лечения, оказываемой в санаториях, расположенных на территории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предоставления в медицинских организациях государственной системы здравоохранения Ставропольского края, оказывающих паллиативную медицинскую помощь,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в медицинскую организацию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расходов медицинских организаций Ставропольского края, не включенных в структуру тарифов на оплату медицинской помощи, предусмотренную территориальной программой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Финансовое обеспечение оказания социальных услуг и предоставления мер социальной защиты (поддержки) пациента, в том числе в рамках деятельности выездных патронажных бригад, осуществляется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бюджетных ассигнований бюджета Ставропольского края осуществляется: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w:t>
      </w:r>
      <w:r w:rsidRPr="003C4437">
        <w:rPr>
          <w:rFonts w:ascii="Times New Roman" w:hAnsi="Times New Roman" w:cs="Times New Roman"/>
          <w:sz w:val="28"/>
          <w:szCs w:val="28"/>
        </w:rPr>
        <w:lastRenderedPageBreak/>
        <w:t>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к их инвалидности, утвержденный Правительством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обеспечение лекарственными препаратами в соответствии с перечнем лекарственных препаратов, отпускаемых населению Ставропольского края в соответствии с </w:t>
      </w:r>
      <w:hyperlink w:anchor="P7262">
        <w:r w:rsidRPr="003C4437">
          <w:rPr>
            <w:rFonts w:ascii="Times New Roman" w:hAnsi="Times New Roman" w:cs="Times New Roman"/>
            <w:sz w:val="28"/>
            <w:szCs w:val="28"/>
          </w:rPr>
          <w:t>перечнем</w:t>
        </w:r>
      </w:hyperlink>
      <w:r w:rsidRPr="003C4437">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являющимся приложением 9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пренатальная (дородовая) диагностика нарушений развития ребенка у беременных женщин, неонатальный скрининг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утверждаемому Министерством здравоохранения Российской Федерации, 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рамках Территориальной программы за счет бюджетных ассигнований бюджета Ставропольского края и средств ОМС (по видам и условиям оказания медицинской помощи, включенным в базовую программу ОМС)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проведения обязательных диагностических исследований и оказания медицинской помощи гражданам </w:t>
      </w:r>
      <w:r w:rsidRPr="003C4437">
        <w:rPr>
          <w:rFonts w:ascii="Times New Roman" w:hAnsi="Times New Roman" w:cs="Times New Roman"/>
          <w:sz w:val="28"/>
          <w:szCs w:val="28"/>
        </w:rPr>
        <w:lastRenderedPageBreak/>
        <w:t>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Кроме того, за счет бюджетных ассигнований федерального бюджета и бюджета Ставропольского края в установленном порядке оказывается медицинская помощь и предоставляются иные государственные услуги (выполняются работы) в медицинских организациях, подведомственных федеральным органам исполнительной власти, медицинских организациях государственной системы здравоохранения Ставропольского края соответственно, за исключением видов медицинской помощи, оказываемой за счет средств ОМС, в лепрозориях и соответствующих структурных подразделениях медицинских организаций, центрах профилактики и борьбы со СПИДом, врачебно-физкультурных диспансерах, медико-генетических центрах (консультациях) и соответствующих структурных подразделениях медицинских организаций, центрах охраны репродуктивного здоровья подростков, центрах медицинской профилактики (за исключением первичной медико-санитарной помощи, включенной в базовую программу ОМС), центрах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патологоанатомических бюро и патологоанатомических отделениях медицинских организаций Ставропольского края (за исключением диагностических исследований, проводимых по заболеваниям, указанным в </w:t>
      </w:r>
      <w:hyperlink w:anchor="P100">
        <w:r w:rsidRPr="003C4437">
          <w:rPr>
            <w:rFonts w:ascii="Times New Roman" w:hAnsi="Times New Roman" w:cs="Times New Roman"/>
            <w:sz w:val="28"/>
            <w:szCs w:val="28"/>
          </w:rPr>
          <w:t>разделе III</w:t>
        </w:r>
      </w:hyperlink>
      <w:r w:rsidRPr="003C4437">
        <w:rPr>
          <w:rFonts w:ascii="Times New Roman" w:hAnsi="Times New Roman" w:cs="Times New Roman"/>
          <w:sz w:val="28"/>
          <w:szCs w:val="28"/>
        </w:rPr>
        <w:t xml:space="preserve"> Территориальной программы, финансовое обеспечение которых осуществляется за счет средств ОМС в рамках Территориальной программы ОМС), медицинских информационно-аналитических центрах, бюро медицинской статистики, в центрах крови, на станциях переливания крови, в домах ребенка, включая специализированные, молочных кухнях и в прочих медицинских организациях, входящих в номенклатуру медицинских организаций, утверждаемую Министерством здравоохранения Российской Федерации,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медицинская </w:t>
      </w:r>
      <w:r w:rsidRPr="003C4437">
        <w:rPr>
          <w:rFonts w:ascii="Times New Roman" w:hAnsi="Times New Roman" w:cs="Times New Roman"/>
          <w:sz w:val="28"/>
          <w:szCs w:val="28"/>
        </w:rPr>
        <w:lastRenderedPageBreak/>
        <w:t>реабилитация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при заболеваниях, не включенных в базовую программу ОМС (при заболеваниях, передаваемых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(дистанционных) технологий при оказании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w:t>
      </w:r>
      <w:hyperlink r:id="rId31">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Российской Федерации от 15 июля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1268, осуществляется за счет средств фонда оплаты труда медицинской организации Ставропольского края, сформированного из всех источников, разрешенных законодательством Российской Федерации, в том числе средств ОМС.</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1"/>
        <w:rPr>
          <w:rFonts w:ascii="Times New Roman" w:hAnsi="Times New Roman" w:cs="Times New Roman"/>
          <w:sz w:val="28"/>
          <w:szCs w:val="28"/>
        </w:rPr>
      </w:pPr>
      <w:r w:rsidRPr="003C4437">
        <w:rPr>
          <w:rFonts w:ascii="Times New Roman" w:hAnsi="Times New Roman" w:cs="Times New Roman"/>
          <w:sz w:val="28"/>
          <w:szCs w:val="28"/>
        </w:rPr>
        <w:t>VI. Нормативы объема медицинской помощи, нормативы</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финансовых затрат на единицу объема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подушевые нормативы финансирования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по видам, условиям и формам ее оказания в целом по Территориальной программе определяются в единицах объема в расчете на 1 жителя в год, по Территориальной программе ОМС - в расчете на 1 застрахованное лицо. Нормативы объема медицинской помощи используются в целях планирования и финансово-экономического обоснования размера подушевых нормативов финансового обеспечения, предусмотренных Территориальной программой.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нормативы объема медицинской помощи за счет бюджетных ассигнований бюджета Ставропольского края, оказываемой в амбулаторных и стационарных условиях, включаются объемы медицинской помощи, оказываемой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Планирование объема и финансового обеспечения медицинской помощи пациентам с новой коронавирусной инфекции (COVID-19) осуществляется </w:t>
      </w:r>
      <w:proofErr w:type="gramStart"/>
      <w:r w:rsidRPr="003C4437">
        <w:rPr>
          <w:rFonts w:ascii="Times New Roman" w:hAnsi="Times New Roman" w:cs="Times New Roman"/>
          <w:sz w:val="28"/>
          <w:szCs w:val="28"/>
        </w:rPr>
        <w:t>в рамках</w:t>
      </w:r>
      <w:proofErr w:type="gramEnd"/>
      <w:r w:rsidRPr="003C4437">
        <w:rPr>
          <w:rFonts w:ascii="Times New Roman" w:hAnsi="Times New Roman" w:cs="Times New Roman"/>
          <w:sz w:val="28"/>
          <w:szCs w:val="28"/>
        </w:rPr>
        <w:t xml:space="preserve"> установленных в Территориальной программе ОМС нормативов медицинской помощи по соответствующим ее видам по профилю медицинской помощи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инфекционные болезни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в соответствии с порядком оказания медицинской помощи, а также с учетом региональных особенностей, уровня и структуры заболеваемости. При этом объем и финансовое </w:t>
      </w:r>
      <w:r w:rsidRPr="003C4437">
        <w:rPr>
          <w:rFonts w:ascii="Times New Roman" w:hAnsi="Times New Roman" w:cs="Times New Roman"/>
          <w:sz w:val="28"/>
          <w:szCs w:val="28"/>
        </w:rPr>
        <w:lastRenderedPageBreak/>
        <w:t>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9A3918" w:rsidRPr="003C4437" w:rsidRDefault="000573B0">
      <w:pPr>
        <w:pStyle w:val="ConsPlusNormal"/>
        <w:spacing w:before="220"/>
        <w:ind w:firstLine="540"/>
        <w:jc w:val="both"/>
        <w:rPr>
          <w:rFonts w:ascii="Times New Roman" w:hAnsi="Times New Roman" w:cs="Times New Roman"/>
          <w:sz w:val="28"/>
          <w:szCs w:val="28"/>
        </w:rPr>
      </w:pPr>
      <w:hyperlink w:anchor="P355">
        <w:r w:rsidR="009A3918" w:rsidRPr="003C4437">
          <w:rPr>
            <w:rFonts w:ascii="Times New Roman" w:hAnsi="Times New Roman" w:cs="Times New Roman"/>
            <w:sz w:val="28"/>
            <w:szCs w:val="28"/>
          </w:rPr>
          <w:t>Нормативы</w:t>
        </w:r>
      </w:hyperlink>
      <w:r w:rsidR="009A3918" w:rsidRPr="003C4437">
        <w:rPr>
          <w:rFonts w:ascii="Times New Roman" w:hAnsi="Times New Roman" w:cs="Times New Roman"/>
          <w:sz w:val="28"/>
          <w:szCs w:val="28"/>
        </w:rPr>
        <w:t xml:space="preserve"> объема медицинской помощи и нормативы финансовых затрат на единицу объема медицинской помощи в рамках Территориальной программы установлены в приложении 1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Нормативы объема патологоанатомических исследований биопсийного (операционного) материала включают отдельные исследования, которые могут быть проведены в иных медицинских организациях и оплачены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Дифференцированные </w:t>
      </w:r>
      <w:hyperlink w:anchor="P1373">
        <w:r w:rsidRPr="003C4437">
          <w:rPr>
            <w:rFonts w:ascii="Times New Roman" w:hAnsi="Times New Roman" w:cs="Times New Roman"/>
            <w:sz w:val="28"/>
            <w:szCs w:val="28"/>
          </w:rPr>
          <w:t>нормативы</w:t>
        </w:r>
      </w:hyperlink>
      <w:r w:rsidRPr="003C4437">
        <w:rPr>
          <w:rFonts w:ascii="Times New Roman" w:hAnsi="Times New Roman" w:cs="Times New Roman"/>
          <w:sz w:val="28"/>
          <w:szCs w:val="28"/>
        </w:rPr>
        <w:t xml:space="preserve"> объема медицинской помощи с учетом этапов оказания медицинской помощи в рамках Территориальной программы установлены в приложении 2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Подушевые нормативы финансирования, предусмотренные Территориальной программой (без учета расходов федерального бюджета), составляют:</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за счет бюджетных ассигнований бюджета Ставропольского края (с учетом сумм межбюджетных трансфертов, передаваемых из бюджета Ставропольского края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ОМС) в расчете на 1 жителя в 2023 году - 3125,32 рубля, в 2024 году - 3800,00 рубля, в 2025 году - 3789,96 рубля;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за счет средств ОМС на финансирование базовой программы ОМС за счет субвенций Фонда и прочих поступлений в части оказания медицинской помощи медицинскими организациями Ставропольского края (за исключением федеральных медицинских организаций) в расчете на 1 застрахованное лицо в 2023 году - 15756,04 рубля, в том числе для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реабилитация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- 358,10 рубля, в 2024 году - 16912,06 рубля, в том числе для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реабилитация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- 379,89 рубля, в 2025 году - 17847,28 рубля, в том числе для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реабилитация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- 401,52 рубля.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Для расчета стоимости медицинской помощи, оказываемой в медицинских организациях Ставропольского края и их обособленных подразделениях, расположенных в сельской местности, на отдаленных </w:t>
      </w:r>
      <w:r w:rsidRPr="003C4437">
        <w:rPr>
          <w:rFonts w:ascii="Times New Roman" w:hAnsi="Times New Roman" w:cs="Times New Roman"/>
          <w:sz w:val="28"/>
          <w:szCs w:val="28"/>
        </w:rPr>
        <w:lastRenderedPageBreak/>
        <w:t>территориях, в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Ставропольского края лиц с учетом наличия указанных подразделений и расходов на их содержание и оплату труда персонала: для медицинских организаций Ставропольского края, обслуживающих до 20 тысяч человек, - не менее 1,113, для медицинских организаций Ставропольского края, обслуживающих свыше 20 тысяч человек, - не менее 1,04.</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Для расчета стоимости медицинской помощи в амбулаторных условиях, оказываемой лицам в возрасте 65 лет и старше, применяется коэффициент дифференциации для подушевого норматива финансирования на прикрепившихся к медицинской организации Ставропольского края лиц не менее 1,6.</w:t>
      </w:r>
    </w:p>
    <w:p w:rsidR="009A3918" w:rsidRPr="003C4437" w:rsidRDefault="009A3918">
      <w:pPr>
        <w:pStyle w:val="ConsPlusNormal"/>
        <w:spacing w:before="220"/>
        <w:ind w:firstLine="540"/>
        <w:jc w:val="both"/>
        <w:rPr>
          <w:rFonts w:ascii="Times New Roman" w:hAnsi="Times New Roman" w:cs="Times New Roman"/>
          <w:sz w:val="28"/>
          <w:szCs w:val="28"/>
        </w:rPr>
      </w:pPr>
      <w:bookmarkStart w:id="5" w:name="P293"/>
      <w:bookmarkEnd w:id="5"/>
      <w:r w:rsidRPr="003C4437">
        <w:rPr>
          <w:rFonts w:ascii="Times New Roman" w:hAnsi="Times New Roman" w:cs="Times New Roman"/>
          <w:sz w:val="28"/>
          <w:szCs w:val="28"/>
        </w:rPr>
        <w:t>Размер финансового обеспечения фельдшерских и фельдшерско-акушерских пунктов медицинских организаций Ставропольского края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на 2023 год составляет: для фельдшерского или фельдшерско-акушерского пункта, обслуживающего от 100 до 900 жителей, - 1174,2 тыс. рублей; для фельдшерского или фельдшерско-акушерского пункта, обслуживающего от 900 до 1500 жителей, - 1860,3 тыс. рублей; для фельдшерского или фельдшерско-акушерского пункта, обслуживающего от 1500 до 2000 жителей, - 2088,9 тыс. рублей.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Размер финансового обеспечения фельдшерских, фельдшерско-акушерских пунктов медицинских организаций Ставропольского края, обслуживающих до 100 жителей, на 2023 год установлен в Ставропольском крае с учетом понижающего коэффициента в зависимости от численности населения, обслуживаемого фельдшерским или фельдшерско-акушерским пунктом, к размеру финансового обеспечения фельдшерского или фельдшерско-акушерского пункта, обслуживающего от 100 до 900 жителей.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w:t>
      </w:r>
      <w:hyperlink r:id="rId32">
        <w:r w:rsidRPr="003C4437">
          <w:rPr>
            <w:rFonts w:ascii="Times New Roman" w:hAnsi="Times New Roman" w:cs="Times New Roman"/>
            <w:sz w:val="28"/>
            <w:szCs w:val="28"/>
          </w:rPr>
          <w:t>Указом</w:t>
        </w:r>
      </w:hyperlink>
      <w:r w:rsidRPr="003C4437">
        <w:rPr>
          <w:rFonts w:ascii="Times New Roman" w:hAnsi="Times New Roman" w:cs="Times New Roman"/>
          <w:sz w:val="28"/>
          <w:szCs w:val="28"/>
        </w:rPr>
        <w:t xml:space="preserve"> Президента Российской Федерации от 7 мая 2012 года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597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мероприятиях по реализации государственной социальной политики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и уровнем средней заработной платы наемных работников в Ставропольском крае.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Размер финансового обеспечения медицинской организации Ставропольского края, в состав которой входят фельдшерские, фельдшерско-</w:t>
      </w:r>
      <w:r w:rsidRPr="003C4437">
        <w:rPr>
          <w:rFonts w:ascii="Times New Roman" w:hAnsi="Times New Roman" w:cs="Times New Roman"/>
          <w:sz w:val="28"/>
          <w:szCs w:val="28"/>
        </w:rPr>
        <w:lastRenderedPageBreak/>
        <w:t xml:space="preserve">акушерские пункты, определяется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Ставропольского края и установленного </w:t>
      </w:r>
      <w:hyperlink w:anchor="P293">
        <w:r w:rsidRPr="003C4437">
          <w:rPr>
            <w:rFonts w:ascii="Times New Roman" w:hAnsi="Times New Roman" w:cs="Times New Roman"/>
            <w:sz w:val="28"/>
            <w:szCs w:val="28"/>
          </w:rPr>
          <w:t>абзацем двенадцатым</w:t>
        </w:r>
      </w:hyperlink>
      <w:r w:rsidRPr="003C4437">
        <w:rPr>
          <w:rFonts w:ascii="Times New Roman" w:hAnsi="Times New Roman" w:cs="Times New Roman"/>
          <w:sz w:val="28"/>
          <w:szCs w:val="28"/>
        </w:rPr>
        <w:t xml:space="preserve"> настоящего раздела размера их финансового обеспечения.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Прогнозный объем специализированной, в том числе высокотехнологичной, медицинской помощи, оказываемой в стационарных условиях и в условиях дневных стационаров в рамках базовой программы ОМС федеральными медицинскими организациями застрахованным лицам, полис обязательного медицинского страхования которым выдан в Ставропольском крае, рассчитан с использованием соответствующих средних нормативов объема медицинской помощи на 1 застрахованное лицо, установленных Программой, и на 2023 - 2025 годы составляет:</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для медицинской помощи в условиях дневных стационаров - 6091 случай лечения, в том числе для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- 1023 случая лечения, для медицинской помощи при экстракорпоральном оплодотворении - 158 случаев лечения, для медицинской реабилитации - 596 случаев лечения;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для медицинской помощи в стационарных условиях - 27487 случаев госпитализации, в том числе для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- 2937 случаев госпитализации, для медицинской реабилитации в специализированных медицинских организациях, оказывающих медицинскую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реабилитация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и реабилитационных отделениях медицинских организаций - 3699 случаев госпитализации.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1"/>
        <w:rPr>
          <w:rFonts w:ascii="Times New Roman" w:hAnsi="Times New Roman" w:cs="Times New Roman"/>
          <w:sz w:val="28"/>
          <w:szCs w:val="28"/>
        </w:rPr>
      </w:pPr>
      <w:r w:rsidRPr="003C4437">
        <w:rPr>
          <w:rFonts w:ascii="Times New Roman" w:hAnsi="Times New Roman" w:cs="Times New Roman"/>
          <w:sz w:val="28"/>
          <w:szCs w:val="28"/>
        </w:rPr>
        <w:t>VII. Структура Территориальной программы и основные</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принципы ее формирования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Территориальная программа, включающая Территориальную программу ОМС, включает в себя:</w:t>
      </w:r>
    </w:p>
    <w:p w:rsidR="009A3918" w:rsidRPr="003C4437" w:rsidRDefault="000573B0">
      <w:pPr>
        <w:pStyle w:val="ConsPlusNormal"/>
        <w:spacing w:before="220"/>
        <w:ind w:firstLine="540"/>
        <w:jc w:val="both"/>
        <w:rPr>
          <w:rFonts w:ascii="Times New Roman" w:hAnsi="Times New Roman" w:cs="Times New Roman"/>
          <w:sz w:val="28"/>
          <w:szCs w:val="28"/>
        </w:rPr>
      </w:pPr>
      <w:hyperlink w:anchor="P355">
        <w:r w:rsidR="009A3918" w:rsidRPr="003C4437">
          <w:rPr>
            <w:rFonts w:ascii="Times New Roman" w:hAnsi="Times New Roman" w:cs="Times New Roman"/>
            <w:sz w:val="28"/>
            <w:szCs w:val="28"/>
          </w:rPr>
          <w:t>нормативы</w:t>
        </w:r>
      </w:hyperlink>
      <w:r w:rsidR="009A3918" w:rsidRPr="003C4437">
        <w:rPr>
          <w:rFonts w:ascii="Times New Roman" w:hAnsi="Times New Roman" w:cs="Times New Roman"/>
          <w:sz w:val="28"/>
          <w:szCs w:val="28"/>
        </w:rPr>
        <w:t xml:space="preserve"> объема медицинской помощи и нормативы финансовых затрат на единицу объема медицинской помощи в рамках Территориальной программы согласно приложению 1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дифференцированные </w:t>
      </w:r>
      <w:hyperlink w:anchor="P1373">
        <w:r w:rsidRPr="003C4437">
          <w:rPr>
            <w:rFonts w:ascii="Times New Roman" w:hAnsi="Times New Roman" w:cs="Times New Roman"/>
            <w:sz w:val="28"/>
            <w:szCs w:val="28"/>
          </w:rPr>
          <w:t>нормативы</w:t>
        </w:r>
      </w:hyperlink>
      <w:r w:rsidRPr="003C4437">
        <w:rPr>
          <w:rFonts w:ascii="Times New Roman" w:hAnsi="Times New Roman" w:cs="Times New Roman"/>
          <w:sz w:val="28"/>
          <w:szCs w:val="28"/>
        </w:rPr>
        <w:t xml:space="preserve"> объема медицинской помощи с учетом этапов оказания медицинской помощи в рамках Территориальной программы согласно приложению 2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утвержденную </w:t>
      </w:r>
      <w:hyperlink w:anchor="P1912">
        <w:r w:rsidRPr="003C4437">
          <w:rPr>
            <w:rFonts w:ascii="Times New Roman" w:hAnsi="Times New Roman" w:cs="Times New Roman"/>
            <w:sz w:val="28"/>
            <w:szCs w:val="28"/>
          </w:rPr>
          <w:t>стоимость</w:t>
        </w:r>
      </w:hyperlink>
      <w:r w:rsidRPr="003C4437">
        <w:rPr>
          <w:rFonts w:ascii="Times New Roman" w:hAnsi="Times New Roman" w:cs="Times New Roman"/>
          <w:sz w:val="28"/>
          <w:szCs w:val="28"/>
        </w:rPr>
        <w:t xml:space="preserve"> Территориальной программы по источникам ее финансового обеспечения согласно приложению 3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 xml:space="preserve">утвержденную </w:t>
      </w:r>
      <w:hyperlink w:anchor="P2045">
        <w:r w:rsidRPr="003C4437">
          <w:rPr>
            <w:rFonts w:ascii="Times New Roman" w:hAnsi="Times New Roman" w:cs="Times New Roman"/>
            <w:sz w:val="28"/>
            <w:szCs w:val="28"/>
          </w:rPr>
          <w:t>стоимость</w:t>
        </w:r>
      </w:hyperlink>
      <w:r w:rsidRPr="003C4437">
        <w:rPr>
          <w:rFonts w:ascii="Times New Roman" w:hAnsi="Times New Roman" w:cs="Times New Roman"/>
          <w:sz w:val="28"/>
          <w:szCs w:val="28"/>
        </w:rPr>
        <w:t xml:space="preserve"> Территориальной программы по условиям ее оказания согласно приложению 4 к Территориальной программе;</w:t>
      </w:r>
    </w:p>
    <w:p w:rsidR="009A3918" w:rsidRPr="003C4437" w:rsidRDefault="000573B0">
      <w:pPr>
        <w:pStyle w:val="ConsPlusNormal"/>
        <w:spacing w:before="220"/>
        <w:ind w:firstLine="540"/>
        <w:jc w:val="both"/>
        <w:rPr>
          <w:rFonts w:ascii="Times New Roman" w:hAnsi="Times New Roman" w:cs="Times New Roman"/>
          <w:sz w:val="28"/>
          <w:szCs w:val="28"/>
        </w:rPr>
      </w:pPr>
      <w:hyperlink w:anchor="P5161">
        <w:r w:rsidR="009A3918" w:rsidRPr="003C4437">
          <w:rPr>
            <w:rFonts w:ascii="Times New Roman" w:hAnsi="Times New Roman" w:cs="Times New Roman"/>
            <w:sz w:val="28"/>
            <w:szCs w:val="28"/>
          </w:rPr>
          <w:t>порядок</w:t>
        </w:r>
      </w:hyperlink>
      <w:r w:rsidR="009A3918" w:rsidRPr="003C4437">
        <w:rPr>
          <w:rFonts w:ascii="Times New Roman" w:hAnsi="Times New Roman" w:cs="Times New Roman"/>
          <w:sz w:val="28"/>
          <w:szCs w:val="28"/>
        </w:rPr>
        <w:t xml:space="preserve"> и условия оказания медицинской помощи в рамках Территориальной программы, включая Территориальную программу ОМС, согласно приложению 5 к Территориальной программе;</w:t>
      </w:r>
    </w:p>
    <w:p w:rsidR="009A3918" w:rsidRPr="003C4437" w:rsidRDefault="000573B0">
      <w:pPr>
        <w:pStyle w:val="ConsPlusNormal"/>
        <w:spacing w:before="220"/>
        <w:ind w:firstLine="540"/>
        <w:jc w:val="both"/>
        <w:rPr>
          <w:rFonts w:ascii="Times New Roman" w:hAnsi="Times New Roman" w:cs="Times New Roman"/>
          <w:sz w:val="28"/>
          <w:szCs w:val="28"/>
        </w:rPr>
      </w:pPr>
      <w:hyperlink w:anchor="P5398">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мероприятий по профилактике заболеваний и формированию здорового образа жизни, осуществляемых в рамках Территориальной программы, включая меры по профилактике распространения ВИЧ-инфекции и гепатита С, согласно приложению 6 к Территориальной программе;</w:t>
      </w:r>
    </w:p>
    <w:p w:rsidR="009A3918" w:rsidRPr="003C4437" w:rsidRDefault="000573B0">
      <w:pPr>
        <w:pStyle w:val="ConsPlusNormal"/>
        <w:spacing w:before="220"/>
        <w:ind w:firstLine="540"/>
        <w:jc w:val="both"/>
        <w:rPr>
          <w:rFonts w:ascii="Times New Roman" w:hAnsi="Times New Roman" w:cs="Times New Roman"/>
          <w:sz w:val="28"/>
          <w:szCs w:val="28"/>
        </w:rPr>
      </w:pPr>
      <w:hyperlink w:anchor="P5449">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медицинских организаций 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и диспансеризацию, в том числе углубленную диспансеризацию, согласно приложению 7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целевые </w:t>
      </w:r>
      <w:hyperlink w:anchor="P7016">
        <w:r w:rsidRPr="003C4437">
          <w:rPr>
            <w:rFonts w:ascii="Times New Roman" w:hAnsi="Times New Roman" w:cs="Times New Roman"/>
            <w:sz w:val="28"/>
            <w:szCs w:val="28"/>
          </w:rPr>
          <w:t>значения</w:t>
        </w:r>
      </w:hyperlink>
      <w:r w:rsidRPr="003C4437">
        <w:rPr>
          <w:rFonts w:ascii="Times New Roman" w:hAnsi="Times New Roman" w:cs="Times New Roman"/>
          <w:sz w:val="28"/>
          <w:szCs w:val="28"/>
        </w:rPr>
        <w:t xml:space="preserve"> критериев доступности и качества медицинской помощи, оказываемой в рамках Территориальной программы, согласно приложению 8 к Территориальной программе;</w:t>
      </w:r>
    </w:p>
    <w:p w:rsidR="009A3918" w:rsidRPr="003C4437" w:rsidRDefault="000573B0">
      <w:pPr>
        <w:pStyle w:val="ConsPlusNormal"/>
        <w:spacing w:before="220"/>
        <w:ind w:firstLine="540"/>
        <w:jc w:val="both"/>
        <w:rPr>
          <w:rFonts w:ascii="Times New Roman" w:hAnsi="Times New Roman" w:cs="Times New Roman"/>
          <w:sz w:val="28"/>
          <w:szCs w:val="28"/>
        </w:rPr>
      </w:pPr>
      <w:hyperlink w:anchor="P7262">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лекарственных препаратов, отпускаемых населению Ставропольского края в соответствии с перечнем групп населения и категорий заболеваний, при амбулаторном лечении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согласно приложению 9 к Территориальной программе;</w:t>
      </w:r>
    </w:p>
    <w:p w:rsidR="009A3918" w:rsidRPr="003C4437" w:rsidRDefault="000573B0">
      <w:pPr>
        <w:pStyle w:val="ConsPlusNormal"/>
        <w:spacing w:before="220"/>
        <w:ind w:firstLine="540"/>
        <w:jc w:val="both"/>
        <w:rPr>
          <w:rFonts w:ascii="Times New Roman" w:hAnsi="Times New Roman" w:cs="Times New Roman"/>
          <w:sz w:val="28"/>
          <w:szCs w:val="28"/>
        </w:rPr>
      </w:pPr>
      <w:hyperlink w:anchor="P8748">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лекарственных препаратов, специализированных продуктов лечебного питания, используемых для оказания медицинской помощи в амбулаторных условиях для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имеющих право на получение лекарственных препаратов за счет средств бюджета Ставропольского края, согласно приложению 10 к Территориальной программе;</w:t>
      </w:r>
    </w:p>
    <w:p w:rsidR="009A3918" w:rsidRPr="003C4437" w:rsidRDefault="000573B0">
      <w:pPr>
        <w:pStyle w:val="ConsPlusNormal"/>
        <w:spacing w:before="220"/>
        <w:ind w:firstLine="540"/>
        <w:jc w:val="both"/>
        <w:rPr>
          <w:rFonts w:ascii="Times New Roman" w:hAnsi="Times New Roman" w:cs="Times New Roman"/>
          <w:sz w:val="28"/>
          <w:szCs w:val="28"/>
        </w:rPr>
      </w:pPr>
      <w:hyperlink w:anchor="P8888">
        <w:r w:rsidR="009A3918" w:rsidRPr="003C4437">
          <w:rPr>
            <w:rFonts w:ascii="Times New Roman" w:hAnsi="Times New Roman" w:cs="Times New Roman"/>
            <w:sz w:val="28"/>
            <w:szCs w:val="28"/>
          </w:rPr>
          <w:t>порядок</w:t>
        </w:r>
      </w:hyperlink>
      <w:r w:rsidR="009A3918" w:rsidRPr="003C4437">
        <w:rPr>
          <w:rFonts w:ascii="Times New Roman" w:hAnsi="Times New Roman" w:cs="Times New Roman"/>
          <w:sz w:val="28"/>
          <w:szCs w:val="28"/>
        </w:rPr>
        <w:t xml:space="preserve"> и размеры возмещения расходов, связанных с оказанием гражданам медицинской помощи в экстренной форме, согласно приложению 11 к Территориальной программе;</w:t>
      </w:r>
    </w:p>
    <w:p w:rsidR="009A3918" w:rsidRPr="003C4437" w:rsidRDefault="000573B0">
      <w:pPr>
        <w:pStyle w:val="ConsPlusNormal"/>
        <w:spacing w:before="220"/>
        <w:ind w:firstLine="540"/>
        <w:jc w:val="both"/>
        <w:rPr>
          <w:rFonts w:ascii="Times New Roman" w:hAnsi="Times New Roman" w:cs="Times New Roman"/>
          <w:sz w:val="28"/>
          <w:szCs w:val="28"/>
        </w:rPr>
      </w:pPr>
      <w:hyperlink w:anchor="P8917">
        <w:r w:rsidR="009A3918" w:rsidRPr="003C4437">
          <w:rPr>
            <w:rFonts w:ascii="Times New Roman" w:hAnsi="Times New Roman" w:cs="Times New Roman"/>
            <w:sz w:val="28"/>
            <w:szCs w:val="28"/>
          </w:rPr>
          <w:t>объем</w:t>
        </w:r>
      </w:hyperlink>
      <w:r w:rsidR="009A3918" w:rsidRPr="003C4437">
        <w:rPr>
          <w:rFonts w:ascii="Times New Roman" w:hAnsi="Times New Roman" w:cs="Times New Roman"/>
          <w:sz w:val="28"/>
          <w:szCs w:val="28"/>
        </w:rPr>
        <w:t xml:space="preserve"> медицинской помощи в амбулаторных условиях, оказываемой с профилактической и иными целями, в расчете на 1 жителя (на 1 застрахованное лицо) в рамках Территориальной программы согласно приложению 12 к Территориальной программе;</w:t>
      </w:r>
    </w:p>
    <w:p w:rsidR="009A3918" w:rsidRPr="003C4437" w:rsidRDefault="000573B0">
      <w:pPr>
        <w:pStyle w:val="ConsPlusNormal"/>
        <w:spacing w:before="220"/>
        <w:ind w:firstLine="540"/>
        <w:jc w:val="both"/>
        <w:rPr>
          <w:rFonts w:ascii="Times New Roman" w:hAnsi="Times New Roman" w:cs="Times New Roman"/>
          <w:sz w:val="28"/>
          <w:szCs w:val="28"/>
        </w:rPr>
      </w:pPr>
      <w:hyperlink w:anchor="P9143">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видов высокотехнологичной медицинской помощи согласно приложению 13 к Территориальной программе;</w:t>
      </w:r>
    </w:p>
    <w:p w:rsidR="009A3918" w:rsidRPr="003C4437" w:rsidRDefault="000573B0">
      <w:pPr>
        <w:pStyle w:val="ConsPlusNormal"/>
        <w:spacing w:before="220"/>
        <w:ind w:firstLine="540"/>
        <w:jc w:val="both"/>
        <w:rPr>
          <w:rFonts w:ascii="Times New Roman" w:hAnsi="Times New Roman" w:cs="Times New Roman"/>
          <w:sz w:val="28"/>
          <w:szCs w:val="28"/>
        </w:rPr>
      </w:pPr>
      <w:hyperlink w:anchor="P14520">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исследований и иных медицинских вмешательств, проводимых в рамках углубленной диспансеризации, согласно приложению 14 к Территориальной программе;</w:t>
      </w:r>
    </w:p>
    <w:p w:rsidR="009A3918" w:rsidRPr="003C4437" w:rsidRDefault="000573B0">
      <w:pPr>
        <w:pStyle w:val="ConsPlusNormal"/>
        <w:spacing w:before="220"/>
        <w:ind w:firstLine="540"/>
        <w:jc w:val="both"/>
        <w:rPr>
          <w:rFonts w:ascii="Times New Roman" w:hAnsi="Times New Roman" w:cs="Times New Roman"/>
          <w:sz w:val="28"/>
          <w:szCs w:val="28"/>
        </w:rPr>
      </w:pPr>
      <w:hyperlink w:anchor="P14551">
        <w:r w:rsidR="009A3918" w:rsidRPr="003C4437">
          <w:rPr>
            <w:rFonts w:ascii="Times New Roman" w:hAnsi="Times New Roman" w:cs="Times New Roman"/>
            <w:sz w:val="28"/>
            <w:szCs w:val="28"/>
          </w:rPr>
          <w:t>перечень</w:t>
        </w:r>
      </w:hyperlink>
      <w:r w:rsidR="009A3918" w:rsidRPr="003C4437">
        <w:rPr>
          <w:rFonts w:ascii="Times New Roman" w:hAnsi="Times New Roman" w:cs="Times New Roman"/>
          <w:sz w:val="28"/>
          <w:szCs w:val="28"/>
        </w:rPr>
        <w:t xml:space="preserve"> приказов министерства здравоохранения Ставропольского края, в соответствии с которыми осуществляется маршрутизация граждан (застрахованных лиц), в том числе проживающих в малонаселенных, отдаленных и (или) труднодоступных населенных пунктах Ставропольского края, а также в сельской местности, при наступлении страхового случая, согласно приложению 15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и условия оказания медицинской помощи по Территориальной программе, включая Территориальную программу ОМС, в соответствии с законодательством Российской Федерации включают:</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условия предоставления медицинской помощи в рамках Территориальной программы, включая Территориальную программу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реализации установленного законодательством Российской Федерации и законодательством Ставропольского края права внеочередного оказания медицинской помощи отдельным категориям граждан в медицинских организациях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w:t>
      </w:r>
      <w:r w:rsidRPr="003C4437">
        <w:rPr>
          <w:rFonts w:ascii="Times New Roman" w:hAnsi="Times New Roman" w:cs="Times New Roman"/>
          <w:sz w:val="28"/>
          <w:szCs w:val="28"/>
        </w:rPr>
        <w:lastRenderedPageBreak/>
        <w:t>по медицинским показаниям в соответствии со стандартами медицинской помощи с учетом видов, условий и форм оказания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оказания медицинской помощи гражданам и их маршрутизации при проведении медицинской реабилитации на всех этапах ее оказания;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условия пребывания в медицинских организациях Ставропольского края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Ставропольского края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условия и сроки диспансеризации для отдельных категорий населения Ставропольского края, профилактических осмотров несовершеннолетних;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условия оказания медицинской помощи, предоставляемой в дополнение к базовой программе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формировании Территориальной программы учтены: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порядки оказания медицинской помощи, стандарты медицинской помощи, устанавливаемые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а также соответствующие клинические рекомендации;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особенности половозрастного состава населения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уровень и структура заболеваемости населения Ставропольского края, основанные на данных медицинской статистики;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климатические и географические особенности Ставропольского края и транспортная доступность медицинских организаций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Ставропольского края в порядке, установленном законодательством Российской Федерации об обязательном медицинском страховании;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положения краевой </w:t>
      </w:r>
      <w:hyperlink r:id="rId33">
        <w:r w:rsidRPr="003C4437">
          <w:rPr>
            <w:rFonts w:ascii="Times New Roman" w:hAnsi="Times New Roman" w:cs="Times New Roman"/>
            <w:sz w:val="28"/>
            <w:szCs w:val="28"/>
          </w:rPr>
          <w:t>программы</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Программа модернизации первичного звена здравоохранения в Ставропольском крае</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в том числе в части обеспечения создаваемой и модернизируемой инфраструктуры медицинских организаций Ставропольского края.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1</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6" w:name="P355"/>
      <w:bookmarkEnd w:id="6"/>
      <w:r w:rsidRPr="003C4437">
        <w:rPr>
          <w:rFonts w:ascii="Times New Roman" w:hAnsi="Times New Roman" w:cs="Times New Roman"/>
          <w:sz w:val="28"/>
          <w:szCs w:val="28"/>
        </w:rPr>
        <w:t>НОРМАТИВЫ</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ОБЪЕМА МЕДИЦИНСКОЙ ПОМОЩИ И НОРМАТИВЫ ФИНАНСОВЫХ ЗАТРАТ</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ЕДИНИЦУ ОБЪЕМА МЕДИЦИНСКОЙ ПОМОЩИ В РАМКАХ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ТЕРРИТОРИАЛЬНОЙ ПРОГРАММЫ ГОСУДАРСТВЕННЫХ ГАРАНТИЙ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ТЕРРИТОРИИ СТАВРОПОЛЬСКОГО КРАЯ НА 2023 ГОД И ПЛАНОВЫЙ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ПЕРИОД 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2"/>
        <w:rPr>
          <w:rFonts w:ascii="Times New Roman" w:hAnsi="Times New Roman" w:cs="Times New Roman"/>
          <w:sz w:val="28"/>
          <w:szCs w:val="28"/>
        </w:rPr>
      </w:pPr>
      <w:r w:rsidRPr="003C4437">
        <w:rPr>
          <w:rFonts w:ascii="Times New Roman" w:hAnsi="Times New Roman" w:cs="Times New Roman"/>
          <w:sz w:val="28"/>
          <w:szCs w:val="28"/>
        </w:rPr>
        <w:t>Таблица 1</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Нормативы</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объема медицинской помощи и нормативы финансовых затрат</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lastRenderedPageBreak/>
        <w:t>на единицу объема медицинской помощи, предоставляемой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за счет бюджетных ассигнований бюджета Ставропольского края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2023 год и плановый период 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rPr>
          <w:rFonts w:ascii="Times New Roman" w:hAnsi="Times New Roman" w:cs="Times New Roman"/>
          <w:sz w:val="28"/>
          <w:szCs w:val="28"/>
        </w:rPr>
        <w:sectPr w:rsidR="009A3918" w:rsidRPr="003C4437" w:rsidSect="000573B0">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778"/>
        <w:gridCol w:w="1417"/>
        <w:gridCol w:w="1417"/>
        <w:gridCol w:w="1426"/>
        <w:gridCol w:w="1361"/>
        <w:gridCol w:w="1361"/>
        <w:gridCol w:w="1531"/>
        <w:gridCol w:w="1417"/>
      </w:tblGrid>
      <w:tr w:rsidR="003C4437" w:rsidRPr="003C4437">
        <w:tc>
          <w:tcPr>
            <w:tcW w:w="737"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2778"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Виды и условия оказания медицинской помощи</w:t>
            </w:r>
          </w:p>
        </w:tc>
        <w:tc>
          <w:tcPr>
            <w:tcW w:w="1417"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Единица измерения</w:t>
            </w:r>
          </w:p>
        </w:tc>
        <w:tc>
          <w:tcPr>
            <w:tcW w:w="2843" w:type="dxa"/>
            <w:gridSpan w:val="2"/>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2023 год</w:t>
            </w:r>
          </w:p>
        </w:tc>
        <w:tc>
          <w:tcPr>
            <w:tcW w:w="5670" w:type="dxa"/>
            <w:gridSpan w:val="4"/>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Плановый период</w:t>
            </w:r>
          </w:p>
        </w:tc>
      </w:tr>
      <w:tr w:rsidR="003C4437" w:rsidRPr="003C4437">
        <w:tc>
          <w:tcPr>
            <w:tcW w:w="73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778"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41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43" w:type="dxa"/>
            <w:gridSpan w:val="2"/>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722"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2024 год</w:t>
            </w:r>
          </w:p>
        </w:tc>
        <w:tc>
          <w:tcPr>
            <w:tcW w:w="2948"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2025 год</w:t>
            </w:r>
          </w:p>
        </w:tc>
      </w:tr>
      <w:tr w:rsidR="003C4437" w:rsidRPr="003C4437">
        <w:tc>
          <w:tcPr>
            <w:tcW w:w="73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778"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41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на 1 жителя в год</w:t>
            </w:r>
          </w:p>
        </w:tc>
        <w:tc>
          <w:tcPr>
            <w:tcW w:w="1426"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финансовых затрат на единицу объема медицинской помощи (рублей)</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на 1 жителя в год</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финансовых затрат на единицу объема медицинской помощи (рублей)</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на 1 жителя в год</w:t>
            </w: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финансовых затрат на единицу объема медицинской помощи (рублей)</w:t>
            </w:r>
          </w:p>
        </w:tc>
      </w:tr>
      <w:tr w:rsidR="003C4437" w:rsidRPr="003C4437">
        <w:tc>
          <w:tcPr>
            <w:tcW w:w="73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778"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1426"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778"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 не включенная в территориальную программу обязательного медицинского страхования, всего</w:t>
            </w:r>
          </w:p>
        </w:tc>
        <w:tc>
          <w:tcPr>
            <w:tcW w:w="1417"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417"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0,017254</w:t>
            </w:r>
          </w:p>
        </w:tc>
        <w:tc>
          <w:tcPr>
            <w:tcW w:w="1426"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3482,60</w:t>
            </w:r>
          </w:p>
        </w:tc>
        <w:tc>
          <w:tcPr>
            <w:tcW w:w="136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0,017221</w:t>
            </w:r>
          </w:p>
        </w:tc>
        <w:tc>
          <w:tcPr>
            <w:tcW w:w="136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3704,04</w:t>
            </w:r>
          </w:p>
        </w:tc>
        <w:tc>
          <w:tcPr>
            <w:tcW w:w="153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0,017184</w:t>
            </w:r>
          </w:p>
        </w:tc>
        <w:tc>
          <w:tcPr>
            <w:tcW w:w="1417"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3922,59</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 том числе скорая </w:t>
            </w:r>
            <w:r w:rsidRPr="003C4437">
              <w:rPr>
                <w:rFonts w:ascii="Times New Roman" w:hAnsi="Times New Roman" w:cs="Times New Roman"/>
                <w:sz w:val="28"/>
                <w:szCs w:val="28"/>
              </w:rPr>
              <w:lastRenderedPageBreak/>
              <w:t>медицинская помощь при санитарно-авиационной эвакуации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вызовов</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0,000054</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6841,30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0,000059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7115,00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0,000059</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7399,60</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всего</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2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2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с профилактической и иными целями </w:t>
            </w:r>
            <w:hyperlink w:anchor="P1351">
              <w:r w:rsidRPr="003C4437">
                <w:rPr>
                  <w:rFonts w:ascii="Times New Roman" w:hAnsi="Times New Roman" w:cs="Times New Roman"/>
                  <w:sz w:val="28"/>
                  <w:szCs w:val="28"/>
                </w:rPr>
                <w:t>&lt;1&gt;</w:t>
              </w:r>
            </w:hyperlink>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520,20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541,00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562,70</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в связи с заболеваниями </w:t>
            </w:r>
            <w:hyperlink w:anchor="P1352">
              <w:r w:rsidRPr="003C4437">
                <w:rPr>
                  <w:rFonts w:ascii="Times New Roman" w:hAnsi="Times New Roman" w:cs="Times New Roman"/>
                  <w:sz w:val="28"/>
                  <w:szCs w:val="28"/>
                </w:rPr>
                <w:t>&lt;2&gt;</w:t>
              </w:r>
            </w:hyperlink>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0,1305</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1508,50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0,1305</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1568,90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0,1305</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1631,60</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в условиях дневного стационара (первичная медико-санитарная помощь, специализированная медицинская помощь) </w:t>
            </w:r>
            <w:hyperlink w:anchor="P1353">
              <w:r w:rsidRPr="003C4437">
                <w:rPr>
                  <w:rFonts w:ascii="Times New Roman" w:hAnsi="Times New Roman" w:cs="Times New Roman"/>
                  <w:sz w:val="28"/>
                  <w:szCs w:val="28"/>
                </w:rPr>
                <w:t>&lt;3&gt;</w:t>
              </w:r>
            </w:hyperlink>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0,0028000</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15407,10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0,0028000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16023,40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0,0028000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16664,30</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0,011422</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89168,60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0,011422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92735,30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0,011422</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96444,80</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всего</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2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2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Паллиативная первичная медицинская помощь, в том числе доврачебная и врачебная </w:t>
            </w:r>
            <w:hyperlink w:anchor="P1354">
              <w:r w:rsidRPr="003C4437">
                <w:rPr>
                  <w:rFonts w:ascii="Times New Roman" w:hAnsi="Times New Roman" w:cs="Times New Roman"/>
                  <w:sz w:val="28"/>
                  <w:szCs w:val="28"/>
                </w:rPr>
                <w:t>&lt;4&gt;</w:t>
              </w:r>
            </w:hyperlink>
            <w:r w:rsidRPr="003C4437">
              <w:rPr>
                <w:rFonts w:ascii="Times New Roman" w:hAnsi="Times New Roman" w:cs="Times New Roman"/>
                <w:sz w:val="28"/>
                <w:szCs w:val="28"/>
              </w:rPr>
              <w:t>, всего</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0,027600</w:t>
            </w:r>
          </w:p>
        </w:tc>
        <w:tc>
          <w:tcPr>
            <w:tcW w:w="142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0,027600</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0,027600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2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5.1.1.</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Паллиативная медицинская помощь, в том числе на дому (за исключением посещений на дому выездными патронажными </w:t>
            </w:r>
            <w:r w:rsidRPr="003C4437">
              <w:rPr>
                <w:rFonts w:ascii="Times New Roman" w:hAnsi="Times New Roman" w:cs="Times New Roman"/>
                <w:sz w:val="28"/>
                <w:szCs w:val="28"/>
              </w:rPr>
              <w:lastRenderedPageBreak/>
              <w:t>бригадами)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0,022000</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467,60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0,022000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486,30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0,022000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505,80</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5.1.2.</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на дому выездными патронажными бригадами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2338,30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2431,80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2529,10</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койко-дней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0,064</w:t>
            </w:r>
          </w:p>
        </w:tc>
        <w:tc>
          <w:tcPr>
            <w:tcW w:w="1426"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2764,70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0,064</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2875,30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0,064</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2990,30</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2"/>
        <w:rPr>
          <w:rFonts w:ascii="Times New Roman" w:hAnsi="Times New Roman" w:cs="Times New Roman"/>
          <w:sz w:val="28"/>
          <w:szCs w:val="28"/>
        </w:rPr>
      </w:pPr>
      <w:r w:rsidRPr="003C4437">
        <w:rPr>
          <w:rFonts w:ascii="Times New Roman" w:hAnsi="Times New Roman" w:cs="Times New Roman"/>
          <w:sz w:val="28"/>
          <w:szCs w:val="28"/>
        </w:rPr>
        <w:t>Таблица 2</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Нормативы</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объема медицинской помощи и нормативы финансовых затрат</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единицу объема медицинской помощи, предоставляемой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рамках территориальной программы обязательного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медицинского страхования на 2023 год и плановый период</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 xml:space="preserve">2024 и 2025 годов </w:t>
      </w:r>
      <w:hyperlink w:anchor="P1355">
        <w:r w:rsidRPr="003C4437">
          <w:rPr>
            <w:rFonts w:ascii="Times New Roman" w:hAnsi="Times New Roman" w:cs="Times New Roman"/>
            <w:sz w:val="28"/>
            <w:szCs w:val="28"/>
          </w:rPr>
          <w:t>&lt;5&gt;</w:t>
        </w:r>
      </w:hyperlink>
    </w:p>
    <w:p w:rsidR="009A3918" w:rsidRPr="003C4437" w:rsidRDefault="009A391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2665"/>
        <w:gridCol w:w="1531"/>
        <w:gridCol w:w="1304"/>
        <w:gridCol w:w="1304"/>
        <w:gridCol w:w="1304"/>
        <w:gridCol w:w="1191"/>
        <w:gridCol w:w="1304"/>
        <w:gridCol w:w="1304"/>
      </w:tblGrid>
      <w:tr w:rsidR="003C4437" w:rsidRPr="003C4437">
        <w:tc>
          <w:tcPr>
            <w:tcW w:w="737"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2665"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Виды и условия оказания медицинской помощи</w:t>
            </w:r>
          </w:p>
        </w:tc>
        <w:tc>
          <w:tcPr>
            <w:tcW w:w="1531"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Единица измерения</w:t>
            </w:r>
          </w:p>
        </w:tc>
        <w:tc>
          <w:tcPr>
            <w:tcW w:w="3912"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на 1 застрахованное лицо в год</w:t>
            </w:r>
          </w:p>
        </w:tc>
        <w:tc>
          <w:tcPr>
            <w:tcW w:w="3799"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финансовых затрат на единицу объема медицинской помощи (рублей)</w:t>
            </w:r>
          </w:p>
        </w:tc>
      </w:tr>
      <w:tr w:rsidR="003C4437" w:rsidRPr="003C4437">
        <w:tc>
          <w:tcPr>
            <w:tcW w:w="73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66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531"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 Территориальной программе ОМС</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 том числе по базовой программе обязательного медицинского страхования</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 том числе дополнительно к базовой программе обязательного медицинского страхования</w:t>
            </w:r>
          </w:p>
        </w:tc>
        <w:tc>
          <w:tcPr>
            <w:tcW w:w="119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 Территориальной программе ОМС</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 том числе по базовой программе обязательного медицинского страхования</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 том числе дополнительно к базовой программе обязательного медицинского страхования</w:t>
            </w:r>
          </w:p>
        </w:tc>
      </w:tr>
      <w:tr w:rsidR="003C4437" w:rsidRPr="003C4437">
        <w:tc>
          <w:tcPr>
            <w:tcW w:w="73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w:t>
            </w:r>
          </w:p>
        </w:tc>
        <w:tc>
          <w:tcPr>
            <w:tcW w:w="2665"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119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single" w:sz="4" w:space="0" w:color="auto"/>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I.</w:t>
            </w:r>
          </w:p>
        </w:tc>
        <w:tc>
          <w:tcPr>
            <w:tcW w:w="11907" w:type="dxa"/>
            <w:gridSpan w:val="8"/>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и нормативы финансовых затрат на единицу объема медицинской помощи, предоставляемой в рамках Территориальной программы ОМС на 2023 год</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3298,77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3298,77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за исключением медицинской реабилитации,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2057,65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2057,65</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2514,72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2514,72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1087,35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1087,35</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с иными целями </w:t>
            </w:r>
            <w:hyperlink w:anchor="P1356">
              <w:r w:rsidRPr="003C4437">
                <w:rPr>
                  <w:rFonts w:ascii="Times New Roman" w:hAnsi="Times New Roman" w:cs="Times New Roman"/>
                  <w:sz w:val="28"/>
                  <w:szCs w:val="28"/>
                </w:rPr>
                <w:t>&lt;6&gt;</w:t>
              </w:r>
            </w:hyperlink>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0,00050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356,31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356,27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537,36</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772,31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772,31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в связи с заболеваниями </w:t>
            </w:r>
            <w:hyperlink w:anchor="P1352">
              <w:r w:rsidRPr="003C4437">
                <w:rPr>
                  <w:rFonts w:ascii="Times New Roman" w:hAnsi="Times New Roman" w:cs="Times New Roman"/>
                  <w:sz w:val="28"/>
                  <w:szCs w:val="28"/>
                </w:rPr>
                <w:t>&lt;2&gt;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1,7877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0,0036</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1735,52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1732,28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3344,25</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следующих отдельных диагностических (лабораторных) исследований: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компьютерная </w:t>
            </w:r>
            <w:r w:rsidRPr="003C4437">
              <w:rPr>
                <w:rFonts w:ascii="Times New Roman" w:hAnsi="Times New Roman" w:cs="Times New Roman"/>
                <w:sz w:val="28"/>
                <w:szCs w:val="28"/>
              </w:rPr>
              <w:lastRenderedPageBreak/>
              <w:t>томография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исследован</w:t>
            </w:r>
            <w:r w:rsidRPr="003C4437">
              <w:rPr>
                <w:rFonts w:ascii="Times New Roman" w:hAnsi="Times New Roman" w:cs="Times New Roman"/>
                <w:sz w:val="28"/>
                <w:szCs w:val="28"/>
              </w:rPr>
              <w:lastRenderedPageBreak/>
              <w:t>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0,048062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2700,18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2700,18</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3686,93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3686,93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545,23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545,23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999,79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999,79</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молекулярно-генетическое исследование с целью диагностики онкологических заболеваний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8396,21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8396,21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патологоанатомическое исследование биопсийного (операционного) материала с целью диагностики онкологических заболеваний и </w:t>
            </w:r>
            <w:r w:rsidRPr="003C4437">
              <w:rPr>
                <w:rFonts w:ascii="Times New Roman" w:hAnsi="Times New Roman" w:cs="Times New Roman"/>
                <w:sz w:val="28"/>
                <w:szCs w:val="28"/>
              </w:rPr>
              <w:lastRenderedPageBreak/>
              <w:t>подбора противоопухолевой лекарственной терапии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2070,69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2070,69</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400,80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400,80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1272,41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1272,41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0,0680765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0,0680765</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25437,12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25437,12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77504,92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77504,92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при экстракорпоральном оплодотворении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0,0007733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0,0007733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Специализированная, в том числе высокотехнологичная, медицинская помощь в стационарных условиях, за исключением медицинской реабилитации </w:t>
            </w:r>
            <w:hyperlink w:anchor="P1357">
              <w:r w:rsidRPr="003C4437">
                <w:rPr>
                  <w:rFonts w:ascii="Times New Roman" w:hAnsi="Times New Roman" w:cs="Times New Roman"/>
                  <w:sz w:val="28"/>
                  <w:szCs w:val="28"/>
                </w:rPr>
                <w:t>&lt;7&gt;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0,164766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0,164766</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40071,35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40071,35</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 том числе медицинская помощь, оказываемая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102554,14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102554,14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реабилитация </w:t>
            </w:r>
            <w:hyperlink w:anchor="P1358">
              <w:r w:rsidRPr="003C4437">
                <w:rPr>
                  <w:rFonts w:ascii="Times New Roman" w:hAnsi="Times New Roman" w:cs="Times New Roman"/>
                  <w:sz w:val="28"/>
                  <w:szCs w:val="28"/>
                </w:rPr>
                <w:t>&lt;8&gt;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19965,72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19965,72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23985,24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23985,24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43630,30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43630,30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II.</w:t>
            </w:r>
          </w:p>
        </w:tc>
        <w:tc>
          <w:tcPr>
            <w:tcW w:w="11907" w:type="dxa"/>
            <w:gridSpan w:val="8"/>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и нормативы финансовых затрат на единицу объема медицинской помощи, предоставляемой в рамках Территориальной программы ОМС на 2024 год</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3527,05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3527,05</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за исключением медицинской реабилитации,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2198,48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2198,48</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2686,84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2686,84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1161,77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1161,77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7.3.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с иными целями </w:t>
            </w:r>
            <w:hyperlink w:anchor="P1356">
              <w:r w:rsidRPr="003C4437">
                <w:rPr>
                  <w:rFonts w:ascii="Times New Roman" w:hAnsi="Times New Roman" w:cs="Times New Roman"/>
                  <w:sz w:val="28"/>
                  <w:szCs w:val="28"/>
                </w:rPr>
                <w:t>&lt;6&gt;</w:t>
              </w:r>
            </w:hyperlink>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0,00050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380,68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380,64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537,36</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825,17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825,17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в связи с заболеваниями </w:t>
            </w:r>
            <w:hyperlink w:anchor="P1352">
              <w:r w:rsidRPr="003C4437">
                <w:rPr>
                  <w:rFonts w:ascii="Times New Roman" w:hAnsi="Times New Roman" w:cs="Times New Roman"/>
                  <w:sz w:val="28"/>
                  <w:szCs w:val="28"/>
                </w:rPr>
                <w:t>&lt;2&gt;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1,7877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0,0036</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1853,84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1850,84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3344,25</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следующих отдельных диагностических (лабораторных) исследований: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2884,93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2884,93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3939,28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3939,28</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582,54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582,54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1068,20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1068,20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молекулярно-генетическое исследование с целью диагностики онкологических заболеваний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8970,83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8970,83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2212,42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2212,42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428,18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428,18</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1359,47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1359,47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26735,88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26735,88</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по профилю </w:t>
            </w:r>
            <w:r w:rsidR="00B1755D" w:rsidRPr="003C4437">
              <w:rPr>
                <w:rFonts w:ascii="Times New Roman" w:hAnsi="Times New Roman" w:cs="Times New Roman"/>
                <w:sz w:val="28"/>
                <w:szCs w:val="28"/>
              </w:rPr>
              <w:lastRenderedPageBreak/>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81599,07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81599,07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при экстракорпоральном оплодотворении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0,0007940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0,0007940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Специализированная, в том числе высокотехнологичная, медицинская помощь в стационарных условиях, за исключением медицинской реабилитации </w:t>
            </w:r>
            <w:hyperlink w:anchor="P1357">
              <w:r w:rsidRPr="003C4437">
                <w:rPr>
                  <w:rFonts w:ascii="Times New Roman" w:hAnsi="Times New Roman" w:cs="Times New Roman"/>
                  <w:sz w:val="28"/>
                  <w:szCs w:val="28"/>
                </w:rPr>
                <w:t>&lt;7&gt;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0,166953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0,166953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42902,73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42902,73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 том числе медицинская помощь, оказываемая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108818,78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108818,78</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реабилитация </w:t>
            </w:r>
            <w:hyperlink w:anchor="P1358">
              <w:r w:rsidRPr="003C4437">
                <w:rPr>
                  <w:rFonts w:ascii="Times New Roman" w:hAnsi="Times New Roman" w:cs="Times New Roman"/>
                  <w:sz w:val="28"/>
                  <w:szCs w:val="28"/>
                </w:rPr>
                <w:t>&lt;8&gt;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21332,10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21332,10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25252,23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25252,23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46295,57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46295,57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III.</w:t>
            </w:r>
          </w:p>
        </w:tc>
        <w:tc>
          <w:tcPr>
            <w:tcW w:w="11907" w:type="dxa"/>
            <w:gridSpan w:val="8"/>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и нормативы финансовых затрат на единицу объема медицинской помощи, предоставляемой в рамках Территориальной программы ОМС на 2025 год</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Скорая, в том числе скорая специализированная, </w:t>
            </w:r>
            <w:r w:rsidRPr="003C4437">
              <w:rPr>
                <w:rFonts w:ascii="Times New Roman" w:hAnsi="Times New Roman" w:cs="Times New Roman"/>
                <w:sz w:val="28"/>
                <w:szCs w:val="28"/>
              </w:rPr>
              <w:lastRenderedPageBreak/>
              <w:t>медицинская помощь</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вызовов</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3751,62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3751,62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за исключением медицинской реабилитации,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2337,09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2337,09</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2856,24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2856,24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1234,99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1234,99</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с </w:t>
            </w:r>
            <w:r w:rsidRPr="003C4437">
              <w:rPr>
                <w:rFonts w:ascii="Times New Roman" w:hAnsi="Times New Roman" w:cs="Times New Roman"/>
                <w:sz w:val="28"/>
                <w:szCs w:val="28"/>
              </w:rPr>
              <w:lastRenderedPageBreak/>
              <w:t xml:space="preserve">иными целями </w:t>
            </w:r>
            <w:hyperlink w:anchor="P1356">
              <w:r w:rsidRPr="003C4437">
                <w:rPr>
                  <w:rFonts w:ascii="Times New Roman" w:hAnsi="Times New Roman" w:cs="Times New Roman"/>
                  <w:sz w:val="28"/>
                  <w:szCs w:val="28"/>
                </w:rPr>
                <w:t>&lt;6&gt;</w:t>
              </w:r>
            </w:hyperlink>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0,000500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404,64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404,61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537,36</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877,22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877,22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в связи с заболеваниями </w:t>
            </w:r>
            <w:hyperlink w:anchor="P1352">
              <w:r w:rsidRPr="003C4437">
                <w:rPr>
                  <w:rFonts w:ascii="Times New Roman" w:hAnsi="Times New Roman" w:cs="Times New Roman"/>
                  <w:sz w:val="28"/>
                  <w:szCs w:val="28"/>
                </w:rPr>
                <w:t>&lt;2&gt;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1,7877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0,0036</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1970,36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1967,59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3344,25</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следующих отдельных диагностических (лабораторных) исследований: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3066,87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3066,87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4187,73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4187,73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ультразвуковое исследование </w:t>
            </w:r>
            <w:r w:rsidRPr="003C4437">
              <w:rPr>
                <w:rFonts w:ascii="Times New Roman" w:hAnsi="Times New Roman" w:cs="Times New Roman"/>
                <w:sz w:val="28"/>
                <w:szCs w:val="28"/>
              </w:rPr>
              <w:lastRenderedPageBreak/>
              <w:t>сердечно-сосудистой системы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619,25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619,25</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1135,60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1135,60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молекулярно-генетическое исследование с целью диагностики онкологических заболеваний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9536,52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9536,52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2351,93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2351,93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тестирование на выявление новой </w:t>
            </w:r>
            <w:r w:rsidRPr="003C4437">
              <w:rPr>
                <w:rFonts w:ascii="Times New Roman" w:hAnsi="Times New Roman" w:cs="Times New Roman"/>
                <w:sz w:val="28"/>
                <w:szCs w:val="28"/>
              </w:rPr>
              <w:lastRenderedPageBreak/>
              <w:t>коронавирусной инфекции (COVID-19)</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исследований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455,16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455,16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1445,22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1445,22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28009,81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28009,81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85711,47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85711,47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w:t>
            </w:r>
            <w:r w:rsidRPr="003C4437">
              <w:rPr>
                <w:rFonts w:ascii="Times New Roman" w:hAnsi="Times New Roman" w:cs="Times New Roman"/>
                <w:sz w:val="28"/>
                <w:szCs w:val="28"/>
              </w:rPr>
              <w:lastRenderedPageBreak/>
              <w:t>помощь при экстракорпоральном оплодотворении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 xml:space="preserve">случаев </w:t>
            </w:r>
            <w:r w:rsidRPr="003C4437">
              <w:rPr>
                <w:rFonts w:ascii="Times New Roman" w:hAnsi="Times New Roman" w:cs="Times New Roman"/>
                <w:sz w:val="28"/>
                <w:szCs w:val="28"/>
              </w:rPr>
              <w:lastRenderedPageBreak/>
              <w:t>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0,000794</w:t>
            </w:r>
            <w:r w:rsidRPr="003C4437">
              <w:rPr>
                <w:rFonts w:ascii="Times New Roman" w:hAnsi="Times New Roman" w:cs="Times New Roman"/>
                <w:sz w:val="28"/>
                <w:szCs w:val="28"/>
              </w:rPr>
              <w:lastRenderedPageBreak/>
              <w:t>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0,000794</w:t>
            </w:r>
            <w:r w:rsidRPr="003C4437">
              <w:rPr>
                <w:rFonts w:ascii="Times New Roman" w:hAnsi="Times New Roman" w:cs="Times New Roman"/>
                <w:sz w:val="28"/>
                <w:szCs w:val="28"/>
              </w:rPr>
              <w:lastRenderedPageBreak/>
              <w:t>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w:t>
            </w:r>
            <w:r w:rsidRPr="003C4437">
              <w:rPr>
                <w:rFonts w:ascii="Times New Roman" w:hAnsi="Times New Roman" w:cs="Times New Roman"/>
                <w:sz w:val="28"/>
                <w:szCs w:val="28"/>
              </w:rPr>
              <w:lastRenderedPageBreak/>
              <w:t>9</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125102,6</w:t>
            </w:r>
            <w:r w:rsidRPr="003C4437">
              <w:rPr>
                <w:rFonts w:ascii="Times New Roman" w:hAnsi="Times New Roman" w:cs="Times New Roman"/>
                <w:sz w:val="28"/>
                <w:szCs w:val="28"/>
              </w:rPr>
              <w:lastRenderedPageBreak/>
              <w:t>9</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Специализированная, в том числе высокотехнелогичная, медицинская помощь в стационарных условиях, за исключением медицинской реабилитации </w:t>
            </w:r>
            <w:hyperlink w:anchor="P1357">
              <w:r w:rsidRPr="003C4437">
                <w:rPr>
                  <w:rFonts w:ascii="Times New Roman" w:hAnsi="Times New Roman" w:cs="Times New Roman"/>
                  <w:sz w:val="28"/>
                  <w:szCs w:val="28"/>
                </w:rPr>
                <w:t>&lt;7&gt;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0,163187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0,163187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46044,67</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46044,67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 том числе медицинская помощь, оказываемая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115031,96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115031,96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реабилитация </w:t>
            </w:r>
            <w:hyperlink w:anchor="P1358">
              <w:r w:rsidRPr="003C4437">
                <w:rPr>
                  <w:rFonts w:ascii="Times New Roman" w:hAnsi="Times New Roman" w:cs="Times New Roman"/>
                  <w:sz w:val="28"/>
                  <w:szCs w:val="28"/>
                </w:rPr>
                <w:t>&lt;8&gt;</w:t>
              </w:r>
            </w:hyperlink>
            <w:r w:rsidRPr="003C4437">
              <w:rPr>
                <w:rFonts w:ascii="Times New Roman" w:hAnsi="Times New Roman" w:cs="Times New Roman"/>
                <w:sz w:val="28"/>
                <w:szCs w:val="28"/>
              </w:rPr>
              <w:t>, всего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w:t>
            </w:r>
            <w:r w:rsidRPr="003C4437">
              <w:rPr>
                <w:rFonts w:ascii="Times New Roman" w:hAnsi="Times New Roman" w:cs="Times New Roman"/>
                <w:sz w:val="28"/>
                <w:szCs w:val="28"/>
              </w:rPr>
              <w:lastRenderedPageBreak/>
              <w:t>санитарная помощь в амбулаторных условиях</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комплексн</w:t>
            </w:r>
            <w:r w:rsidRPr="003C4437">
              <w:rPr>
                <w:rFonts w:ascii="Times New Roman" w:hAnsi="Times New Roman" w:cs="Times New Roman"/>
                <w:sz w:val="28"/>
                <w:szCs w:val="28"/>
              </w:rPr>
              <w:lastRenderedPageBreak/>
              <w:t>ых 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0,002954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22677,23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22677,23</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26524,94</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26524,94</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3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48938,88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48938,88</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bookmarkStart w:id="7" w:name="P1351"/>
      <w:bookmarkEnd w:id="7"/>
      <w:r w:rsidRPr="003C4437">
        <w:rPr>
          <w:rFonts w:ascii="Times New Roman" w:hAnsi="Times New Roman" w:cs="Times New Roman"/>
          <w:sz w:val="28"/>
          <w:szCs w:val="28"/>
        </w:rPr>
        <w:t xml:space="preserve">&lt;1&gt; Включая посещения, связанные с профилактическими мероприятиями, в том числе при проведении </w:t>
      </w:r>
      <w:proofErr w:type="gramStart"/>
      <w:r w:rsidRPr="003C4437">
        <w:rPr>
          <w:rFonts w:ascii="Times New Roman" w:hAnsi="Times New Roman" w:cs="Times New Roman"/>
          <w:sz w:val="28"/>
          <w:szCs w:val="28"/>
        </w:rPr>
        <w:t>профилактических медицинских осмотров</w:t>
      </w:r>
      <w:proofErr w:type="gramEnd"/>
      <w:r w:rsidRPr="003C4437">
        <w:rPr>
          <w:rFonts w:ascii="Times New Roman" w:hAnsi="Times New Roman" w:cs="Times New Roman"/>
          <w:sz w:val="28"/>
          <w:szCs w:val="28"/>
        </w:rPr>
        <w:t xml:space="preserve"> обучающихся в общеобразовательных организациях Ставропольского края и профессиональных образовательных организациях Ставропольского края, а также в образовательных организациях высшего образования Ставропольского края в целях раннего (своевременного) выявления незаконного потребления наркотических средств и психотропных веществ.</w:t>
      </w:r>
    </w:p>
    <w:p w:rsidR="009A3918" w:rsidRPr="003C4437" w:rsidRDefault="009A3918">
      <w:pPr>
        <w:pStyle w:val="ConsPlusNormal"/>
        <w:spacing w:before="220"/>
        <w:ind w:firstLine="540"/>
        <w:jc w:val="both"/>
        <w:rPr>
          <w:rFonts w:ascii="Times New Roman" w:hAnsi="Times New Roman" w:cs="Times New Roman"/>
          <w:sz w:val="28"/>
          <w:szCs w:val="28"/>
        </w:rPr>
      </w:pPr>
      <w:bookmarkStart w:id="8" w:name="P1352"/>
      <w:bookmarkEnd w:id="8"/>
      <w:r w:rsidRPr="003C4437">
        <w:rPr>
          <w:rFonts w:ascii="Times New Roman" w:hAnsi="Times New Roman" w:cs="Times New Roman"/>
          <w:sz w:val="28"/>
          <w:szCs w:val="28"/>
        </w:rPr>
        <w:t>&lt;2&gt; Законченных случаев лечения заболевания в амбулаторных условиях с кратностью посещений по поводу одного заболевания не менее 2.</w:t>
      </w:r>
    </w:p>
    <w:p w:rsidR="009A3918" w:rsidRPr="003C4437" w:rsidRDefault="009A3918">
      <w:pPr>
        <w:pStyle w:val="ConsPlusNormal"/>
        <w:spacing w:before="220"/>
        <w:ind w:firstLine="540"/>
        <w:jc w:val="both"/>
        <w:rPr>
          <w:rFonts w:ascii="Times New Roman" w:hAnsi="Times New Roman" w:cs="Times New Roman"/>
          <w:sz w:val="28"/>
          <w:szCs w:val="28"/>
        </w:rPr>
      </w:pPr>
      <w:bookmarkStart w:id="9" w:name="P1353"/>
      <w:bookmarkEnd w:id="9"/>
      <w:r w:rsidRPr="003C4437">
        <w:rPr>
          <w:rFonts w:ascii="Times New Roman" w:hAnsi="Times New Roman" w:cs="Times New Roman"/>
          <w:sz w:val="28"/>
          <w:szCs w:val="28"/>
        </w:rPr>
        <w:t>&lt;3&gt; Нормативы объема медицинской помощи включают случаи оказания паллиативной медицинской помощи в условиях дневного стационара.</w:t>
      </w:r>
    </w:p>
    <w:p w:rsidR="009A3918" w:rsidRPr="003C4437" w:rsidRDefault="009A3918">
      <w:pPr>
        <w:pStyle w:val="ConsPlusNormal"/>
        <w:spacing w:before="220"/>
        <w:ind w:firstLine="540"/>
        <w:jc w:val="both"/>
        <w:rPr>
          <w:rFonts w:ascii="Times New Roman" w:hAnsi="Times New Roman" w:cs="Times New Roman"/>
          <w:sz w:val="28"/>
          <w:szCs w:val="28"/>
        </w:rPr>
      </w:pPr>
      <w:bookmarkStart w:id="10" w:name="P1354"/>
      <w:bookmarkEnd w:id="10"/>
      <w:r w:rsidRPr="003C4437">
        <w:rPr>
          <w:rFonts w:ascii="Times New Roman" w:hAnsi="Times New Roman" w:cs="Times New Roman"/>
          <w:sz w:val="28"/>
          <w:szCs w:val="28"/>
        </w:rPr>
        <w:t>&lt;4&gt; Нормативы объема медицинской помощи включены в норматив объема первичной медико-санитарной помощи в амбулаторных условиях с профилактической и иными целями.</w:t>
      </w:r>
    </w:p>
    <w:p w:rsidR="009A3918" w:rsidRPr="003C4437" w:rsidRDefault="009A3918">
      <w:pPr>
        <w:pStyle w:val="ConsPlusNormal"/>
        <w:spacing w:before="220"/>
        <w:ind w:firstLine="540"/>
        <w:jc w:val="both"/>
        <w:rPr>
          <w:rFonts w:ascii="Times New Roman" w:hAnsi="Times New Roman" w:cs="Times New Roman"/>
          <w:sz w:val="28"/>
          <w:szCs w:val="28"/>
        </w:rPr>
      </w:pPr>
      <w:bookmarkStart w:id="11" w:name="P1355"/>
      <w:bookmarkEnd w:id="11"/>
      <w:r w:rsidRPr="003C4437">
        <w:rPr>
          <w:rFonts w:ascii="Times New Roman" w:hAnsi="Times New Roman" w:cs="Times New Roman"/>
          <w:sz w:val="28"/>
          <w:szCs w:val="28"/>
        </w:rPr>
        <w:t>&lt;5&gt; Далее по тексту используется сокращение - Территориальная программа ОМС.</w:t>
      </w:r>
    </w:p>
    <w:p w:rsidR="009A3918" w:rsidRPr="003C4437" w:rsidRDefault="009A3918">
      <w:pPr>
        <w:pStyle w:val="ConsPlusNormal"/>
        <w:spacing w:before="220"/>
        <w:ind w:firstLine="540"/>
        <w:jc w:val="both"/>
        <w:rPr>
          <w:rFonts w:ascii="Times New Roman" w:hAnsi="Times New Roman" w:cs="Times New Roman"/>
          <w:sz w:val="28"/>
          <w:szCs w:val="28"/>
        </w:rPr>
      </w:pPr>
      <w:bookmarkStart w:id="12" w:name="P1356"/>
      <w:bookmarkEnd w:id="12"/>
      <w:r w:rsidRPr="003C4437">
        <w:rPr>
          <w:rFonts w:ascii="Times New Roman" w:hAnsi="Times New Roman" w:cs="Times New Roman"/>
          <w:sz w:val="28"/>
          <w:szCs w:val="28"/>
        </w:rPr>
        <w:t>&lt;6&gt;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bookmarkStart w:id="13" w:name="P1357"/>
      <w:bookmarkEnd w:id="13"/>
      <w:r w:rsidRPr="003C4437">
        <w:rPr>
          <w:rFonts w:ascii="Times New Roman" w:hAnsi="Times New Roman" w:cs="Times New Roman"/>
          <w:sz w:val="28"/>
          <w:szCs w:val="28"/>
        </w:rPr>
        <w:t>&lt;7&gt; Оплата специализированной медицинской помощи пациентам с новой коронавирусной инфекцией (COVID-19) осуществляется по соответствующим клинико-статистическим группам (КСГ), при этом стоимость одного случая госпитализации на 2023 год составляет 96324,01 рубля в среднем и может быть скорректирована с учетом распределения пациентов по степени тяжести течения болезни.</w:t>
      </w:r>
    </w:p>
    <w:p w:rsidR="009A3918" w:rsidRPr="003C4437" w:rsidRDefault="009A3918">
      <w:pPr>
        <w:pStyle w:val="ConsPlusNormal"/>
        <w:spacing w:before="220"/>
        <w:ind w:firstLine="540"/>
        <w:jc w:val="both"/>
        <w:rPr>
          <w:rFonts w:ascii="Times New Roman" w:hAnsi="Times New Roman" w:cs="Times New Roman"/>
          <w:sz w:val="28"/>
          <w:szCs w:val="28"/>
        </w:rPr>
      </w:pPr>
      <w:bookmarkStart w:id="14" w:name="P1358"/>
      <w:bookmarkEnd w:id="14"/>
      <w:r w:rsidRPr="003C4437">
        <w:rPr>
          <w:rFonts w:ascii="Times New Roman" w:hAnsi="Times New Roman" w:cs="Times New Roman"/>
          <w:sz w:val="28"/>
          <w:szCs w:val="28"/>
        </w:rPr>
        <w:t>&lt;8&gt; Нормативы объема медицинской помощи включают не менее 25 процентов для медицинской реабилитации детей в возрасте 0 - 17 лет с учетом реальной потребности.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lastRenderedPageBreak/>
        <w:t>Приложение 2</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15" w:name="P1373"/>
      <w:bookmarkEnd w:id="15"/>
      <w:r w:rsidRPr="003C4437">
        <w:rPr>
          <w:rFonts w:ascii="Times New Roman" w:hAnsi="Times New Roman" w:cs="Times New Roman"/>
          <w:sz w:val="28"/>
          <w:szCs w:val="28"/>
        </w:rPr>
        <w:t>ДИФФЕРЕНЦИРОВАННЫЕ НОРМАТИВЫ</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ОБЪЕМА МЕДИЦИНСКОЙ ПОМОЩИ С УЧЕТОМ ЭТАПОВ ОКАЗАНИЯ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В РАМКАХ ТЕРРИТОРИАЛЬНОЙ ПРОГРАММЫ</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ГАРАНТИЙ БЕСПЛАТНОГО ОКАЗАНИЯ ГРАЖДАНАМ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 СТАВРОПОЛЬСКОГО КРАЯ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2023 ГОД И ПЛАНОВЫЙ ПЕРИОД 2024 И 2025 ГОДОВ &lt;1&gt;</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rPr>
          <w:rFonts w:ascii="Times New Roman" w:hAnsi="Times New Roman" w:cs="Times New Roman"/>
          <w:sz w:val="28"/>
          <w:szCs w:val="28"/>
        </w:rPr>
        <w:sectPr w:rsidR="009A3918" w:rsidRPr="003C443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665"/>
        <w:gridCol w:w="1565"/>
        <w:gridCol w:w="1304"/>
        <w:gridCol w:w="1361"/>
        <w:gridCol w:w="1361"/>
        <w:gridCol w:w="1474"/>
        <w:gridCol w:w="1361"/>
        <w:gridCol w:w="1531"/>
      </w:tblGrid>
      <w:tr w:rsidR="003C4437" w:rsidRPr="003C4437">
        <w:tc>
          <w:tcPr>
            <w:tcW w:w="680"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2665"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Виды и условия оказания медицинской помощи</w:t>
            </w:r>
          </w:p>
        </w:tc>
        <w:tc>
          <w:tcPr>
            <w:tcW w:w="1565"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Единица измерения</w:t>
            </w:r>
          </w:p>
        </w:tc>
        <w:tc>
          <w:tcPr>
            <w:tcW w:w="4026"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за счет бюджетных ассигнований бюджета Ставропольского края</w:t>
            </w:r>
          </w:p>
        </w:tc>
        <w:tc>
          <w:tcPr>
            <w:tcW w:w="4366"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в рамках территориальной программы обязательного медицинского страхования на 2023 год и плановый период 2024 и 2025 годов</w:t>
            </w:r>
          </w:p>
        </w:tc>
      </w:tr>
      <w:tr w:rsidR="003C4437" w:rsidRPr="003C4437">
        <w:tc>
          <w:tcPr>
            <w:tcW w:w="680"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66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56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4026"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на 1 жителя в год</w:t>
            </w:r>
          </w:p>
        </w:tc>
        <w:tc>
          <w:tcPr>
            <w:tcW w:w="4366"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объема медицинской помощи на 1 застрахованное лицо в год</w:t>
            </w:r>
          </w:p>
        </w:tc>
      </w:tr>
      <w:tr w:rsidR="003C4437" w:rsidRPr="003C4437">
        <w:tc>
          <w:tcPr>
            <w:tcW w:w="680"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66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56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первом этапе оказания медицинской помощи</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втором этапе оказания медицинской помощи</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третьем этапе оказания медицинской помощи</w:t>
            </w:r>
          </w:p>
        </w:tc>
        <w:tc>
          <w:tcPr>
            <w:tcW w:w="147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первом этапе оказания медицинской помощи</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втором этапе оказания медицинской помощи</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третьем этапе оказания медицинской помощи</w:t>
            </w:r>
          </w:p>
        </w:tc>
      </w:tr>
      <w:tr w:rsidR="003C4437" w:rsidRPr="003C4437">
        <w:tc>
          <w:tcPr>
            <w:tcW w:w="680"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665"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1565"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147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single" w:sz="4" w:space="0" w:color="auto"/>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w:t>
            </w:r>
          </w:p>
        </w:tc>
        <w:tc>
          <w:tcPr>
            <w:tcW w:w="12622" w:type="dxa"/>
            <w:gridSpan w:val="8"/>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2023 год</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профилактической и иными целями,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0,195970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0,256270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0,058760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0,137027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0,101946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0,026617</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0,192580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0,098608</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0,040225</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1,129030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0,656054</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0,348680</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с использованием передвижных форм предоставления </w:t>
            </w:r>
            <w:r w:rsidRPr="003C4437">
              <w:rPr>
                <w:rFonts w:ascii="Times New Roman" w:hAnsi="Times New Roman" w:cs="Times New Roman"/>
                <w:sz w:val="28"/>
                <w:szCs w:val="28"/>
              </w:rPr>
              <w:lastRenderedPageBreak/>
              <w:t>медицинских услуг</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0,005583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0,002529</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0,273533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0,168750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0,097717</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0,0319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0,0722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0,0264</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0,9742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0,5189</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0,2982</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0,143678</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0,083429</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0,034629</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0,0000090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0,0024140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0,0003770</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0,0269512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0,0193667</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0,0217586</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w:t>
            </w:r>
            <w:r w:rsidRPr="003C4437">
              <w:rPr>
                <w:rFonts w:ascii="Times New Roman" w:hAnsi="Times New Roman" w:cs="Times New Roman"/>
                <w:sz w:val="28"/>
                <w:szCs w:val="28"/>
              </w:rPr>
              <w:lastRenderedPageBreak/>
              <w:t>, в том числе высокотехнологичная, медицинская помощь в стационарных условиях, за исключением медицинской реабилитации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 xml:space="preserve">случаев </w:t>
            </w:r>
            <w:r w:rsidRPr="003C4437">
              <w:rPr>
                <w:rFonts w:ascii="Times New Roman" w:hAnsi="Times New Roman" w:cs="Times New Roman"/>
                <w:sz w:val="28"/>
                <w:szCs w:val="28"/>
              </w:rPr>
              <w:lastRenderedPageBreak/>
              <w:t>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0,002001</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0,007950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0,001471</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0,037397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0,037094</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0,090275</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0,000175</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0,001795</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0,000984</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0,0003650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0,0018910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0,0003450</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специализированная, в том числе высокотехнологичная, медицинская помощь в стационарных </w:t>
            </w:r>
            <w:r w:rsidRPr="003C4437">
              <w:rPr>
                <w:rFonts w:ascii="Times New Roman" w:hAnsi="Times New Roman" w:cs="Times New Roman"/>
                <w:sz w:val="28"/>
                <w:szCs w:val="28"/>
              </w:rPr>
              <w:lastRenderedPageBreak/>
              <w:t>условиях</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случаев госпитализации</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0,002201</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0,001276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0,001949</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II.</w:t>
            </w:r>
          </w:p>
        </w:tc>
        <w:tc>
          <w:tcPr>
            <w:tcW w:w="12622" w:type="dxa"/>
            <w:gridSpan w:val="8"/>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2024 год</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профилактической и иными целями,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0,19597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0,25627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0,05876</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0,137027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0,101946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0,026617</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0,192580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0,098608</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0,040225</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w:t>
            </w:r>
            <w:r w:rsidRPr="003C4437">
              <w:rPr>
                <w:rFonts w:ascii="Times New Roman" w:hAnsi="Times New Roman" w:cs="Times New Roman"/>
                <w:sz w:val="28"/>
                <w:szCs w:val="28"/>
              </w:rPr>
              <w:lastRenderedPageBreak/>
              <w:t>помощь, оказываемая с иными целями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1,129030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0,656054</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0,348680</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использованием передвижных форм предоставления медицинских услуг</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0,005583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0,002529</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0,273533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0,168750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0,097717</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0,0319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0,0722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0,0264</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0,9742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0,5189</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0,2982</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0,143678</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0,083429</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0,034629</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в условиях дневного стационара </w:t>
            </w:r>
            <w:r w:rsidRPr="003C4437">
              <w:rPr>
                <w:rFonts w:ascii="Times New Roman" w:hAnsi="Times New Roman" w:cs="Times New Roman"/>
                <w:sz w:val="28"/>
                <w:szCs w:val="28"/>
              </w:rPr>
              <w:lastRenderedPageBreak/>
              <w:t>(первичная медико-санитарная помощь, специализированная медицинская помощь), за исключением медицинской реабилитации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0,000009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0,002414</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0,000377</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0,0269594</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0,0193727</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0,0217653</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0,002001</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0,007950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0,001471</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0,037894</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0,037586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0,091473</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0,000175</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0,001795</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0,000984</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0,0003650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0,0018910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0,0003450</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0,002201</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0,001276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0,001949</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III.</w:t>
            </w:r>
          </w:p>
        </w:tc>
        <w:tc>
          <w:tcPr>
            <w:tcW w:w="12622" w:type="dxa"/>
            <w:gridSpan w:val="8"/>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Дифференцированные нормативы объема медицинской помощи с учетом этапов оказания медицинской помощи в рамках Территориальной программы государственных гарантий бесплатного оказания гражданам медицинской помощи на 2025 год</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профилактической и иными целями,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0,19597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0,25627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0,05876</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0,137027</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0,101946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0,026617</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0,192580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0,098608</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0,040225</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1,129030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0,656054</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0,348680</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использованием передвижных форм предоставления медицинских услуг</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0,005583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0,002529</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0,273533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0,168750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0,097717</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в связи </w:t>
            </w:r>
            <w:r w:rsidRPr="003C4437">
              <w:rPr>
                <w:rFonts w:ascii="Times New Roman" w:hAnsi="Times New Roman" w:cs="Times New Roman"/>
                <w:sz w:val="28"/>
                <w:szCs w:val="28"/>
              </w:rPr>
              <w:lastRenderedPageBreak/>
              <w:t>с заболеваниями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обращений</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0,0319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0,0722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0,0264</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0,9742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0,5189</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0,2946</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0,143678</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0,083429</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0,034629</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0,000009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0,002414</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0,000377</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0,0269594</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0,0193727</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0,0217653</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0,002001</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0,007950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0,001471</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0,037039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0,036738</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0,089410</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0,000175</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0,001795</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0,000984</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0,0003650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0,0018910</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0,0003450</w:t>
            </w:r>
          </w:p>
        </w:tc>
      </w:tr>
      <w:tr w:rsidR="003C4437" w:rsidRPr="003C4437">
        <w:tblPrEx>
          <w:tblBorders>
            <w:left w:val="none" w:sz="0" w:space="0" w:color="auto"/>
            <w:right w:val="none" w:sz="0" w:space="0" w:color="auto"/>
            <w:insideH w:val="none" w:sz="0" w:space="0" w:color="auto"/>
            <w:insideV w:val="none" w:sz="0" w:space="0" w:color="auto"/>
          </w:tblBorders>
        </w:tblPrEx>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565"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0,002201</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0,001276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0,001949</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16" w:name="P1912"/>
      <w:bookmarkEnd w:id="16"/>
      <w:r w:rsidRPr="003C4437">
        <w:rPr>
          <w:rFonts w:ascii="Times New Roman" w:hAnsi="Times New Roman" w:cs="Times New Roman"/>
          <w:sz w:val="28"/>
          <w:szCs w:val="28"/>
        </w:rPr>
        <w:t>УТВЕРЖДЕННАЯ СТОИМОСТЬ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ТЕРРИТОРИАЛЬНОЙ ПРОГРАММЫ ГОСУДАРСТВЕННЫХ ГАРАНТИЙ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ТЕРРИТОРИИ СТАВРОПОЛЬСКОГО КРАЯ НА 2023 ГОД И ПЛАНОВЫЙ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ПЕРИОД 2024 И 2025 ГОДОВ &lt;1&gt; ПО ИСТОЧНИКАМ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ЕЕ ФИНАНСОВОГО ОБЕСПЕЧЕНИЯ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9A3918" w:rsidRPr="003C4437" w:rsidRDefault="009A391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2835"/>
        <w:gridCol w:w="1587"/>
        <w:gridCol w:w="1304"/>
        <w:gridCol w:w="1644"/>
        <w:gridCol w:w="1361"/>
        <w:gridCol w:w="1531"/>
        <w:gridCol w:w="1304"/>
      </w:tblGrid>
      <w:tr w:rsidR="003C4437" w:rsidRPr="003C4437">
        <w:tc>
          <w:tcPr>
            <w:tcW w:w="794"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2835"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Источники финансового </w:t>
            </w:r>
            <w:r w:rsidRPr="003C4437">
              <w:rPr>
                <w:rFonts w:ascii="Times New Roman" w:hAnsi="Times New Roman" w:cs="Times New Roman"/>
                <w:sz w:val="28"/>
                <w:szCs w:val="28"/>
              </w:rPr>
              <w:lastRenderedPageBreak/>
              <w:t>обеспечения Территориальной программы государственных гарантий бесплатного оказания гражданам медицинской помощи</w:t>
            </w:r>
          </w:p>
        </w:tc>
        <w:tc>
          <w:tcPr>
            <w:tcW w:w="2891" w:type="dxa"/>
            <w:gridSpan w:val="2"/>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2023 год</w:t>
            </w:r>
          </w:p>
        </w:tc>
        <w:tc>
          <w:tcPr>
            <w:tcW w:w="5840" w:type="dxa"/>
            <w:gridSpan w:val="4"/>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Плановый период</w:t>
            </w:r>
          </w:p>
        </w:tc>
      </w:tr>
      <w:tr w:rsidR="003C4437" w:rsidRPr="003C4437">
        <w:tc>
          <w:tcPr>
            <w:tcW w:w="79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3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91" w:type="dxa"/>
            <w:gridSpan w:val="2"/>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3005"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2024 год</w:t>
            </w:r>
          </w:p>
        </w:tc>
        <w:tc>
          <w:tcPr>
            <w:tcW w:w="2835"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2025 год</w:t>
            </w:r>
          </w:p>
        </w:tc>
      </w:tr>
      <w:tr w:rsidR="003C4437" w:rsidRPr="003C4437">
        <w:tc>
          <w:tcPr>
            <w:tcW w:w="79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3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91"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утвержденная стоимость Территориальной программы государственных гарантий бесплатного оказания гражданам медицинской помощи</w:t>
            </w:r>
          </w:p>
        </w:tc>
        <w:tc>
          <w:tcPr>
            <w:tcW w:w="3005"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стоимость Территориальной программы государственных гарантий бесплатного оказания гражданам медицинской помощи</w:t>
            </w:r>
          </w:p>
        </w:tc>
        <w:tc>
          <w:tcPr>
            <w:tcW w:w="2835"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стоимость Территориальной программы государственных гарантий бесплатного оказания гражданам медицинской помощи</w:t>
            </w:r>
          </w:p>
        </w:tc>
      </w:tr>
      <w:tr w:rsidR="003C4437" w:rsidRPr="003C4437">
        <w:tc>
          <w:tcPr>
            <w:tcW w:w="79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35"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58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всего (тыс. рублей)</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1 жителя (1 застрахованное лицо) в год (рублей)</w:t>
            </w:r>
          </w:p>
        </w:tc>
        <w:tc>
          <w:tcPr>
            <w:tcW w:w="164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всего (тыс. рублей)</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1 жителя (1 застрахованное лицо) в год (рублей)</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всего (тыс. рублей)</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 1 жителя (1 застрахованное лицо) в год (рублей)</w:t>
            </w:r>
          </w:p>
        </w:tc>
      </w:tr>
      <w:tr w:rsidR="003C4437" w:rsidRPr="003C4437">
        <w:tc>
          <w:tcPr>
            <w:tcW w:w="79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835"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158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164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835"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Стоимость Территориальной программы государственных гарантий бесплатного оказания гражданам медицинской помощи, всего</w:t>
            </w:r>
          </w:p>
        </w:tc>
        <w:tc>
          <w:tcPr>
            <w:tcW w:w="1587"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50986937,74</w:t>
            </w:r>
          </w:p>
        </w:tc>
        <w:tc>
          <w:tcPr>
            <w:tcW w:w="1304"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18881,79</w:t>
            </w:r>
          </w:p>
        </w:tc>
        <w:tc>
          <w:tcPr>
            <w:tcW w:w="1644"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55966064,50</w:t>
            </w:r>
          </w:p>
        </w:tc>
        <w:tc>
          <w:tcPr>
            <w:tcW w:w="136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20712,49</w:t>
            </w:r>
          </w:p>
        </w:tc>
        <w:tc>
          <w:tcPr>
            <w:tcW w:w="153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58448811,05</w:t>
            </w:r>
          </w:p>
        </w:tc>
        <w:tc>
          <w:tcPr>
            <w:tcW w:w="1304"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21637,67</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 том числе средства </w:t>
            </w:r>
            <w:r w:rsidRPr="003C4437">
              <w:rPr>
                <w:rFonts w:ascii="Times New Roman" w:hAnsi="Times New Roman" w:cs="Times New Roman"/>
                <w:sz w:val="28"/>
                <w:szCs w:val="28"/>
              </w:rPr>
              <w:lastRenderedPageBreak/>
              <w:t>бюджета Ставропольского края</w:t>
            </w:r>
          </w:p>
        </w:tc>
        <w:tc>
          <w:tcPr>
            <w:tcW w:w="158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8655733,11</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3113,34</w:t>
            </w:r>
          </w:p>
        </w:tc>
        <w:tc>
          <w:tcPr>
            <w:tcW w:w="164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10531458,02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3788,02</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10503548,8</w:t>
            </w:r>
            <w:r w:rsidRPr="003C4437">
              <w:rPr>
                <w:rFonts w:ascii="Times New Roman" w:hAnsi="Times New Roman" w:cs="Times New Roman"/>
                <w:sz w:val="28"/>
                <w:szCs w:val="28"/>
              </w:rPr>
              <w:lastRenderedPageBreak/>
              <w:t>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3777,98</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Стоимость Территориальной программы обязательного медицинского страхования </w:t>
            </w:r>
            <w:hyperlink w:anchor="P2030">
              <w:r w:rsidRPr="003C4437">
                <w:rPr>
                  <w:rFonts w:ascii="Times New Roman" w:hAnsi="Times New Roman" w:cs="Times New Roman"/>
                  <w:sz w:val="28"/>
                  <w:szCs w:val="28"/>
                </w:rPr>
                <w:t>&lt;2&gt;</w:t>
              </w:r>
            </w:hyperlink>
            <w:r w:rsidRPr="003C4437">
              <w:rPr>
                <w:rFonts w:ascii="Times New Roman" w:hAnsi="Times New Roman" w:cs="Times New Roman"/>
                <w:sz w:val="28"/>
                <w:szCs w:val="28"/>
              </w:rPr>
              <w:t>, всего</w:t>
            </w:r>
          </w:p>
        </w:tc>
        <w:tc>
          <w:tcPr>
            <w:tcW w:w="158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42331204,63</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15768,45</w:t>
            </w:r>
          </w:p>
        </w:tc>
        <w:tc>
          <w:tcPr>
            <w:tcW w:w="164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45434606,48</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16924,47</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47945262,20</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17859,69</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8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Стоимость Территориальной программы ОМС за счет средств обязательного медицинского страхования в рамках базовой программы обязательного медицинского страхования, всего</w:t>
            </w:r>
          </w:p>
        </w:tc>
        <w:tc>
          <w:tcPr>
            <w:tcW w:w="158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42297900,38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15756,04</w:t>
            </w:r>
          </w:p>
        </w:tc>
        <w:tc>
          <w:tcPr>
            <w:tcW w:w="164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45401302,23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16912,06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47911957,95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17847,28</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58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2.1.1.</w:t>
            </w: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Субвенции бюджету Территориального фонда обязательного </w:t>
            </w:r>
            <w:r w:rsidRPr="003C4437">
              <w:rPr>
                <w:rFonts w:ascii="Times New Roman" w:hAnsi="Times New Roman" w:cs="Times New Roman"/>
                <w:sz w:val="28"/>
                <w:szCs w:val="28"/>
              </w:rPr>
              <w:lastRenderedPageBreak/>
              <w:t>медицинского страхования Ставропольского края на выполнение переданных органам государственной власти Ставропольского края полномочий Российской Федерации в сфере обязательного медицинского страхования</w:t>
            </w:r>
          </w:p>
        </w:tc>
        <w:tc>
          <w:tcPr>
            <w:tcW w:w="158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42297900,38</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15756,04</w:t>
            </w:r>
          </w:p>
        </w:tc>
        <w:tc>
          <w:tcPr>
            <w:tcW w:w="164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45401302,23</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16912,06</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47911957,95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17847,28</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2.1.2.</w:t>
            </w: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Межбюджетные трансферты бюджету Территориального фонда обязательного медицинского страхования Ставропольского края на дополнительное финансовое обеспечение оказания специализированной, в том числе высокотехнологичной</w:t>
            </w:r>
            <w:r w:rsidRPr="003C4437">
              <w:rPr>
                <w:rFonts w:ascii="Times New Roman" w:hAnsi="Times New Roman" w:cs="Times New Roman"/>
                <w:sz w:val="28"/>
                <w:szCs w:val="28"/>
              </w:rPr>
              <w:lastRenderedPageBreak/>
              <w:t>, медицинской помощи, включенной в базовую программу обязательного медицинского страхования</w:t>
            </w:r>
          </w:p>
        </w:tc>
        <w:tc>
          <w:tcPr>
            <w:tcW w:w="158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2.1.3.</w:t>
            </w: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Прочие поступления</w:t>
            </w:r>
          </w:p>
        </w:tc>
        <w:tc>
          <w:tcPr>
            <w:tcW w:w="158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283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Межбюджетные трансферты из бюджета Ставропольского края, передаваемые в бюджет Территориального фонда обязательного медицинского страхования Ставропольского края на финансовое обеспечение дополнительных видов и условий оказания медицинской помощи, не установленных базовой программой обязательного </w:t>
            </w:r>
            <w:r w:rsidRPr="003C4437">
              <w:rPr>
                <w:rFonts w:ascii="Times New Roman" w:hAnsi="Times New Roman" w:cs="Times New Roman"/>
                <w:sz w:val="28"/>
                <w:szCs w:val="28"/>
              </w:rPr>
              <w:lastRenderedPageBreak/>
              <w:t>медицинского страхования, всего</w:t>
            </w:r>
          </w:p>
        </w:tc>
        <w:tc>
          <w:tcPr>
            <w:tcW w:w="158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33304,25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12,41</w:t>
            </w:r>
          </w:p>
        </w:tc>
        <w:tc>
          <w:tcPr>
            <w:tcW w:w="164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33304,25</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12,41</w:t>
            </w:r>
          </w:p>
        </w:tc>
        <w:tc>
          <w:tcPr>
            <w:tcW w:w="153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33304,25</w:t>
            </w:r>
          </w:p>
        </w:tc>
        <w:tc>
          <w:tcPr>
            <w:tcW w:w="130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12,41</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Примечание: Расходы на обеспечение выполнения Территориальным фондом обязательного медицинского страхования Ставропольского края своих функций, предусмотренные </w:t>
      </w:r>
      <w:hyperlink r:id="rId34">
        <w:r w:rsidRPr="003C4437">
          <w:rPr>
            <w:rFonts w:ascii="Times New Roman" w:hAnsi="Times New Roman" w:cs="Times New Roman"/>
            <w:sz w:val="28"/>
            <w:szCs w:val="28"/>
          </w:rPr>
          <w:t>Законом</w:t>
        </w:r>
      </w:hyperlink>
      <w:r w:rsidRPr="003C4437">
        <w:rPr>
          <w:rFonts w:ascii="Times New Roman" w:hAnsi="Times New Roman" w:cs="Times New Roman"/>
          <w:sz w:val="28"/>
          <w:szCs w:val="28"/>
        </w:rPr>
        <w:t xml:space="preserve">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бюджете Территориального фонда обязательного медицинского страхования Ставропольского края на 2023 год и плановый период 2024 и 2025 годов</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по разделу 01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Общегосударственные вопросы</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на 2023 год - 308814,52 тыс. рублей, в расчете на 1 застрахованное лицо - 115,03 рубля; на 2024 год - 283060,87 тыс. рублей, в расчете на 1 застрахованное лицо - 105,44 рубля; на 2025 год - 284875,55 тыс. рублей, в расчете на 1 застрахованное лицо - 106,12 рубля.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bookmarkStart w:id="17" w:name="P2030"/>
      <w:bookmarkEnd w:id="17"/>
      <w:r w:rsidRPr="003C4437">
        <w:rPr>
          <w:rFonts w:ascii="Times New Roman" w:hAnsi="Times New Roman" w:cs="Times New Roman"/>
          <w:sz w:val="28"/>
          <w:szCs w:val="28"/>
        </w:rPr>
        <w:t>&lt;2&gt; Далее по тексту используется сокращение - Территориальная программа ОМС.</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4</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18" w:name="P2045"/>
      <w:bookmarkEnd w:id="18"/>
      <w:r w:rsidRPr="003C4437">
        <w:rPr>
          <w:rFonts w:ascii="Times New Roman" w:hAnsi="Times New Roman" w:cs="Times New Roman"/>
          <w:sz w:val="28"/>
          <w:szCs w:val="28"/>
        </w:rPr>
        <w:t>УТВЕРЖДЕННАЯ СТОИМОСТЬ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ТЕРРИТОРИАЛЬНОЙ ПРОГРАММЫ ГОСУДАРСТВЕННЫХ ГАРАНТИЙ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ТЕРРИТОРИИ СТАВРОПОЛЬСКОГО КРАЯ НА 2023 ГОД И ПЛАНОВЫЙ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ПЕРИОД 2024 И 2025 ГОДОВ &lt;1&gt; ПО УСЛОВИЯМ ЕЕ ОКАЗАНИЯ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rPr>
          <w:rFonts w:ascii="Times New Roman" w:hAnsi="Times New Roman" w:cs="Times New Roman"/>
          <w:sz w:val="28"/>
          <w:szCs w:val="28"/>
        </w:rPr>
        <w:sectPr w:rsidR="009A3918" w:rsidRPr="003C443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64"/>
        <w:gridCol w:w="2324"/>
        <w:gridCol w:w="1134"/>
        <w:gridCol w:w="1361"/>
        <w:gridCol w:w="1247"/>
        <w:gridCol w:w="1191"/>
        <w:gridCol w:w="1247"/>
        <w:gridCol w:w="1417"/>
        <w:gridCol w:w="1474"/>
        <w:gridCol w:w="1013"/>
      </w:tblGrid>
      <w:tr w:rsidR="003C4437" w:rsidRPr="003C4437">
        <w:tc>
          <w:tcPr>
            <w:tcW w:w="964"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2324"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Медицинская помощь по источникам финансового обеспечения, видам и условиям оказания</w:t>
            </w:r>
          </w:p>
        </w:tc>
        <w:tc>
          <w:tcPr>
            <w:tcW w:w="1134"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Единица измерения</w:t>
            </w:r>
          </w:p>
        </w:tc>
        <w:tc>
          <w:tcPr>
            <w:tcW w:w="1361"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Нормативы объема медицинской помощи на 1 жителя (1 застрахованное лицо по территориальной программе обязательного медицинского страхования на 2023 год и плановый период 2024 и 2025 годов </w:t>
            </w:r>
            <w:hyperlink w:anchor="P5145">
              <w:r w:rsidRPr="003C4437">
                <w:rPr>
                  <w:rFonts w:ascii="Times New Roman" w:hAnsi="Times New Roman" w:cs="Times New Roman"/>
                  <w:sz w:val="28"/>
                  <w:szCs w:val="28"/>
                </w:rPr>
                <w:t>&lt;2&gt;</w:t>
              </w:r>
            </w:hyperlink>
            <w:r w:rsidRPr="003C4437">
              <w:rPr>
                <w:rFonts w:ascii="Times New Roman" w:hAnsi="Times New Roman" w:cs="Times New Roman"/>
                <w:sz w:val="28"/>
                <w:szCs w:val="28"/>
              </w:rPr>
              <w:t>) в год</w:t>
            </w:r>
          </w:p>
        </w:tc>
        <w:tc>
          <w:tcPr>
            <w:tcW w:w="1247"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Нормативы финансовых затрат на единицу объема медицинской помощи (рублей)</w:t>
            </w:r>
          </w:p>
        </w:tc>
        <w:tc>
          <w:tcPr>
            <w:tcW w:w="2438"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Подушевые нормативы финансового обеспечения Территориальной программы государственных гарантий бесплатного оказания гражданам медицинской помощи (рублей)</w:t>
            </w:r>
          </w:p>
        </w:tc>
        <w:tc>
          <w:tcPr>
            <w:tcW w:w="3904"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Стоимость Территориальной программы государственных гарантий бесплатного оказания гражданам медицинской помощи по источникам ее финансового обеспечения (тыс. рублей)</w:t>
            </w:r>
          </w:p>
        </w:tc>
      </w:tr>
      <w:tr w:rsidR="003C4437" w:rsidRPr="003C4437">
        <w:tc>
          <w:tcPr>
            <w:tcW w:w="96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32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13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361"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24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19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средства бюджета Ставропольского края</w:t>
            </w:r>
          </w:p>
        </w:tc>
        <w:tc>
          <w:tcPr>
            <w:tcW w:w="124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средства обязательного медицинского страхования </w:t>
            </w:r>
            <w:hyperlink w:anchor="P5146">
              <w:r w:rsidRPr="003C4437">
                <w:rPr>
                  <w:rFonts w:ascii="Times New Roman" w:hAnsi="Times New Roman" w:cs="Times New Roman"/>
                  <w:sz w:val="28"/>
                  <w:szCs w:val="28"/>
                </w:rPr>
                <w:t>&lt;3&gt;</w:t>
              </w:r>
            </w:hyperlink>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средства бюджета Ставропольского края</w:t>
            </w:r>
          </w:p>
        </w:tc>
        <w:tc>
          <w:tcPr>
            <w:tcW w:w="147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средства ОМС</w:t>
            </w:r>
          </w:p>
        </w:tc>
        <w:tc>
          <w:tcPr>
            <w:tcW w:w="1013"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процентов к итогу</w:t>
            </w:r>
          </w:p>
        </w:tc>
      </w:tr>
      <w:tr w:rsidR="003C4437" w:rsidRPr="003C4437">
        <w:tc>
          <w:tcPr>
            <w:tcW w:w="96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w:t>
            </w:r>
          </w:p>
        </w:tc>
        <w:tc>
          <w:tcPr>
            <w:tcW w:w="232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113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124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19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124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147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1013"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single" w:sz="4" w:space="0" w:color="auto"/>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w:t>
            </w:r>
          </w:p>
        </w:tc>
        <w:tc>
          <w:tcPr>
            <w:tcW w:w="12408" w:type="dxa"/>
            <w:gridSpan w:val="9"/>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Утвержденная стоимость Территориальной программы государственных гарантий бесплатного оказания гражданам медицинской помощи на 2023 год по условиям ее оказания</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за счет бюджетных ассигнований бюджета Ставропольского края,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3071,66</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8539847,74</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16,75</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0,017254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3482,60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60,09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167063,69</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не </w:t>
            </w:r>
            <w:r w:rsidRPr="003C4437">
              <w:rPr>
                <w:rFonts w:ascii="Times New Roman" w:hAnsi="Times New Roman" w:cs="Times New Roman"/>
                <w:sz w:val="28"/>
                <w:szCs w:val="28"/>
              </w:rPr>
              <w:lastRenderedPageBreak/>
              <w:t>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0,014517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3288,9</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47,75</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132743,29</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медицинская помощь при санитарно-авиационной эвакуации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6841,30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1026,20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462,61</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1286148,75</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профилактической и иными целями,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520,20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265,82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739039,94</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 том числе не </w:t>
            </w:r>
            <w:r w:rsidRPr="003C4437">
              <w:rPr>
                <w:rFonts w:ascii="Times New Roman" w:hAnsi="Times New Roman" w:cs="Times New Roman"/>
                <w:sz w:val="28"/>
                <w:szCs w:val="28"/>
              </w:rPr>
              <w:lastRenderedPageBreak/>
              <w:t>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w:t>
            </w:r>
            <w:r w:rsidRPr="003C4437">
              <w:rPr>
                <w:rFonts w:ascii="Times New Roman" w:hAnsi="Times New Roman" w:cs="Times New Roman"/>
                <w:sz w:val="28"/>
                <w:szCs w:val="28"/>
              </w:rPr>
              <w:lastRenderedPageBreak/>
              <w:t>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0,004000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355,20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4355,11</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0,1305</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1508,50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196,79</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547108,81</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в условиях дневного стационара (первичная медико-санитарная помощь, </w:t>
            </w:r>
            <w:r w:rsidRPr="003C4437">
              <w:rPr>
                <w:rFonts w:ascii="Times New Roman" w:hAnsi="Times New Roman" w:cs="Times New Roman"/>
                <w:sz w:val="28"/>
                <w:szCs w:val="28"/>
              </w:rPr>
              <w:lastRenderedPageBreak/>
              <w:t>специализированная медицинская помощь),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0,0028000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15407,10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43,14</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119937,67</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0,011422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89168,60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1018,47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2831548,89</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0,000933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40017,50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37,32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103765,38</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Паллиативная медицинская </w:t>
            </w:r>
            <w:r w:rsidRPr="003C4437">
              <w:rPr>
                <w:rFonts w:ascii="Times New Roman" w:hAnsi="Times New Roman" w:cs="Times New Roman"/>
                <w:sz w:val="28"/>
                <w:szCs w:val="28"/>
              </w:rPr>
              <w:lastRenderedPageBreak/>
              <w:t>помощь,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первичная медицинская помощь, в том числе доврачебная и врачебная,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0,027600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847,16</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23,38</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65005,84</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1.5.1.1.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0,022000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467,60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28600,51</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1.5.1.2.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на дому выездными патронажными бригадами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2338,30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13,09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36405,33</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1.5.2.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койко-дней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2764,70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176,94</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491931,52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Иные государственные услуги (работы)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услуг (работ)</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1194,76</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3321673,50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115,65</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321543,72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Бюджетные ассигнования бюджета Ставропольского </w:t>
            </w:r>
            <w:r w:rsidRPr="003C4437">
              <w:rPr>
                <w:rFonts w:ascii="Times New Roman" w:hAnsi="Times New Roman" w:cs="Times New Roman"/>
                <w:sz w:val="28"/>
                <w:szCs w:val="28"/>
              </w:rPr>
              <w:lastRenderedPageBreak/>
              <w:t>края на приобретение медицинского оборудования для медицинских организаций, работающих в системе ОМС</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41,68</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115885,37</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0,23</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рамках Территориальной программы ОМС,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15768,45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42331204,63</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83,02</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3298,77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956,64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2568158,42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первичная медико-санитарная помощь в амбулаторных условиях, за </w:t>
            </w:r>
            <w:r w:rsidRPr="003C4437">
              <w:rPr>
                <w:rFonts w:ascii="Times New Roman" w:hAnsi="Times New Roman" w:cs="Times New Roman"/>
                <w:sz w:val="28"/>
                <w:szCs w:val="28"/>
              </w:rPr>
              <w:lastRenderedPageBreak/>
              <w:t>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5999,11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16104915,07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2057,65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546,49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1467083,87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2514,72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833,41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2237333,81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1087,35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356,31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760,29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2041028,84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в </w:t>
            </w:r>
            <w:r w:rsidRPr="003C4437">
              <w:rPr>
                <w:rFonts w:ascii="Times New Roman" w:hAnsi="Times New Roman" w:cs="Times New Roman"/>
                <w:sz w:val="28"/>
                <w:szCs w:val="28"/>
              </w:rPr>
              <w:lastRenderedPageBreak/>
              <w:t>неотложной форме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772,31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417,04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1119585,37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1735,52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3108,84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8345831,93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2700,18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129,78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348390,72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3686,93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63,83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171361,13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545,23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49,27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132276,07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999,79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29,44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79032,40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w:t>
            </w:r>
            <w:r w:rsidRPr="003C4437">
              <w:rPr>
                <w:rFonts w:ascii="Times New Roman" w:hAnsi="Times New Roman" w:cs="Times New Roman"/>
                <w:sz w:val="28"/>
                <w:szCs w:val="28"/>
              </w:rPr>
              <w:lastRenderedPageBreak/>
              <w:t>генетическое исследование с целью диагностики онкологических заболеваний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исследо</w:t>
            </w:r>
            <w:r w:rsidRPr="003C4437">
              <w:rPr>
                <w:rFonts w:ascii="Times New Roman" w:hAnsi="Times New Roman" w:cs="Times New Roman"/>
                <w:sz w:val="28"/>
                <w:szCs w:val="28"/>
              </w:rPr>
              <w:lastRenderedPageBreak/>
              <w:t>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0,000974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8396,21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21956,09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2070,69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27,35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73432,88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400,80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110,42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296436,89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w:t>
            </w:r>
            <w:r w:rsidRPr="003C4437">
              <w:rPr>
                <w:rFonts w:ascii="Times New Roman" w:hAnsi="Times New Roman" w:cs="Times New Roman"/>
                <w:sz w:val="28"/>
                <w:szCs w:val="28"/>
              </w:rPr>
              <w:lastRenderedPageBreak/>
              <w:t>помощь в связи с диспансерным наблюдением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комплек</w:t>
            </w:r>
            <w:r w:rsidRPr="003C4437">
              <w:rPr>
                <w:rFonts w:ascii="Times New Roman" w:hAnsi="Times New Roman" w:cs="Times New Roman"/>
                <w:sz w:val="28"/>
                <w:szCs w:val="28"/>
              </w:rPr>
              <w:lastRenderedPageBreak/>
              <w:t>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0,261736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1272,41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894051,25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0,0680765</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25437,12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1731,67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4648760,87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77504,92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814,36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2186181,28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w:t>
            </w:r>
            <w:r w:rsidRPr="003C4437">
              <w:rPr>
                <w:rFonts w:ascii="Times New Roman" w:hAnsi="Times New Roman" w:cs="Times New Roman"/>
                <w:sz w:val="28"/>
                <w:szCs w:val="28"/>
              </w:rPr>
              <w:lastRenderedPageBreak/>
              <w:t>помощь при экстракорпоральном оплодотворении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 xml:space="preserve">случаев </w:t>
            </w:r>
            <w:r w:rsidRPr="003C4437">
              <w:rPr>
                <w:rFonts w:ascii="Times New Roman" w:hAnsi="Times New Roman" w:cs="Times New Roman"/>
                <w:sz w:val="28"/>
                <w:szCs w:val="28"/>
              </w:rPr>
              <w:lastRenderedPageBreak/>
              <w:t>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0,0007733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w:t>
            </w:r>
            <w:r w:rsidRPr="003C4437">
              <w:rPr>
                <w:rFonts w:ascii="Times New Roman" w:hAnsi="Times New Roman" w:cs="Times New Roman"/>
                <w:sz w:val="28"/>
                <w:szCs w:val="28"/>
              </w:rPr>
              <w:lastRenderedPageBreak/>
              <w:t>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96,74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259713,18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0,164766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40071,35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6602,40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17724474,62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102554,14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882,19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2368282,76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0,004150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165802,90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688,15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1847375,91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w:t>
            </w:r>
            <w:r w:rsidRPr="003C4437">
              <w:rPr>
                <w:rFonts w:ascii="Times New Roman" w:hAnsi="Times New Roman" w:cs="Times New Roman"/>
                <w:sz w:val="28"/>
                <w:szCs w:val="28"/>
              </w:rPr>
              <w:lastRenderedPageBreak/>
              <w:t>реабилитация,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358,10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961336,04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jc w:val="both"/>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19965,72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58,98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158328,16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23985,24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62,39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167488,93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43630,30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236,73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635518,95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затраты на ведение дела страховых </w:t>
            </w:r>
            <w:r w:rsidRPr="003C4437">
              <w:rPr>
                <w:rFonts w:ascii="Times New Roman" w:hAnsi="Times New Roman" w:cs="Times New Roman"/>
                <w:sz w:val="28"/>
                <w:szCs w:val="28"/>
              </w:rPr>
              <w:lastRenderedPageBreak/>
              <w:t>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120,53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323559,61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15756,04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42297900,38</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82,96</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3298,77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956,64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2568158,42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первичная </w:t>
            </w:r>
            <w:r w:rsidRPr="003C4437">
              <w:rPr>
                <w:rFonts w:ascii="Times New Roman" w:hAnsi="Times New Roman" w:cs="Times New Roman"/>
                <w:sz w:val="28"/>
                <w:szCs w:val="28"/>
              </w:rPr>
              <w:lastRenderedPageBreak/>
              <w:t>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5986,80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16071875,1</w:t>
            </w:r>
            <w:r w:rsidRPr="003C4437">
              <w:rPr>
                <w:rFonts w:ascii="Times New Roman" w:hAnsi="Times New Roman" w:cs="Times New Roman"/>
                <w:sz w:val="28"/>
                <w:szCs w:val="28"/>
              </w:rPr>
              <w:lastRenderedPageBreak/>
              <w:t>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2057,65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546,49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1467083,87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2514,72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833,41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2237333,81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1087,35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с </w:t>
            </w:r>
            <w:r w:rsidRPr="003C4437">
              <w:rPr>
                <w:rFonts w:ascii="Times New Roman" w:hAnsi="Times New Roman" w:cs="Times New Roman"/>
                <w:sz w:val="28"/>
                <w:szCs w:val="28"/>
              </w:rPr>
              <w:lastRenderedPageBreak/>
              <w:t>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356,27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760,02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2040307,70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772,31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417,04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1119585,37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1,7877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1732,28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3096,80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8313513,14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2700,18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129,78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348390,72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3686,93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63,83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171361,13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545,23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49,27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132276,07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999,79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29,44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79032,40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8396,21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21956,09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2070,69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27,35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73432,88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тестирование на выявление новой </w:t>
            </w:r>
            <w:r w:rsidRPr="003C4437">
              <w:rPr>
                <w:rFonts w:ascii="Times New Roman" w:hAnsi="Times New Roman" w:cs="Times New Roman"/>
                <w:sz w:val="28"/>
                <w:szCs w:val="28"/>
              </w:rPr>
              <w:lastRenderedPageBreak/>
              <w:t>коронавирусной инфекции (COVID-19)</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400,80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110,42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296436,89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1272,41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894051,25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0,0680765</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25437,12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1731,67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4648760,87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w:t>
            </w:r>
            <w:r w:rsidRPr="003C4437">
              <w:rPr>
                <w:rFonts w:ascii="Times New Roman" w:hAnsi="Times New Roman" w:cs="Times New Roman"/>
                <w:sz w:val="28"/>
                <w:szCs w:val="28"/>
              </w:rPr>
              <w:lastRenderedPageBreak/>
              <w:t xml:space="preserve">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 xml:space="preserve">случаев </w:t>
            </w:r>
            <w:r w:rsidRPr="003C4437">
              <w:rPr>
                <w:rFonts w:ascii="Times New Roman" w:hAnsi="Times New Roman" w:cs="Times New Roman"/>
                <w:sz w:val="28"/>
                <w:szCs w:val="28"/>
              </w:rPr>
              <w:lastRenderedPageBreak/>
              <w:t>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0,0105070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77504,92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814,36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2186181,28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при экстракорпоральном оплодотворении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0,0007733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96,74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259713,18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0,164766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40071,35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6602,40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17724474,62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102554,14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882,19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2368282,76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0,004150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165802,90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688,15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1847375,91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358,10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961336,04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19965,72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58,98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158328,16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23985,24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62,39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167488,93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специализированная, в том числе высокотехнологичная, медицинская помощь в стационарных </w:t>
            </w:r>
            <w:r w:rsidRPr="003C4437">
              <w:rPr>
                <w:rFonts w:ascii="Times New Roman" w:hAnsi="Times New Roman" w:cs="Times New Roman"/>
                <w:sz w:val="28"/>
                <w:szCs w:val="28"/>
              </w:rPr>
              <w:lastRenderedPageBreak/>
              <w:t>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43630,30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236,73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635518,95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затраты на ведение дела 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120,43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323295,29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12,41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33304,25</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первичная медико-санитарная </w:t>
            </w:r>
            <w:r w:rsidRPr="003C4437">
              <w:rPr>
                <w:rFonts w:ascii="Times New Roman" w:hAnsi="Times New Roman" w:cs="Times New Roman"/>
                <w:sz w:val="28"/>
                <w:szCs w:val="28"/>
              </w:rPr>
              <w:lastRenderedPageBreak/>
              <w:t>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12,31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33039,93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0,000500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537,36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721,14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3344,25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32318,79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затраты на ведение дела 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264,32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Итого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3113,34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15768,45</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8655733,11</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42331204,63</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100,00</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lastRenderedPageBreak/>
              <w:t>II.</w:t>
            </w:r>
          </w:p>
        </w:tc>
        <w:tc>
          <w:tcPr>
            <w:tcW w:w="12408" w:type="dxa"/>
            <w:gridSpan w:val="9"/>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Утвержденная стоимость Территориальной программы государственных гарантий бесплатного оказания гражданам медицинской помощи на 2024 год по условиям ее оказания</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за счет бюджетных ассигнований бюджета Ставропольского края,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3052,87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8487604,48</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15,17</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0,017221</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3704,04</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63,79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177345,93</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не идентифицированным и не </w:t>
            </w:r>
            <w:r w:rsidRPr="003C4437">
              <w:rPr>
                <w:rFonts w:ascii="Times New Roman" w:hAnsi="Times New Roman" w:cs="Times New Roman"/>
                <w:sz w:val="28"/>
                <w:szCs w:val="28"/>
              </w:rPr>
              <w:lastRenderedPageBreak/>
              <w:t>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0,014480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3516,50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50,92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141560,22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медицинская помощь при санитарно-авиационной эвакуации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0,000059</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7115,00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0,42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1159,75</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481,12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1337605,11</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профилактической и иными целями,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541,00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276,45</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768590,18</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 том числе не идентифицированным и не </w:t>
            </w:r>
            <w:r w:rsidRPr="003C4437">
              <w:rPr>
                <w:rFonts w:ascii="Times New Roman" w:hAnsi="Times New Roman" w:cs="Times New Roman"/>
                <w:sz w:val="28"/>
                <w:szCs w:val="28"/>
              </w:rPr>
              <w:lastRenderedPageBreak/>
              <w:t>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379,50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4653,05</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0,1305</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1568,90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204,67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569014,93</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в условиях дневного стационара (первичная медико-санитарная помощь, специализированная медицинская </w:t>
            </w:r>
            <w:r w:rsidRPr="003C4437">
              <w:rPr>
                <w:rFonts w:ascii="Times New Roman" w:hAnsi="Times New Roman" w:cs="Times New Roman"/>
                <w:sz w:val="28"/>
                <w:szCs w:val="28"/>
              </w:rPr>
              <w:lastRenderedPageBreak/>
              <w:t>помощь),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0,0028000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16023,40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44,86</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124735,30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0,011422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92735,30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1059,20</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2944809,45</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0,000933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42843,60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39,96</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111093,45</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4.5.1.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первичная медицинская помощь, в том числе доврачебная и врачебная,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0,027600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881,04</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24,32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67605,33</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4.5.1.1.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0,022000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486,30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10,70</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29744,29</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4.5.1.2.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на дому выездными патронажными бригадами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2431,80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13,62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37861,04</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Паллиативная медицинская </w:t>
            </w:r>
            <w:r w:rsidRPr="003C4437">
              <w:rPr>
                <w:rFonts w:ascii="Times New Roman" w:hAnsi="Times New Roman" w:cs="Times New Roman"/>
                <w:sz w:val="28"/>
                <w:szCs w:val="28"/>
              </w:rPr>
              <w:lastRenderedPageBreak/>
              <w:t>помощь в стационарных условиях (включая койки паллиативной медицинской помощи и койки сестринского ухода)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койко-дней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2875,30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184,02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511610,92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Иные государственные услуги (работы)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услуг (работ)</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1092,20</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3036531,77</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127,68</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354966,00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Бюджетные ассигнования бюджета Ставропольского края на приобретение </w:t>
            </w:r>
            <w:r w:rsidRPr="003C4437">
              <w:rPr>
                <w:rFonts w:ascii="Times New Roman" w:hAnsi="Times New Roman" w:cs="Times New Roman"/>
                <w:sz w:val="28"/>
                <w:szCs w:val="28"/>
              </w:rPr>
              <w:lastRenderedPageBreak/>
              <w:t>медицинского оборудования для медицинских организаций, работающих в системе ОМС</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735,15</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2043853,54</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3,65</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рамках Территориальной программы ОМС,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16924,47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45434606,48</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81,18</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3527,05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1022,85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2745878,97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первичная медико-санитарная помощь в амбулаторных условиях, за исключением медицинской </w:t>
            </w:r>
            <w:r w:rsidRPr="003C4437">
              <w:rPr>
                <w:rFonts w:ascii="Times New Roman" w:hAnsi="Times New Roman" w:cs="Times New Roman"/>
                <w:sz w:val="28"/>
                <w:szCs w:val="28"/>
              </w:rPr>
              <w:lastRenderedPageBreak/>
              <w:t>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6408,82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17204814,47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2198,48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583,89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1567494,26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2686,84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890,45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2390468,11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1161,77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380,68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812,28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2180592,37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0,054000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825,17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445,59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1196214,29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1853,84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3320,79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8914822,00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2884,93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138,66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372228,09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3939,28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68,20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183089,86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582,54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52,64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141327,70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1068,20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31,45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84440,14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молекулярно-генетическое исследование с целью </w:t>
            </w:r>
            <w:r w:rsidRPr="003C4437">
              <w:rPr>
                <w:rFonts w:ascii="Times New Roman" w:hAnsi="Times New Roman" w:cs="Times New Roman"/>
                <w:sz w:val="28"/>
                <w:szCs w:val="28"/>
              </w:rPr>
              <w:lastRenderedPageBreak/>
              <w:t>диагностики онкологических заболеваний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8970,83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8,74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23458,72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2212,42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29,23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78459,05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428,18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117,97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316687,49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1359,47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355,82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955223,44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26735,88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1820,64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4887612,96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81599,07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857,37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2301664,97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при экстракорпоральном оплодотворении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0,0007940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99,35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266718,94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0,166953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42902,73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7162,76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19228790,05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108818,78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936,08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2512952,09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0,004150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165802,90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688,15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1847375,91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379,89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1019841,14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21332,10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63,01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169163,55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25252,23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65,69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176336,32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46295,57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251,19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674341,27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затраты на ведение дела 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129,51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347668,89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w:t>
            </w:r>
            <w:r w:rsidRPr="003C4437">
              <w:rPr>
                <w:rFonts w:ascii="Times New Roman" w:hAnsi="Times New Roman" w:cs="Times New Roman"/>
                <w:sz w:val="28"/>
                <w:szCs w:val="28"/>
              </w:rPr>
              <w:lastRenderedPageBreak/>
              <w:t>помощь, предоставляемая 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16912,06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45401302,2</w:t>
            </w:r>
            <w:r w:rsidRPr="003C4437">
              <w:rPr>
                <w:rFonts w:ascii="Times New Roman" w:hAnsi="Times New Roman" w:cs="Times New Roman"/>
                <w:sz w:val="28"/>
                <w:szCs w:val="28"/>
              </w:rPr>
              <w:lastRenderedPageBreak/>
              <w:t>3</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81,12</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3527,05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1022,85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2745878,97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первичная медико-санитарная помощь в амбулаторных </w:t>
            </w:r>
            <w:r w:rsidRPr="003C4437">
              <w:rPr>
                <w:rFonts w:ascii="Times New Roman" w:hAnsi="Times New Roman" w:cs="Times New Roman"/>
                <w:sz w:val="28"/>
                <w:szCs w:val="28"/>
              </w:rPr>
              <w:lastRenderedPageBreak/>
              <w:t>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6396,51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17171774,54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2198,48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583,89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1567494,26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2686,84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890,45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2390468,11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1161,77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380,64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812,01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2179871,23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w:t>
            </w:r>
            <w:r w:rsidRPr="003C4437">
              <w:rPr>
                <w:rFonts w:ascii="Times New Roman" w:hAnsi="Times New Roman" w:cs="Times New Roman"/>
                <w:sz w:val="28"/>
                <w:szCs w:val="28"/>
              </w:rPr>
              <w:lastRenderedPageBreak/>
              <w:t>оказываемая в неотложной форме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825,17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445,59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1196214,29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1,7877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1850,84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3308,75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8882503,21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2884,93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138,66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372228,09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3939,28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68,20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183089,86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582,54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52,64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141327,70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1068,20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31,45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84440,14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8970,83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8,74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23458,72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2212,42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29,23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78459,05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428,18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117,97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316687,49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1359,47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355,82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955223,44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26735,88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1820,64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4887612,96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81599,07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857,37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2301664,97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при экстракорпоральном оплодотворении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0,0007940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99,35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266718,94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0,166953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42902,73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7162,76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19228790,05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108818,78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936,08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2512952,09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0,004150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165802,90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688,15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1847375,91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379,89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1019841,14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21332,10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63,01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169163,55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25252,23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65,69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176336,32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46295,57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251,19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674341,27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затраты на ведение дела </w:t>
            </w:r>
            <w:r w:rsidRPr="003C4437">
              <w:rPr>
                <w:rFonts w:ascii="Times New Roman" w:hAnsi="Times New Roman" w:cs="Times New Roman"/>
                <w:sz w:val="28"/>
                <w:szCs w:val="28"/>
              </w:rPr>
              <w:lastRenderedPageBreak/>
              <w:t>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129,41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347404,57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12,41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33304,25</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первичная медико-санитарная помощь в амбулаторных условиях, за исключением </w:t>
            </w:r>
            <w:r w:rsidRPr="003C4437">
              <w:rPr>
                <w:rFonts w:ascii="Times New Roman" w:hAnsi="Times New Roman" w:cs="Times New Roman"/>
                <w:sz w:val="28"/>
                <w:szCs w:val="28"/>
              </w:rPr>
              <w:lastRenderedPageBreak/>
              <w:t>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12,31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33039,93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0,000500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537,36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721,14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3344,25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32318,79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затраты на ведение дела 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264,32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Итого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3788,02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16924,47</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10531458,02</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45434606,48</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100,00</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III.</w:t>
            </w:r>
          </w:p>
        </w:tc>
        <w:tc>
          <w:tcPr>
            <w:tcW w:w="12408" w:type="dxa"/>
            <w:gridSpan w:val="9"/>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Утвержденная стоимость Территориальной программы государственных гарантий бесплатного оказания гражданам медицинской помощи на 2025 год по условиям ее оказания</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w:t>
            </w:r>
            <w:r w:rsidRPr="003C4437">
              <w:rPr>
                <w:rFonts w:ascii="Times New Roman" w:hAnsi="Times New Roman" w:cs="Times New Roman"/>
                <w:sz w:val="28"/>
                <w:szCs w:val="28"/>
              </w:rPr>
              <w:lastRenderedPageBreak/>
              <w:t>помощь, предоставляемая за счет бюджетных ассигнований бюджета Ставропольского края,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3056,97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8498991,7</w:t>
            </w:r>
            <w:r w:rsidRPr="003C4437">
              <w:rPr>
                <w:rFonts w:ascii="Times New Roman" w:hAnsi="Times New Roman" w:cs="Times New Roman"/>
                <w:sz w:val="28"/>
                <w:szCs w:val="28"/>
              </w:rPr>
              <w:lastRenderedPageBreak/>
              <w:t>9</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14,54</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 не включенная в Территориальную программу ОМС,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0,017184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3922,59</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67,40</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187397,92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0,014442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3740,40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54,02</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150180,80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медицинская помощь при санитарно-авиационной эвакуации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0,000059</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7399,60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0,43</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1206,13</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500,39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1391174,23</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профилактической и иными целями,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562,70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287,54</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799419,02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403,40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4946,09</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7.2.2.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0,1305</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1631,60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212,85</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591755,21</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7.3.</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0,0028000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16664,30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46,66</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129724,43</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w:t>
            </w:r>
            <w:r w:rsidRPr="003C4437">
              <w:rPr>
                <w:rFonts w:ascii="Times New Roman" w:hAnsi="Times New Roman" w:cs="Times New Roman"/>
                <w:sz w:val="28"/>
                <w:szCs w:val="28"/>
              </w:rPr>
              <w:lastRenderedPageBreak/>
              <w:t>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случаев лечения</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7.4.</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0,011422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96444,80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1101,57</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3062604,62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не идентифицированным и не застрахованным в системе ОМС лицам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0,000933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45981,70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42,89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119230,55</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Паллиативная первичная медицинская </w:t>
            </w:r>
            <w:r w:rsidRPr="003C4437">
              <w:rPr>
                <w:rFonts w:ascii="Times New Roman" w:hAnsi="Times New Roman" w:cs="Times New Roman"/>
                <w:sz w:val="28"/>
                <w:szCs w:val="28"/>
              </w:rPr>
              <w:lastRenderedPageBreak/>
              <w:t>помощь, в том числе доврачебная и врачебная,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0,027600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916,32</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25,29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70312,92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7.5.1.1.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в том числе на дому (за исключением посещений на дому выездными патронажными бригадами)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0,022000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505,80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11,13</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30937,00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7.5.1.2.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Паллиативная медицинская помощь на дому выездными патронажными бригадами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2529,10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14,16</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39375,92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Паллиативная медицинская помощь в стационарных условиях </w:t>
            </w:r>
            <w:r w:rsidRPr="003C4437">
              <w:rPr>
                <w:rFonts w:ascii="Times New Roman" w:hAnsi="Times New Roman" w:cs="Times New Roman"/>
                <w:sz w:val="28"/>
                <w:szCs w:val="28"/>
              </w:rPr>
              <w:lastRenderedPageBreak/>
              <w:t>(включая койки паллиативной медицинской помощи и койки сестринского ухода)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койко-дней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2990,30</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191,38</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532073,22</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7.6.</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Иные государственные услуги (работы)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услуг (работ)</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1021,89</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2841051,37</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 оказываемая в медицинских организациях Ставропольского края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127,68</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354966,00</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Бюджетные ассигнования бюджета Ставропольского края на приобретение медицинского оборудования для медицинских </w:t>
            </w:r>
            <w:r w:rsidRPr="003C4437">
              <w:rPr>
                <w:rFonts w:ascii="Times New Roman" w:hAnsi="Times New Roman" w:cs="Times New Roman"/>
                <w:sz w:val="28"/>
                <w:szCs w:val="28"/>
              </w:rPr>
              <w:lastRenderedPageBreak/>
              <w:t>организаций, работающих в системе ОМС</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721,01</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2004557,06</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3,43</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рамках Территориальной программы ОМС,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17859,69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47945262,20</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82,03</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3751,62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1087,97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2920711,20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6812,17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18287639,12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2337,09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620,71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1666321,80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2856,24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946,59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2541182,45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1234,99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404,64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863,41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2317865,16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неотложной форме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877,22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473,69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1271668,99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в связи с </w:t>
            </w:r>
            <w:r w:rsidRPr="003C4437">
              <w:rPr>
                <w:rFonts w:ascii="Times New Roman" w:hAnsi="Times New Roman" w:cs="Times New Roman"/>
                <w:sz w:val="28"/>
                <w:szCs w:val="28"/>
              </w:rPr>
              <w:lastRenderedPageBreak/>
              <w:t>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1970,36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3529,50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9475125,56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3066,87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147,40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395702,90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4187,73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72,50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194637,31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619,25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55,96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150233,77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1135,60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89768,04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молекулярно-генетическое исследование с целью диагностики онкологических заболеваний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9536,52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9,29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24938,00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2351,93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31,07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83406,49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455,16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336642,25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связи с диспансерным наблюдением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1445,22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378,27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1015475,16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в условиях </w:t>
            </w:r>
            <w:r w:rsidRPr="003C4437">
              <w:rPr>
                <w:rFonts w:ascii="Times New Roman" w:hAnsi="Times New Roman" w:cs="Times New Roman"/>
                <w:sz w:val="28"/>
                <w:szCs w:val="28"/>
              </w:rPr>
              <w:lastRenderedPageBreak/>
              <w:t>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28009,81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1907,40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5120501,38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85711,47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900,58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2417663,43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при экстракорпоральном оплодотворении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0,0007940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99,35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266718,94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специализированная, в том числе </w:t>
            </w:r>
            <w:r w:rsidRPr="003C4437">
              <w:rPr>
                <w:rFonts w:ascii="Times New Roman" w:hAnsi="Times New Roman" w:cs="Times New Roman"/>
                <w:sz w:val="28"/>
                <w:szCs w:val="28"/>
              </w:rPr>
              <w:lastRenderedPageBreak/>
              <w:t>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случаев госпита</w:t>
            </w:r>
            <w:r w:rsidRPr="003C4437">
              <w:rPr>
                <w:rFonts w:ascii="Times New Roman" w:hAnsi="Times New Roman" w:cs="Times New Roman"/>
                <w:sz w:val="28"/>
                <w:szCs w:val="28"/>
              </w:rPr>
              <w:lastRenderedPageBreak/>
              <w:t>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0,163187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46044,67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7513,89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20171434,88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115031,96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989,53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2656433,05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0,004150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165802,90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688,15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1847375,91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реабилитация,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401,52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1077897,82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w:t>
            </w:r>
            <w:r w:rsidRPr="003C4437">
              <w:rPr>
                <w:rFonts w:ascii="Times New Roman" w:hAnsi="Times New Roman" w:cs="Times New Roman"/>
                <w:sz w:val="28"/>
                <w:szCs w:val="28"/>
              </w:rPr>
              <w:lastRenderedPageBreak/>
              <w:t>санитарная помощь в амбулаторных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 xml:space="preserve">комплексных </w:t>
            </w:r>
            <w:r w:rsidRPr="003C4437">
              <w:rPr>
                <w:rFonts w:ascii="Times New Roman" w:hAnsi="Times New Roman" w:cs="Times New Roman"/>
                <w:sz w:val="28"/>
                <w:szCs w:val="28"/>
              </w:rPr>
              <w:lastRenderedPageBreak/>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0,002954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22677,23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66,99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179830,43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26524,94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69,00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185223,66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48938,88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265,53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712843,73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затраты на ведение дела 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136,74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367077,80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9.1.</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предоставляемая </w:t>
            </w:r>
            <w:r w:rsidRPr="003C4437">
              <w:rPr>
                <w:rFonts w:ascii="Times New Roman" w:hAnsi="Times New Roman" w:cs="Times New Roman"/>
                <w:sz w:val="28"/>
                <w:szCs w:val="28"/>
              </w:rPr>
              <w:lastRenderedPageBreak/>
              <w:t>в рамках базовой программы обязательного медицинского страхования лицам, получившим полис обязательного медицинского страхования в Ставропольском крае,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17847,28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47911957,95</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81,97</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скорая, в том числе скорая специализированная,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вызовов</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0,290000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3751,62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1087,97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2920711,20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первичная медико-санитарная помощь в амбулаторных условиях, за исключением </w:t>
            </w:r>
            <w:r w:rsidRPr="003C4437">
              <w:rPr>
                <w:rFonts w:ascii="Times New Roman" w:hAnsi="Times New Roman" w:cs="Times New Roman"/>
                <w:sz w:val="28"/>
                <w:szCs w:val="28"/>
              </w:rPr>
              <w:lastRenderedPageBreak/>
              <w:t>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6799,86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18254599,19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профилактических медицинских осмотров</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2337,09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620,71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1666321,80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проведение диспансеризации,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2856,24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946,59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2541182,45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проведение углубленной диспансеризации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1234,99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2,133264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404,61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863,14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2317144,02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оказываемая в неотложной </w:t>
            </w:r>
            <w:r w:rsidRPr="003C4437">
              <w:rPr>
                <w:rFonts w:ascii="Times New Roman" w:hAnsi="Times New Roman" w:cs="Times New Roman"/>
                <w:sz w:val="28"/>
                <w:szCs w:val="28"/>
              </w:rPr>
              <w:lastRenderedPageBreak/>
              <w:t>форме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0,540000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877,22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473,69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1271668,99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1,7877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1967,59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3517,46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9442806,77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0,048062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3066,87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147,40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395702,90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магнитно-резонансная томография</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0,017313</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4187,73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72,50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194637,31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ультразвуковое исследование сердечно-сосудистой системы</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0,090371</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619,25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55,96</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150233,77</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диагностическое исследование</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0,029446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1135,60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89768,04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молекулярно-генетическое </w:t>
            </w:r>
            <w:r w:rsidRPr="003C4437">
              <w:rPr>
                <w:rFonts w:ascii="Times New Roman" w:hAnsi="Times New Roman" w:cs="Times New Roman"/>
                <w:sz w:val="28"/>
                <w:szCs w:val="28"/>
              </w:rPr>
              <w:lastRenderedPageBreak/>
              <w:t>исследование с целью диагностики онкологических заболеваний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9536,52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9,29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24938,00</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0,013210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2351,93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31,07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83406,49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тестирование на выявление новой коронавирусной инфекции (COVID-19)</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исследований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0,275507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455,16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336642,25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в связи с </w:t>
            </w:r>
            <w:r w:rsidRPr="003C4437">
              <w:rPr>
                <w:rFonts w:ascii="Times New Roman" w:hAnsi="Times New Roman" w:cs="Times New Roman"/>
                <w:sz w:val="28"/>
                <w:szCs w:val="28"/>
              </w:rPr>
              <w:lastRenderedPageBreak/>
              <w:t>диспансерным наблюдением</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 xml:space="preserve">комплексных </w:t>
            </w:r>
            <w:r w:rsidRPr="003C4437">
              <w:rPr>
                <w:rFonts w:ascii="Times New Roman" w:hAnsi="Times New Roman" w:cs="Times New Roman"/>
                <w:sz w:val="28"/>
                <w:szCs w:val="28"/>
              </w:rPr>
              <w:lastRenderedPageBreak/>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0,261736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1445,22</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378,27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1015475,16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 (первичная медико-санитарная помощь, специализированная медицинская помощь),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0,0680974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28009,81</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1907,40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5120501,38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0,0105070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85711,47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900,58</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2417663,43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при </w:t>
            </w:r>
            <w:r w:rsidRPr="003C4437">
              <w:rPr>
                <w:rFonts w:ascii="Times New Roman" w:hAnsi="Times New Roman" w:cs="Times New Roman"/>
                <w:sz w:val="28"/>
                <w:szCs w:val="28"/>
              </w:rPr>
              <w:lastRenderedPageBreak/>
              <w:t>экстракорпоральном оплодотворении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0,0007940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125102,69</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99,35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266718,94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 за исключением медицинской реабилитации,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0,163187</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46044,67</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7513,89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20171434,88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помощь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0,008602</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115031,96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989,53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2656433,05</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высокотехнологичная медицинская помощь</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0,004150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165802,90</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688,15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1847375,91</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медицинская реабилитация, </w:t>
            </w:r>
            <w:r w:rsidRPr="003C4437">
              <w:rPr>
                <w:rFonts w:ascii="Times New Roman" w:hAnsi="Times New Roman" w:cs="Times New Roman"/>
                <w:sz w:val="28"/>
                <w:szCs w:val="28"/>
              </w:rPr>
              <w:lastRenderedPageBreak/>
              <w:t>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401,52</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1077897,82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медико-санитарная помощь в амбулаторных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0,002954</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22677,23</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66,99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179830,43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в условиях дневного стационара</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лечения</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0,0026010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26524,94</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69,00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185223,66</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специализированная, в том числе высокотехнологичная, медицинская помощь в стационарных условиях</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0,005426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48938,88</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265,53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712843,73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затраты на ведение дела страховых медицинских </w:t>
            </w:r>
            <w:r w:rsidRPr="003C4437">
              <w:rPr>
                <w:rFonts w:ascii="Times New Roman" w:hAnsi="Times New Roman" w:cs="Times New Roman"/>
                <w:sz w:val="28"/>
                <w:szCs w:val="28"/>
              </w:rPr>
              <w:lastRenderedPageBreak/>
              <w:t>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136,64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366813,48</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9.2.</w:t>
            </w: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предоставляемая в рамках Территориальной программы ОМС по видам и заболеваниям, не установленным базовой программой обязательного медицинского страхования, 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12,41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33304,25</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0,06</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первичная медико-санитарная помощь в амбулаторных условиях, за исключением медицинской реабилитации, </w:t>
            </w:r>
            <w:r w:rsidRPr="003C4437">
              <w:rPr>
                <w:rFonts w:ascii="Times New Roman" w:hAnsi="Times New Roman" w:cs="Times New Roman"/>
                <w:sz w:val="28"/>
                <w:szCs w:val="28"/>
              </w:rPr>
              <w:lastRenderedPageBreak/>
              <w:t>всего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12,31</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33039,93</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24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7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13"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с иными целями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0,000500</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537,36</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721,14</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медицинская помощь, оказываемая в связи с заболеваниями</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обращений</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0,0036</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3344,25</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12,04</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32318,79</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затраты на ведение дела страховых медицинских организаций</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264,32</w:t>
            </w:r>
          </w:p>
        </w:tc>
        <w:tc>
          <w:tcPr>
            <w:tcW w:w="1013"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96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3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Итого</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24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9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3777,98</w:t>
            </w:r>
          </w:p>
        </w:tc>
        <w:tc>
          <w:tcPr>
            <w:tcW w:w="124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17859,69</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10503548,85</w:t>
            </w:r>
          </w:p>
        </w:tc>
        <w:tc>
          <w:tcPr>
            <w:tcW w:w="1474"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47945262,20</w:t>
            </w:r>
          </w:p>
        </w:tc>
        <w:tc>
          <w:tcPr>
            <w:tcW w:w="1013"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100,00</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bookmarkStart w:id="19" w:name="P5145"/>
      <w:bookmarkEnd w:id="19"/>
      <w:r w:rsidRPr="003C4437">
        <w:rPr>
          <w:rFonts w:ascii="Times New Roman" w:hAnsi="Times New Roman" w:cs="Times New Roman"/>
          <w:sz w:val="28"/>
          <w:szCs w:val="28"/>
        </w:rPr>
        <w:t>&lt;2&gt; Далее по тексту используется сокращение - Территориальная программа ОМС.</w:t>
      </w:r>
    </w:p>
    <w:p w:rsidR="009A3918" w:rsidRPr="003C4437" w:rsidRDefault="009A3918">
      <w:pPr>
        <w:pStyle w:val="ConsPlusNormal"/>
        <w:spacing w:before="220"/>
        <w:ind w:firstLine="540"/>
        <w:jc w:val="both"/>
        <w:rPr>
          <w:rFonts w:ascii="Times New Roman" w:hAnsi="Times New Roman" w:cs="Times New Roman"/>
          <w:sz w:val="28"/>
          <w:szCs w:val="28"/>
        </w:rPr>
      </w:pPr>
      <w:bookmarkStart w:id="20" w:name="P5146"/>
      <w:bookmarkEnd w:id="20"/>
      <w:r w:rsidRPr="003C4437">
        <w:rPr>
          <w:rFonts w:ascii="Times New Roman" w:hAnsi="Times New Roman" w:cs="Times New Roman"/>
          <w:sz w:val="28"/>
          <w:szCs w:val="28"/>
        </w:rPr>
        <w:t>&lt;3&gt; Далее по тексту используется сокращение - ОМС.</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5</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21" w:name="P5161"/>
      <w:bookmarkEnd w:id="21"/>
      <w:r w:rsidRPr="003C4437">
        <w:rPr>
          <w:rFonts w:ascii="Times New Roman" w:hAnsi="Times New Roman" w:cs="Times New Roman"/>
          <w:sz w:val="28"/>
          <w:szCs w:val="28"/>
        </w:rPr>
        <w:t>ПОРЯДОК</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 УСЛОВИЯ ОКАЗАНИЯ МЕДИЦИНСКОЙ ПОМОЩИ В РАМКАХ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ТЕРРИТОРИАЛЬНОЙ ПРОГРАММЫ ГОСУДАРСТВЕННЫХ ГАРАНТИЙ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ТЕРРИТОРИИ СТАВРОПОЛЬСКОГО КРАЯ НА 2023 ГОД И ПЛАНОВЫЙ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ПЕРИОД 2024 И 2025 ГОДОВ, ВКЛЮЧАЯ ТЕРРИТОРИАЛЬНУЮ ПРОГРАММУ</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ОБЯЗАТЕЛЬНОГО МЕДИЦИНСКОГО СТРАХОВАНИЯ НА 2023 ГОД</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 ПЛАНОВЫЙ ПЕРИОД 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I. Общие положения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 Оказание медицинской помощи гражданам на территории Ставропольского края в рамках Территориальной программы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(далее - Территориальная программа), включая территориальную программу обязательного медицинского страхования на 2023 год и плановый период 2024 и 2025 годов (далее - Территориальная программа ОМС), осуществляется медицинскими организациями Ставропольского края, включенными в </w:t>
      </w:r>
      <w:hyperlink w:anchor="P5449">
        <w:r w:rsidRPr="003C4437">
          <w:rPr>
            <w:rFonts w:ascii="Times New Roman" w:hAnsi="Times New Roman" w:cs="Times New Roman"/>
            <w:sz w:val="28"/>
            <w:szCs w:val="28"/>
          </w:rPr>
          <w:t>перечень</w:t>
        </w:r>
      </w:hyperlink>
      <w:r w:rsidRPr="003C4437">
        <w:rPr>
          <w:rFonts w:ascii="Times New Roman" w:hAnsi="Times New Roman" w:cs="Times New Roman"/>
          <w:sz w:val="28"/>
          <w:szCs w:val="28"/>
        </w:rPr>
        <w:t xml:space="preserve"> медицинских организаций </w:t>
      </w:r>
      <w:r w:rsidRPr="003C4437">
        <w:rPr>
          <w:rFonts w:ascii="Times New Roman" w:hAnsi="Times New Roman" w:cs="Times New Roman"/>
          <w:sz w:val="28"/>
          <w:szCs w:val="28"/>
        </w:rPr>
        <w:lastRenderedPageBreak/>
        <w:t>Ставропольского края, участвующих в реализации Территориальной программы, в том числе Территориальной программы ОМС, с указанием медицинских организаций Ставропольского края, проводящих профилактические медицинские осмотры и диспансеризацию, в том числе углубленную диспансеризацию, являющийся приложением 7 к Территориальной программе (далее - медицинские организации Ставропольского края), по видам работ (услуг), определенным лицензией на осуществление медицинской деятельности.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 Оказание медицинской помощи в зависимости от состояния здоровья гражданина осуществляется в экстренной, неотложной или плановой форме.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Медицинская помощь в экстренной форме оказывается медицинской организацией Ставропольского края и медицинским работником гражданину круглосуточно, безотлагательно и бесплатно вне зависимости от наличия у гражданина полиса обязательного медицинского страхования и (или) документов, удостоверяющих его личность. Отказ в ее оказании не допускается.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 Медицинская помощь оказывается медицинскими организациями Ставропольского края в соответствии с порядками оказания медицинской помощи и с учетом стандартов медицинской помощи,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(далее - федеральный орган исполнительной власти).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4. Медицинские организации Ставропольского края обязаны обеспечивать этапность и преемственность в оказании медицинской помощи, включая медицинскую реабилитацию и санаторно-курортное лечение.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5. Объем диагностических и лечебных мероприятий для конкретного гражданина определяется лечащим врачом на основе порядков оказания медицинской помощи, стандартов медицинской помощи и клинических рекомендаций (протоколов лечения) по вопросам оказания медицинской помощи, разрабатываемых и утверждаемых медицинскими профессиональными некоммерческими организациями. При этом гражданин обязан выполнять назначения лечащего врача и соблюдать правила внутреннего распорядка медицинской организации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6. Гражданин имеет право на получение информации в доступной для него форме о состоянии своего здоровья, о медицинской организации Ставропольского края, об осуществляемой ею медицинской деятельности и о врачах, об уровне их образования и квалификации, а также иные права пациента, установленные законодательством Российской Федерации и законодательством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7. Медицинская организация Ставропольского края обязана: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 информировать граждан о возможности и сроках получения медицинской помощи в рамках Территориальной программы;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 предоставлять пациентам полную и достоверную информацию об оказываемой медицинской помощи, в том числе о видах, качестве и об условиях предоставления медицинской помощи, эффективности методов лечения, используемых лекарственных препаратах и о медицинских изделиях;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3) информировать граждан в доступной форме, в том числе с использованием информационно-телекоммуникационной сети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Интернет</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об осуществляемой медицинской деятельности и о медицинских работниках, об уровне их образования и об их квалификации, а также предоставлять иную определяемую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Ставропольского края информацию.</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II. Условия предоставления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по Территориальной программе, включая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Территориальную программу ОМС</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8. Первичная медико-санитарная, в том числе экстренная и неотложная, медицинская помощь предоставляется гражданам в медицинских организациях Ставропольского края врачами-терапевтами, врачами-терапевтами участковыми, врачами-педиатрами, врачами-педиатрами участковыми, врачами общей практики (семейными врачами), врачами-специалистами, включая врачей-специалистов медицинских организаций Ставропольского края, оказывающих специализированную, в том числе высокотехнологичную, медицинскую помощь (первичную специализированную медико-санитарную помощь), а также фельдшерами, акушерами и другими медицинскими работниками со средним медицинским образованием (первичную доврачебную медико-санитарную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случае невозможности посещения гражданином по состоянию здоровья медицинской организации Ставропольского края медицинская помощь в амбулаторных условиях оказывается гражданину на дому при вызове медицинского работника по месту фактического нахождения гражданина. Порядок вызова врача (указание телефонов, по которым регистрируются вызовы врача на дом) регламентируется медицинскими организациями Ставропольского края самостоятельно.</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рамках оказания первичной медико-санитарной помощи за счет средств бюджета Ставропольского края осуществляется транспортировка пациентов, страдающих хронической почечной недостаточностью от места их фактического проживания до места получения медицинской помощи методом </w:t>
      </w:r>
      <w:r w:rsidRPr="003C4437">
        <w:rPr>
          <w:rFonts w:ascii="Times New Roman" w:hAnsi="Times New Roman" w:cs="Times New Roman"/>
          <w:sz w:val="28"/>
          <w:szCs w:val="28"/>
        </w:rPr>
        <w:lastRenderedPageBreak/>
        <w:t>заместительной почечной терапии и обратно.</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9. Оказание первичной специализированной медико-санитарной помощи осуществляется: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по направлению врача-терапевта участкового, врача-педиатра участкового, врача общей практики (семейного врача), фельдшера, врача-специалиста;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случае самостоятельного обращения гражданина в медицинскую организацию Ставропольского края, в том числе медицинскую организацию Ставропольского края, выбранную им в соответствии с </w:t>
      </w:r>
      <w:hyperlink w:anchor="P5210">
        <w:r w:rsidRPr="003C4437">
          <w:rPr>
            <w:rFonts w:ascii="Times New Roman" w:hAnsi="Times New Roman" w:cs="Times New Roman"/>
            <w:sz w:val="28"/>
            <w:szCs w:val="28"/>
          </w:rPr>
          <w:t>пунктами 18</w:t>
        </w:r>
      </w:hyperlink>
      <w:r w:rsidRPr="003C4437">
        <w:rPr>
          <w:rFonts w:ascii="Times New Roman" w:hAnsi="Times New Roman" w:cs="Times New Roman"/>
          <w:sz w:val="28"/>
          <w:szCs w:val="28"/>
        </w:rPr>
        <w:t xml:space="preserve"> и </w:t>
      </w:r>
      <w:hyperlink w:anchor="P5211">
        <w:r w:rsidRPr="003C4437">
          <w:rPr>
            <w:rFonts w:ascii="Times New Roman" w:hAnsi="Times New Roman" w:cs="Times New Roman"/>
            <w:sz w:val="28"/>
            <w:szCs w:val="28"/>
          </w:rPr>
          <w:t>19</w:t>
        </w:r>
      </w:hyperlink>
      <w:r w:rsidRPr="003C4437">
        <w:rPr>
          <w:rFonts w:ascii="Times New Roman" w:hAnsi="Times New Roman" w:cs="Times New Roman"/>
          <w:sz w:val="28"/>
          <w:szCs w:val="28"/>
        </w:rPr>
        <w:t xml:space="preserve"> настоящих Порядка и условий, с учетом порядков оказания медицинской помощи, утверждаемых федеральным органом исполнительной власти.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10. Скорая, в том числе скорая специализированная медицинская помощь оказывается безотлагательно гражданам при состояниях, требующих срочного медицинского вмешательства (несчастные случаи, травмы, отравления, а также другие состояния и заболевания).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11. Время доезда до пациента бригад скорой медицинской помощи при оказании скорой медицинской помощи в экстренной форме медицинскими организациями государственной системы здравоохранения Ставропольского края составляет не более 20 минут с момента вызова скорой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12. Специализированная, в том числе высокотехнологичная, медицинская помощь в плановом порядке предоставляется по направлению лечащего врача медицинской организации Ставропольского края (подразделения медицинской организации Ставропольского края) и при наличии оформленной выписки из медицинской карты с результатами обследования.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случае если в реализации Территориальной программы принимают участие несколько медицинских организаций Ставропольского края,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Ставропольского края с учетом выполнения условий оказания медицинской помощи, установленных Территориальной программой.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13. Высокотехнологичная медицинская помощь, являющаяся частью специализированной медицинской помощи, оказывается медицинскими организациями Ставропольского края в соответствии с </w:t>
      </w:r>
      <w:hyperlink w:anchor="P9143">
        <w:r w:rsidRPr="003C4437">
          <w:rPr>
            <w:rFonts w:ascii="Times New Roman" w:hAnsi="Times New Roman" w:cs="Times New Roman"/>
            <w:sz w:val="28"/>
            <w:szCs w:val="28"/>
          </w:rPr>
          <w:t>перечнем</w:t>
        </w:r>
      </w:hyperlink>
      <w:r w:rsidRPr="003C4437">
        <w:rPr>
          <w:rFonts w:ascii="Times New Roman" w:hAnsi="Times New Roman" w:cs="Times New Roman"/>
          <w:sz w:val="28"/>
          <w:szCs w:val="28"/>
        </w:rP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являющимся приложением 13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14. При самостоятельном обращении гражданина в медицинскую организацию Ставропольского края, оказывающую специализированную, в том числе высокотехнологичную, медицинскую помощь в стационарных условиях и в условиях дневного стационара, ему оказывается медицинская помощь по медицинским показаниям, определенным врачом-специалистом данной медицинской организации, и проводятся необходимые диагностические исследования.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15. Стационарная медицинская помощь оказывается гражданам в медицинских организациях Ставропольского края в случаях заболеваний, в том числе острых, обострения хронических заболеваний, отравлений, травм, патологии беременности, родов, абортов, а также в период новорожденности, требующих круглосуточного медицинского наблюдения, применения интенсивных методов лечения и (или) изоляции, в том числе по эпидемическим показаниям.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16. Госпитализация граждан в медицинские организации Ставропольского края по экстренным или неотложным показаниям осуществляется по направлению лечащего врача или бригадой скорой медицинской помощи, а также при самостоятельном обращении гражданина при наличии медицинских показаний.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Наличие медицинских показаний для госпитализации гражданина, доставленного бригадой скорой медицинской помощи, или самостоятельно обратившегося гражданина определяется врачом-специалистом данной медицинской организации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17. Медицинская помощь в неотложной или экстренной форме оказывается гражданам с учетом соблюдения установленных требований к срокам ее оказания. Срок ожидания оказания первичной медико-санитарной помощи в неотложной форме составляет не более двух часов с момента обращения пациента в медицинскую организацию Ставропольского края.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III. Условия реализации установленного законодательством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Российской Федерации права на выбор врача, в том числе врача</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общей практики (семейного врача) и лечащего врача</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 учетом согласия врача)</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bookmarkStart w:id="22" w:name="P5210"/>
      <w:bookmarkEnd w:id="22"/>
      <w:r w:rsidRPr="003C4437">
        <w:rPr>
          <w:rFonts w:ascii="Times New Roman" w:hAnsi="Times New Roman" w:cs="Times New Roman"/>
          <w:sz w:val="28"/>
          <w:szCs w:val="28"/>
        </w:rPr>
        <w:t>18. Для получения медицинской помощи граждане имеют право на выбор врача, в том числе врача общей практики (семейного врача) и лечащего врача (с учетом согласия врача), а также на выбор медицинской организации Ставропольского края из числа медицинских организаций Ставропольского края, участвующих в реализации Территориальной программы,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bookmarkStart w:id="23" w:name="P5211"/>
      <w:bookmarkEnd w:id="23"/>
      <w:r w:rsidRPr="003C4437">
        <w:rPr>
          <w:rFonts w:ascii="Times New Roman" w:hAnsi="Times New Roman" w:cs="Times New Roman"/>
          <w:sz w:val="28"/>
          <w:szCs w:val="28"/>
        </w:rPr>
        <w:t xml:space="preserve">19. Для получения первичной медико-санитарной помощи гражданин </w:t>
      </w:r>
      <w:r w:rsidRPr="003C4437">
        <w:rPr>
          <w:rFonts w:ascii="Times New Roman" w:hAnsi="Times New Roman" w:cs="Times New Roman"/>
          <w:sz w:val="28"/>
          <w:szCs w:val="28"/>
        </w:rPr>
        <w:lastRenderedPageBreak/>
        <w:t>выбирает медицинскую организацию Ставропольского края,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Ставропольского края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Ставропольского края при условии согласия выбранного врача.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20. Гражданам, имеющим право на выбор врача в соответствии с положениями </w:t>
      </w:r>
      <w:hyperlink r:id="rId35">
        <w:r w:rsidRPr="003C4437">
          <w:rPr>
            <w:rFonts w:ascii="Times New Roman" w:hAnsi="Times New Roman" w:cs="Times New Roman"/>
            <w:sz w:val="28"/>
            <w:szCs w:val="28"/>
          </w:rPr>
          <w:t>части 2 статьи 21</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до момента реализации указанного права первичная врачебная медико-санитарная помощь оказывается в медицинских организациях Ставропольского края,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21. Выбор врача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r:id="rId36">
        <w:r w:rsidRPr="003C4437">
          <w:rPr>
            <w:rFonts w:ascii="Times New Roman" w:hAnsi="Times New Roman" w:cs="Times New Roman"/>
            <w:sz w:val="28"/>
            <w:szCs w:val="28"/>
          </w:rPr>
          <w:t>статьей 25</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а также с учетом особенностей, установленных Федеральным </w:t>
      </w:r>
      <w:hyperlink r:id="rId37">
        <w:r w:rsidRPr="003C4437">
          <w:rPr>
            <w:rFonts w:ascii="Times New Roman" w:hAnsi="Times New Roman" w:cs="Times New Roman"/>
            <w:sz w:val="28"/>
            <w:szCs w:val="28"/>
          </w:rPr>
          <w:t>законом</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воинской обязанности и военной службе</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Выбор врача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r:id="rId38">
        <w:r w:rsidRPr="003C4437">
          <w:rPr>
            <w:rFonts w:ascii="Times New Roman" w:hAnsi="Times New Roman" w:cs="Times New Roman"/>
            <w:sz w:val="28"/>
            <w:szCs w:val="28"/>
          </w:rPr>
          <w:t>статьей 26</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22. Лечащий врач назначается руководителем медицинской организации Ставропольского края (подразделения медицинской организации Ставропольского края) или выбирается пациентом с учетом согласия врача. В случае требования пациента о замене лечащего врача руководитель медицинской организации Ставропольского края (подразделения медицинской организации Ставропольского края) должен содействовать выбору пациентом другого врача в соответствии с </w:t>
      </w:r>
      <w:hyperlink r:id="rId39">
        <w:r w:rsidRPr="003C4437">
          <w:rPr>
            <w:rFonts w:ascii="Times New Roman" w:hAnsi="Times New Roman" w:cs="Times New Roman"/>
            <w:sz w:val="28"/>
            <w:szCs w:val="28"/>
          </w:rPr>
          <w:t>Порядком</w:t>
        </w:r>
      </w:hyperlink>
      <w:r w:rsidRPr="003C4437">
        <w:rPr>
          <w:rFonts w:ascii="Times New Roman" w:hAnsi="Times New Roman" w:cs="Times New Roman"/>
          <w:sz w:val="28"/>
          <w:szCs w:val="28"/>
        </w:rPr>
        <w:t xml:space="preserve"> содействия </w:t>
      </w:r>
      <w:r w:rsidRPr="003C4437">
        <w:rPr>
          <w:rFonts w:ascii="Times New Roman" w:hAnsi="Times New Roman" w:cs="Times New Roman"/>
          <w:sz w:val="28"/>
          <w:szCs w:val="28"/>
        </w:rPr>
        <w:lastRenderedPageBreak/>
        <w:t xml:space="preserve">руководителем медицинской организации (ее подразделения) выбору пациентом врача в случае требования пациента о замене лечащего врача, утвержденным приказом Министерства здравоохранения и социального развития Российской Федерации от 26 апреля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407н.</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23. Лечащий врач по согласованию с руководителем медицинской организации Ставропольского края (подразделения медицинской организации Ставропольского края)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руководитель медицинской организации Ставропольского края (подразделения медицинской организации Ставропольского края) должен организовать замену лечащего врача.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24.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Ставропольского края при организации оказания первичной медико-санитарной помощи и скорой медицинской помощи могут быть возложены на фельдшера, акушерку в соответствии с </w:t>
      </w:r>
      <w:hyperlink r:id="rId40">
        <w:r w:rsidRPr="003C4437">
          <w:rPr>
            <w:rFonts w:ascii="Times New Roman" w:hAnsi="Times New Roman" w:cs="Times New Roman"/>
            <w:sz w:val="28"/>
            <w:szCs w:val="28"/>
          </w:rPr>
          <w:t>Порядком</w:t>
        </w:r>
      </w:hyperlink>
      <w:r w:rsidRPr="003C4437">
        <w:rPr>
          <w:rFonts w:ascii="Times New Roman" w:hAnsi="Times New Roman" w:cs="Times New Roman"/>
          <w:sz w:val="28"/>
          <w:szCs w:val="28"/>
        </w:rPr>
        <w:t xml:space="preserve"> возложения на фельдшера, акушерку руководителем медицинской организации при организации оказания первичной медико-санитарной помощи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утвержденным приказом Министерства здравоохранения и социального развития Российской Федерации от 23 марта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252н.</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25. Выбор гражданином медицинской. организации Ставропольского края для оказания скорой медицинской помощи осуществляется на основании информации медицинских работников с учетом соблюдения требований к срокам оказания медицинской помощи и территории обслуживания.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IV. Условия предоставления детям-сиротам и детям, оставшимся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без попечения родителей, в случае выявления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у них заболеваний медицинской помощи всех видов, включая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специализированную, в том числе высокотехнологичную,</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медицинскую помощь, а также медицинскую реабилитацию</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26. Предоставление детям-сиротам и детям, оставшимся без попечения </w:t>
      </w:r>
      <w:r w:rsidRPr="003C4437">
        <w:rPr>
          <w:rFonts w:ascii="Times New Roman" w:hAnsi="Times New Roman" w:cs="Times New Roman"/>
          <w:sz w:val="28"/>
          <w:szCs w:val="28"/>
        </w:rPr>
        <w:lastRenderedPageBreak/>
        <w:t xml:space="preserve">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 а также медицинскую реабилитацию, осуществляется в соответствии с настоящими Порядком и условиями с учетом сроков ожидания медицинской помощи, установленных для детей-сирот и детей, оставшихся без попечения родителей, </w:t>
      </w:r>
      <w:hyperlink w:anchor="P5228">
        <w:r w:rsidRPr="003C4437">
          <w:rPr>
            <w:rFonts w:ascii="Times New Roman" w:hAnsi="Times New Roman" w:cs="Times New Roman"/>
            <w:sz w:val="28"/>
            <w:szCs w:val="28"/>
          </w:rPr>
          <w:t>разделом V</w:t>
        </w:r>
      </w:hyperlink>
      <w:r w:rsidRPr="003C4437">
        <w:rPr>
          <w:rFonts w:ascii="Times New Roman" w:hAnsi="Times New Roman" w:cs="Times New Roman"/>
          <w:sz w:val="28"/>
          <w:szCs w:val="28"/>
        </w:rPr>
        <w:t xml:space="preserve"> настоящих Порядка и условий.</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bookmarkStart w:id="24" w:name="P5228"/>
      <w:bookmarkEnd w:id="24"/>
      <w:r w:rsidRPr="003C4437">
        <w:rPr>
          <w:rFonts w:ascii="Times New Roman" w:hAnsi="Times New Roman" w:cs="Times New Roman"/>
          <w:sz w:val="28"/>
          <w:szCs w:val="28"/>
        </w:rPr>
        <w:t>V. Сроки ожидания медицинской помощи, оказываемой в плановой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форме, в том числе сроки ожидания оказания медицинской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помощи в стационарных условиях, проведения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отдельных диагностических обследований,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а также консультаций врачей-специалистов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27. Плановая медицинская помощь предоставляется в порядке очередности в пределах установленного настоящими Порядком и условиями срока ожидания оказания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28. Срок ожидания приема врачами-терапевтами участковыми, врачами общей практики (семейными врачами), врачами-педиатрами участковыми составляет не более 24 часов с момента обращения пациента в медицинскую организацию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 ожидания проведения консультаций врачей-специалистов при оказании первичной специализированной медико-санитарной помощи в плановой форме (за исключением подозрения на онкологическое заболевание) составляет не более 14 рабочих дней со дня обращения пациента в медицинскую организацию Ставропольского края, для детей-сирот и детей, оставшихся без попечения родителей, - не более 10 рабочих дней со дня обращения пациента в медицинскую организацию Ставропольского края, в случае подозрения на онкологическое заболевание - не более 3 рабочих дней со дня обращения пациента в медицинскую организацию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 ожидания проведения диагностических инструментальных (рентгенографических исследований, включая маммографию, функциональной диагностики, ультразвуковых исследований) и лабораторных исследований при оказании первичной медико-санитарной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 исследований, для детей-сирот и детей, оставшихся без попечения родителей, - не более 10 рабочих дней со дня назначения исследований.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 ожидания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w:t>
      </w:r>
      <w:r w:rsidRPr="003C4437">
        <w:rPr>
          <w:rFonts w:ascii="Times New Roman" w:hAnsi="Times New Roman" w:cs="Times New Roman"/>
          <w:sz w:val="28"/>
          <w:szCs w:val="28"/>
        </w:rPr>
        <w:lastRenderedPageBreak/>
        <w:t>санитарной помощи в плановой форме (за исключением исследований при подозрении на онкологическое заболевание) составляет не более 14 рабочих дней со дня назначения.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 ожидания проведения диагностических инструментальных и лабораторных исследований при оказании первичной медико-санитарной помощи в плановой форме в случае подозрения на онкологическое заболевание составляет не более 7 рабочих дней со дня назначения исследований.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 установления диспансерного наблюдения врача-онколога за пациентом с выявленным онкологическим заболеванием составляет не более 3 рабочих дней с момента постановки диагноза онкологического заболевания.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Срок ожидания оказания специализированной (за исключением высокотехнологичной) медицинской помощи в плановой форме, в том числе для лиц, находящихся в стационарных организациях социального обслуживания Ставропольского края, составляет не более 14 рабочих дней со дня выдачи лечащим врачом направления на госпитализацию, для пациентов </w:t>
      </w:r>
      <w:r w:rsidRPr="00911B57">
        <w:rPr>
          <w:rFonts w:ascii="Times New Roman" w:hAnsi="Times New Roman" w:cs="Times New Roman"/>
          <w:sz w:val="28"/>
          <w:szCs w:val="28"/>
        </w:rPr>
        <w:t>с онкологическими заболеваниями - не более 7 рабочих дней с момента гистологической верификации опухоли или с момента установления</w:t>
      </w:r>
      <w:bookmarkStart w:id="25" w:name="_GoBack"/>
      <w:bookmarkEnd w:id="25"/>
      <w:r w:rsidRPr="003C4437">
        <w:rPr>
          <w:rFonts w:ascii="Times New Roman" w:hAnsi="Times New Roman" w:cs="Times New Roman"/>
          <w:sz w:val="28"/>
          <w:szCs w:val="28"/>
        </w:rPr>
        <w:t xml:space="preserve"> предварительного диагноза заболевания (состояния), для детей-сирот и детей, оставшихся без попечения родителей - не более 10 рабочих дней со дня выдачи лечащим врачом направления на госпитализацию (при условии обращения пациента за госпитализацией в рекомендуемые лечащим врачом сроки).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29. Направление пациента на плановую госпитализацию осуществляется лечащим врачом в соответствии с клиническими показаниями, требующими госпитального режима, активной терапии и круглосуточного наблюдения врача, при этом согласовывается дата плановой госпитализации. Направление на госпитализацию выдается по установленному образцу и регистрируется в едином информационном ресурсе Ставропольского края, реализованном в режиме онлайн, предназначенном для информационного сопровождения застрахованных лиц при организации оказания им медицинской помощи страховыми медицинскими организациями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выявлении злокачественного новообразования лечащий врач направляет пациента в специализированную медицинскую организацию Ставропольского края (специализированное структурное подразделение медицинской организации Ставропольского края), имеющую лицензию 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 медицинских организациях Ставропольского края, оказывающих специализированную медицинскую помощь в стационарных условиях и в условиях дневного стационара, ведется лист ожидания оказания </w:t>
      </w:r>
      <w:r w:rsidRPr="003C4437">
        <w:rPr>
          <w:rFonts w:ascii="Times New Roman" w:hAnsi="Times New Roman" w:cs="Times New Roman"/>
          <w:sz w:val="28"/>
          <w:szCs w:val="28"/>
        </w:rPr>
        <w:lastRenderedPageBreak/>
        <w:t xml:space="preserve">специализированной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Интернет</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VI. Порядок реализации установленного законодательством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Российской Федерации и законодательством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 права внеочередного оказания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отдельным категориям граждан</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медицинских организациях Ставропольского края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30. Основанием для оказания медицинской помощи в медицинских организациях Ставропольского края вне очереди является документ, подтверждающий принадлежность гражданина к одной из категорий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31. Внеочередное оказание медицинской помощи отдельным категориям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организуется медицинскими организациями Ставропольского края самостоятельно.</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32. Информация о категориях граждан, которым в соответствии с законодательством Российской Федерации и законодательством Ставропольского края предоставлено право на внеочередное оказание медицинской помощи, размещается медицинскими организациями Ставропольского края на стендах и в иных общедоступных местах в помещениях данных медицинских организаций.</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VII. Порядок обеспечения граждан лекарственными препаратами,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а также медицинскими изделиями, включенными в утверждаемый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Правительством Российской Федерации перечень медицинских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изделий, имплантируемых в организм человека, лечебным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питанием, в том числе специализированными продуктами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лечебного питания, по назначению врача (за исключением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лечебного питания, в том числе специализированных продуктов</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лечебного питания, по желанию пациента), а также донорской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кровью и ее компонентами по медицинским показаниям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соответствии со стандартами медицинской помощи с учетом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видов, условий и форм оказания медицинской помощи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33. При оказании медицинской помощи осуществляется обеспечение граждан в соответствии с законодательством Российской Федерации и законодательством Ставропольского края необходимыми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в организм человека, лечебным питанием, в том числе специализированными продуктами лечебного питания, по назначению врача (за исключением лечебного питания, в том числе специализированных продуктов лечебного питания, по желанию пациента), а также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34. При амбулаторном лечении обеспечение лекарственными препаратами, а также медицинскими изделиями осуществляется за счет личных средств граждан, за исключением категорий граждан, имеющих право на получение соответствующих мер социальной поддержки, установленных законодательством Российской Федерации или законодательством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Граждане, имеющие право на получение лекарственных препаратов, а также медицинских изделий бесплатно или со скидкой при амбулаторном лечении на основании </w:t>
      </w:r>
      <w:hyperlink r:id="rId41">
        <w:r w:rsidRPr="003C4437">
          <w:rPr>
            <w:rFonts w:ascii="Times New Roman" w:hAnsi="Times New Roman" w:cs="Times New Roman"/>
            <w:sz w:val="28"/>
            <w:szCs w:val="28"/>
          </w:rPr>
          <w:t>Перечня</w:t>
        </w:r>
      </w:hyperlink>
      <w:r w:rsidRPr="003C4437">
        <w:rPr>
          <w:rFonts w:ascii="Times New Roman" w:hAnsi="Times New Roman" w:cs="Times New Roman"/>
          <w:sz w:val="28"/>
          <w:szCs w:val="28"/>
        </w:rP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42">
        <w:r w:rsidRPr="003C4437">
          <w:rPr>
            <w:rFonts w:ascii="Times New Roman" w:hAnsi="Times New Roman" w:cs="Times New Roman"/>
            <w:sz w:val="28"/>
            <w:szCs w:val="28"/>
          </w:rPr>
          <w:t>Перечня</w:t>
        </w:r>
      </w:hyperlink>
      <w:r w:rsidRPr="003C4437">
        <w:rPr>
          <w:rFonts w:ascii="Times New Roman" w:hAnsi="Times New Roman" w:cs="Times New Roman"/>
          <w:sz w:val="28"/>
          <w:szCs w:val="28"/>
        </w:rPr>
        <w:t xml:space="preserve"> групп населения, при амбулаторном лечении которых лекарственные средства отпускаются по рецептам врачей с 50-процентной скидкой, утвержденных постановлением Правительства Российской Федерации от 30 июля 1994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890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(далее - перечни), обеспечиваются лекарственными препаратами по рецептам врачей, за счет средств бюджета Ставропольского края в соответствии с законодательством Ставропольского края и </w:t>
      </w:r>
      <w:hyperlink w:anchor="P7262">
        <w:r w:rsidRPr="003C4437">
          <w:rPr>
            <w:rFonts w:ascii="Times New Roman" w:hAnsi="Times New Roman" w:cs="Times New Roman"/>
            <w:sz w:val="28"/>
            <w:szCs w:val="28"/>
          </w:rPr>
          <w:t>приложением 9</w:t>
        </w:r>
      </w:hyperlink>
      <w:r w:rsidRPr="003C4437">
        <w:rPr>
          <w:rFonts w:ascii="Times New Roman" w:hAnsi="Times New Roman" w:cs="Times New Roman"/>
          <w:sz w:val="28"/>
          <w:szCs w:val="28"/>
        </w:rPr>
        <w:t xml:space="preserve"> к Территориальной программе, а медицинскими изделиями в соответствии с </w:t>
      </w:r>
      <w:hyperlink r:id="rId43">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Ставропольского края от 19 апреля 2006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49-п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организации предоставления мер социальной поддержки гражданам, страдающим социально значимыми заболеваниями, и гражданам, страдающим заболеваниями, представляющими опасность для окружающих</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случае если гражданин имеет право на получение лекарственных препаратов, а также медицинских изделий на основании обоих перечней, то обеспечение ими осуществляется бесплатно.</w:t>
      </w:r>
    </w:p>
    <w:p w:rsidR="009A3918" w:rsidRPr="003C4437" w:rsidRDefault="009A3918">
      <w:pPr>
        <w:pStyle w:val="ConsPlusNonformat"/>
        <w:spacing w:before="200"/>
        <w:jc w:val="both"/>
        <w:rPr>
          <w:rFonts w:ascii="Times New Roman" w:hAnsi="Times New Roman" w:cs="Times New Roman"/>
          <w:sz w:val="28"/>
          <w:szCs w:val="28"/>
        </w:rPr>
      </w:pPr>
      <w:r w:rsidRPr="003C4437">
        <w:rPr>
          <w:rFonts w:ascii="Times New Roman" w:hAnsi="Times New Roman" w:cs="Times New Roman"/>
          <w:sz w:val="28"/>
          <w:szCs w:val="28"/>
        </w:rPr>
        <w:t xml:space="preserve">    </w:t>
      </w:r>
      <w:proofErr w:type="gramStart"/>
      <w:r w:rsidRPr="003C4437">
        <w:rPr>
          <w:rFonts w:ascii="Times New Roman" w:hAnsi="Times New Roman" w:cs="Times New Roman"/>
          <w:sz w:val="28"/>
          <w:szCs w:val="28"/>
        </w:rPr>
        <w:t>Обеспечение  граждан</w:t>
      </w:r>
      <w:proofErr w:type="gramEnd"/>
      <w:r w:rsidRPr="003C4437">
        <w:rPr>
          <w:rFonts w:ascii="Times New Roman" w:hAnsi="Times New Roman" w:cs="Times New Roman"/>
          <w:sz w:val="28"/>
          <w:szCs w:val="28"/>
        </w:rPr>
        <w:t>,  включенных  в  Федеральный  регистр лиц, имеющих</w:t>
      </w:r>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lastRenderedPageBreak/>
        <w:t>право  на</w:t>
      </w:r>
      <w:proofErr w:type="gramEnd"/>
      <w:r w:rsidRPr="003C4437">
        <w:rPr>
          <w:rFonts w:ascii="Times New Roman" w:hAnsi="Times New Roman" w:cs="Times New Roman"/>
          <w:sz w:val="28"/>
          <w:szCs w:val="28"/>
        </w:rPr>
        <w:t xml:space="preserve">  получение государственной социальной помощи и не отказавшихся от</w:t>
      </w:r>
    </w:p>
    <w:p w:rsidR="009A3918" w:rsidRPr="003C4437" w:rsidRDefault="009A3918">
      <w:pPr>
        <w:pStyle w:val="ConsPlusNonformat"/>
        <w:jc w:val="both"/>
        <w:rPr>
          <w:rFonts w:ascii="Times New Roman" w:hAnsi="Times New Roman" w:cs="Times New Roman"/>
          <w:sz w:val="28"/>
          <w:szCs w:val="28"/>
        </w:rPr>
      </w:pPr>
      <w:r w:rsidRPr="003C4437">
        <w:rPr>
          <w:rFonts w:ascii="Times New Roman" w:hAnsi="Times New Roman" w:cs="Times New Roman"/>
          <w:sz w:val="28"/>
          <w:szCs w:val="28"/>
        </w:rPr>
        <w:t xml:space="preserve">                                                                          2</w:t>
      </w:r>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получения  социальной</w:t>
      </w:r>
      <w:proofErr w:type="gramEnd"/>
      <w:r w:rsidRPr="003C4437">
        <w:rPr>
          <w:rFonts w:ascii="Times New Roman" w:hAnsi="Times New Roman" w:cs="Times New Roman"/>
          <w:sz w:val="28"/>
          <w:szCs w:val="28"/>
        </w:rPr>
        <w:t xml:space="preserve">  услуги,  предусмотренной </w:t>
      </w:r>
      <w:hyperlink r:id="rId44">
        <w:r w:rsidRPr="003C4437">
          <w:rPr>
            <w:rFonts w:ascii="Times New Roman" w:hAnsi="Times New Roman" w:cs="Times New Roman"/>
            <w:sz w:val="28"/>
            <w:szCs w:val="28"/>
          </w:rPr>
          <w:t>пунктом 1 части 1 статьи 6</w:t>
        </w:r>
      </w:hyperlink>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Федерального  закона</w:t>
      </w:r>
      <w:proofErr w:type="gramEnd"/>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государственной социальной помощи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лекарственными</w:t>
      </w:r>
    </w:p>
    <w:p w:rsidR="009A3918" w:rsidRPr="003C4437" w:rsidRDefault="009A3918">
      <w:pPr>
        <w:pStyle w:val="ConsPlusNonformat"/>
        <w:jc w:val="both"/>
        <w:rPr>
          <w:rFonts w:ascii="Times New Roman" w:hAnsi="Times New Roman" w:cs="Times New Roman"/>
          <w:sz w:val="28"/>
          <w:szCs w:val="28"/>
        </w:rPr>
      </w:pPr>
      <w:r w:rsidRPr="003C4437">
        <w:rPr>
          <w:rFonts w:ascii="Times New Roman" w:hAnsi="Times New Roman" w:cs="Times New Roman"/>
          <w:sz w:val="28"/>
          <w:szCs w:val="28"/>
        </w:rPr>
        <w:t>препаратами, медицинскими изделиями, а также специализированными продуктами</w:t>
      </w:r>
    </w:p>
    <w:p w:rsidR="009A3918" w:rsidRPr="003C4437" w:rsidRDefault="009A3918">
      <w:pPr>
        <w:pStyle w:val="ConsPlusNonformat"/>
        <w:jc w:val="both"/>
        <w:rPr>
          <w:rFonts w:ascii="Times New Roman" w:hAnsi="Times New Roman" w:cs="Times New Roman"/>
          <w:sz w:val="28"/>
          <w:szCs w:val="28"/>
        </w:rPr>
      </w:pPr>
      <w:proofErr w:type="gramStart"/>
      <w:r w:rsidRPr="003C4437">
        <w:rPr>
          <w:rFonts w:ascii="Times New Roman" w:hAnsi="Times New Roman" w:cs="Times New Roman"/>
          <w:sz w:val="28"/>
          <w:szCs w:val="28"/>
        </w:rPr>
        <w:t>лечебного  питания</w:t>
      </w:r>
      <w:proofErr w:type="gramEnd"/>
      <w:r w:rsidRPr="003C4437">
        <w:rPr>
          <w:rFonts w:ascii="Times New Roman" w:hAnsi="Times New Roman" w:cs="Times New Roman"/>
          <w:sz w:val="28"/>
          <w:szCs w:val="28"/>
        </w:rPr>
        <w:t xml:space="preserve">  для  детей-инвалидов  осуществляется  в  соответствии с</w:t>
      </w:r>
    </w:p>
    <w:p w:rsidR="009A3918" w:rsidRPr="003C4437" w:rsidRDefault="009A3918">
      <w:pPr>
        <w:pStyle w:val="ConsPlusNonformat"/>
        <w:jc w:val="both"/>
        <w:rPr>
          <w:rFonts w:ascii="Times New Roman" w:hAnsi="Times New Roman" w:cs="Times New Roman"/>
          <w:sz w:val="28"/>
          <w:szCs w:val="28"/>
        </w:rPr>
      </w:pPr>
      <w:r w:rsidRPr="003C4437">
        <w:rPr>
          <w:rFonts w:ascii="Times New Roman" w:hAnsi="Times New Roman" w:cs="Times New Roman"/>
          <w:sz w:val="28"/>
          <w:szCs w:val="28"/>
        </w:rPr>
        <w:t>названным Федеральным законом.</w:t>
      </w: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Лица,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имеющие право на получение лекарственных препаратов за счет средств бюджета Ставропольского края, обеспечиваются лекарственными препаратами, специализированными продуктами лечебного питания, используемыми для оказания медицинской помощи в амбулаторных условиях, согласно </w:t>
      </w:r>
      <w:hyperlink w:anchor="P8748">
        <w:r w:rsidRPr="003C4437">
          <w:rPr>
            <w:rFonts w:ascii="Times New Roman" w:hAnsi="Times New Roman" w:cs="Times New Roman"/>
            <w:sz w:val="28"/>
            <w:szCs w:val="28"/>
          </w:rPr>
          <w:t>приложению 10</w:t>
        </w:r>
      </w:hyperlink>
      <w:r w:rsidRPr="003C4437">
        <w:rPr>
          <w:rFonts w:ascii="Times New Roman" w:hAnsi="Times New Roman" w:cs="Times New Roman"/>
          <w:sz w:val="28"/>
          <w:szCs w:val="28"/>
        </w:rPr>
        <w:t xml:space="preserve"> к Территориальной программе.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Назначение и выписывание лекарственных препаратов гражданам, имеющим право на их бесплатное получение или получение их со скидкой, при оказании им первичной медико-санитарной помощи в амбулаторных условиях осуществляется в случаях типичного течения заболевания пациента исходя из тяжести и характера заболевания согласно утвержденным в установленном порядке стандартам медицинской помощи, в соответствии с </w:t>
      </w:r>
      <w:hyperlink r:id="rId45">
        <w:r w:rsidRPr="003C4437">
          <w:rPr>
            <w:rFonts w:ascii="Times New Roman" w:hAnsi="Times New Roman" w:cs="Times New Roman"/>
            <w:sz w:val="28"/>
            <w:szCs w:val="28"/>
          </w:rPr>
          <w:t>приказом</w:t>
        </w:r>
      </w:hyperlink>
      <w:r w:rsidRPr="003C4437">
        <w:rPr>
          <w:rFonts w:ascii="Times New Roman" w:hAnsi="Times New Roman" w:cs="Times New Roman"/>
          <w:sz w:val="28"/>
          <w:szCs w:val="28"/>
        </w:rPr>
        <w:t xml:space="preserve"> Министерства здравоохранения Российской Федерации от 24 ноября 2021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1094н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35. Назначение и применение лекарственных препаратов, медицинских изделий и специализированных продуктов лечебного питания, не входящих в перечень жизненно необходимых и важнейших лекарственных препаратов, утверждаемый Правительством Российской Федерации, допускается при условии их включения в формулярный перечень медицинской организации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36. При оказании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в условиях дневного стационара и при </w:t>
      </w:r>
      <w:r w:rsidRPr="003C4437">
        <w:rPr>
          <w:rFonts w:ascii="Times New Roman" w:hAnsi="Times New Roman" w:cs="Times New Roman"/>
          <w:sz w:val="28"/>
          <w:szCs w:val="28"/>
        </w:rPr>
        <w:lastRenderedPageBreak/>
        <w:t>посещениях на дому в рамках Территориальной программы не подлежат оплате за счет личных средств граждан:</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назначение и применение лекарственных препаратов, включенных в перечень жизненно необходимых и важнейших лекарственных препаратов, медицинских изделий, включенных в утверждаемый Правительством Российской Федерации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клинических рекомендаций и с учетом стандартов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в случаях их замены из-за индивидуальной непереносимости, по жизненным показаниям по решению врачебной комиссии.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37. Обеспечение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осуществляется в стационарных условиях на безвозмездной основе в соответствии с </w:t>
      </w:r>
      <w:hyperlink r:id="rId46">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Ставропольского края от 10 октября 2013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386-п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безвозмездного обеспечения донорской кровью и (или) ее компонентами для клинического использования при оказании медицинской помощи в рамках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субъектов государственной, муниципальной, частной систем здравоохранения в Ставропольском крае, образовательных организаций, научных организаций, подведомственных органам исполнительной власти Ставропольского края, участвующих в ее реализации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38. Вид и объем трансфузионной терапии определяются лечащим врачом. Переливание донорской крови и ее компонентов возможно только с письменного согласия пациента или его законного представителя. Если медицинское вмешательство необходимо по экстренным показаниям для устранения угрозы жизни пациента, решение о необходимости гемотрансфузий принимается консилиумом врачей. При переливании донорской крови и ее компонентов строго соблюдаются правила подготовки, непосредственной процедуры переливания и наблюдения за реципиентом после гемотрансфузии.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39. Обеспечение пациентов донорской кровью и ее компонентами осуществляется в соответствии с </w:t>
      </w:r>
      <w:hyperlink r:id="rId47">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Российской </w:t>
      </w:r>
      <w:r w:rsidRPr="003C4437">
        <w:rPr>
          <w:rFonts w:ascii="Times New Roman" w:hAnsi="Times New Roman" w:cs="Times New Roman"/>
          <w:sz w:val="28"/>
          <w:szCs w:val="28"/>
        </w:rPr>
        <w:lastRenderedPageBreak/>
        <w:t xml:space="preserve">Федерации от 22 июня 2019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797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Правил заготовки, хранения, транспортировки и клинического использования донорской крови и ее компонентов и о признании утратившими силу некоторых актов Правительства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VIII. Порядок оказания медицинской помощи гражданам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 их маршрутизация при проведении медицинской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реабилитации на всех этапах ее оказания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40. Медицинская реабилитация граждан осуществляется в медицинских организациях Ставропольского края, имеющих лицензию на медицинскую деятельность с указанием работ (услуг) по медицинской реабилитации, и включает комплексное применение природных лечебных факторов, лекарственной, немедикаментозной терапии и других методов.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41. Организация медицинской помощи гражданам и их маршрутизация при проведении медицинской реабилитации осуществляются в соответствии с нормативными правовыми актами Министерства здравоохранения Российской Федерации и министерства здравоохранения Ставропольского края по вопросам организации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реабилитация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42. Для определения индивидуальной маршрутизации пациента при реализации мероприятий по медицинской реабилитации, включая этап медицинской реабилитации, применяется шкала реабилитационной маршрутизации, приведенная в Правилах определения этапов медицинской реабилитации, группы медицинской организации, осуществляющей медицинскую реабилитацию взрослых, являющихся </w:t>
      </w:r>
      <w:hyperlink r:id="rId48">
        <w:r w:rsidRPr="003C4437">
          <w:rPr>
            <w:rFonts w:ascii="Times New Roman" w:hAnsi="Times New Roman" w:cs="Times New Roman"/>
            <w:sz w:val="28"/>
            <w:szCs w:val="28"/>
          </w:rPr>
          <w:t xml:space="preserve">приложением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hyperlink>
      <w:r w:rsidRPr="003C4437">
        <w:rPr>
          <w:rFonts w:ascii="Times New Roman" w:hAnsi="Times New Roman" w:cs="Times New Roman"/>
          <w:sz w:val="28"/>
          <w:szCs w:val="28"/>
        </w:rPr>
        <w:t xml:space="preserve"> к Порядку организации медицинской реабилитации взрослых, утвержденному приказом Министерства здравоохранения Российской Федерации от 31 июля 2020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788н (далее - шкала реабилитационной маршрутизации).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43. Медицинская реабилитация осуществляется в следующих условиях: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 амбулаторно (в условиях, не предусматривающих круглосуточного наблюдения и лечения);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 стационарно (в условиях, обеспечивающих круглосуточное медицинское наблюдение и лечение);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 в дневном стационаре (в условиях, не предусматривающих круглосуточного наблюдения и лечения).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44. Медицинская реабилитация осуществляется при оказании первичной медико-санитарной помощи и специализированной, в том числе высокотехнологичной, медицинской помощи на основе клинических рекомендаций и с учетом стандартов медицинской помощи.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 xml:space="preserve">45. Медицинская реабилитация осуществляется в три этапа. Первый этап медицинской реабилитации осуществляется в структурных подразделениях медицинских организаций Ставропольского края, оказывающих специализированную, в том числе высокотехнологичную, медицинскую помощь в стационарных условиях по профилям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анестезиология и реаниматология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неврология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травматология и ортопедия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сердечно-сосудистая хирургия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кардиология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терапия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нейрохирургия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пульмонология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Второй этап медицинской реабилитации осуществляется при оказании специализированной, в том числе высокотехнологичной, медицинской помощи в стационарных условиях в отделении медицинской реабилитации пациентов с нарушением функции периферической нервной системы и костно-мышечной системы, отделении медицинской реабилитации пациентов с нарушением функции центральной нервной системы, отделении медицинской реабилитации пациентов с соматическими заболеваниями.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оказании специализированной медицинской помощи в стационарных условиях пациентам, состояние которых оценивается по шкале реабилитационной маршрутизации в 2 - 4 балла, могут использоваться структурные подразделения медицинской организации Ставропольского края (отделение (кабинет) лечебной физкультуры, кабинет медицинского массажа, физиотерапевтическое отделение (кабинет) без образования отделения медицинской реабилитации при соответствии таких структурных подразделений рекомендуемым штатным нормативам и стандартам оснащения.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завершении лечения пациента в стационарных условиях и при наличии у него медицинских показаний к продолжению медицинской реабилитации в условиях дневного стационара и в амбулаторных условиях по месту его жительства медицинская организация Ставропольского края, оказавшая пациенту специализированную медицинскую помощь, оформляет пациенту рекомендации по дальнейшему прохождению медицинской реабилитации, содержащие перечень рекомендуемых мероприятий по медицинской реабилитации (далее - перечень рекомендуемых мероприятий).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случае проживания пациента в отдаленном и труднодоступном населенном пункте Ставропольского края информация о пациенте, нуждающемся в продолжении медицинской реабилитации, направляется медицинской организацией Ставропольского края, в которой пациент получил специализированную медицинскую помощь, в медицинскую организацию Ставропольского края, к которой пациент прикреплен для получения первичной медико-санитарной помощи, для организации ему медицинской реабилитации.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Третий этап медицинской реабилитации осуществляется при оказании </w:t>
      </w:r>
      <w:r w:rsidRPr="003C4437">
        <w:rPr>
          <w:rFonts w:ascii="Times New Roman" w:hAnsi="Times New Roman" w:cs="Times New Roman"/>
          <w:sz w:val="28"/>
          <w:szCs w:val="28"/>
        </w:rPr>
        <w:lastRenderedPageBreak/>
        <w:t>первичной медико-санитарной помощи в амбулаторных условиях и (или) в условиях дневного стационара в амбулаторном отделении медицинской реабилитации, дневном стационаре медицинской реабилитации. Медицинская реабилитация в амбулаторных условиях и в условиях дневного стационара может проводиться на базе действующих отделений (кабинетов) физиотерапии, лечебной физкультуры, массажа и других подразделений в соответствии с назначенными лечащим врачом мероприятиями по медицинской реабилитации с учетом перечня рекомендуемых мероприятий.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46. При наличии показаний для получения медицинской реабилитации в условиях дневного стационара или амбулаторно, но при наличии факторов, ограничивающих возможности пациента получить такую медицинскую реабилитацию, включая случаи проживания пациента в отдаленном от медицинской организации Ставропольского края населенном пункте, ограничения в передвижении пациента, медицинская организация Ставропольского края, к которой прикреплен пациент для получения первичной медико-санитарной помощи, организует ему прохождение медицинской реабилитации на дому (далее - медицинская реабилитация на дому).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 оказании медицинской реабилитации на дому на период лечения пациенту могут предоставляться медицинские изделия, предназначенные для восстановления функций органов и систем, в соответствии с клиническими рекомендациями по соответствующему заболеванию.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47. Оказание медицинской реабилитации на дому медицинскими организациями Ставропольского края осуществляется в порядке, устанавливаемом Министерством здравоохранения Российской Федерации.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IX. Порядок обеспечения граждан в рамках оказания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паллиативной медицинской помощи для использования на дому</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медицинскими изделиями, предназначенными для поддержания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функции органов и систем организма человека,</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а также наркотическими лекарственными препаратами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 психотропными лекарственными препаратами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при посещениях на дому</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48. Медицинские организации Ставропольского края, оказывающие первичную медико-санитарную помощь в рамках оказания паллиативной медицинской помощи,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наркотическими лекарственными препаратами и психотропными лекарственными препаратами за счет бюджетных ассигнований бюджета Ставропольского края и федерального бюджета.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49. Медицинские организации Ставропольского края, оказывающие специализированную медицинскую помощь, в том числе паллиативную специализированную медицинскую помощь, в случае выявления гражданина, нуждающегося в паллиативной первичной медицинской помощи в амбулаторных условиях, в том числе на дому, за 3 дня до осуществления выписки указанного гражданина из медицинской организации Ставропольского края, оказывающей специализированную медицинскую помощь, в том числе паллиативную специализированную медицинскую помощь, в стационарных условиях и условиях дневного стационара, информируют о нем медицинскую организацию Ставропольского края, к которой такой гражданин прикреплен для получения первичной медико-санитарной помощи, или близлежащую к месту его пребывания медицинскую организацию Ставропольского края, оказывающую первичную медико-санитарную помощь.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50. При выписке гражданина из медицинской организации Ставропольского края, в которой ему оказывалась медицинская помощь в стационарных условиях, данному гражданину при необходимости продолжения приема лекарственного препарата в амбулаторных условиях в соответствии с </w:t>
      </w:r>
      <w:hyperlink r:id="rId49">
        <w:r w:rsidRPr="003C4437">
          <w:rPr>
            <w:rFonts w:ascii="Times New Roman" w:hAnsi="Times New Roman" w:cs="Times New Roman"/>
            <w:sz w:val="28"/>
            <w:szCs w:val="28"/>
          </w:rPr>
          <w:t>приказом</w:t>
        </w:r>
      </w:hyperlink>
      <w:r w:rsidRPr="003C4437">
        <w:rPr>
          <w:rFonts w:ascii="Times New Roman" w:hAnsi="Times New Roman" w:cs="Times New Roman"/>
          <w:sz w:val="28"/>
          <w:szCs w:val="28"/>
        </w:rPr>
        <w:t xml:space="preserve"> Министерства здравоохранения Российской Федерации от 24 ноября 2021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1094н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по решению руководителя медицинской организации Ставропольского края назначаются с оформлением рецепта в форме электронного документа и (или) на бумажном носителе (за исключением оформления рецептов на лекарственные препараты, подлежащие отпуску бесплатно или со скидкой) либо выдаются (гражданину или его законному представителю) одновременно с выпиской из истории болезни лекарственные препараты, в том числе наркотические и психотропные лекарственные препараты, внесенные в </w:t>
      </w:r>
      <w:hyperlink r:id="rId50">
        <w:r w:rsidRPr="003C4437">
          <w:rPr>
            <w:rFonts w:ascii="Times New Roman" w:hAnsi="Times New Roman" w:cs="Times New Roman"/>
            <w:sz w:val="28"/>
            <w:szCs w:val="28"/>
          </w:rPr>
          <w:t>списки II</w:t>
        </w:r>
      </w:hyperlink>
      <w:r w:rsidRPr="003C4437">
        <w:rPr>
          <w:rFonts w:ascii="Times New Roman" w:hAnsi="Times New Roman" w:cs="Times New Roman"/>
          <w:sz w:val="28"/>
          <w:szCs w:val="28"/>
        </w:rPr>
        <w:t xml:space="preserve"> и </w:t>
      </w:r>
      <w:hyperlink r:id="rId51">
        <w:r w:rsidRPr="003C4437">
          <w:rPr>
            <w:rFonts w:ascii="Times New Roman" w:hAnsi="Times New Roman" w:cs="Times New Roman"/>
            <w:sz w:val="28"/>
            <w:szCs w:val="28"/>
          </w:rPr>
          <w:t>III</w:t>
        </w:r>
      </w:hyperlink>
      <w:r w:rsidRPr="003C4437">
        <w:rPr>
          <w:rFonts w:ascii="Times New Roman" w:hAnsi="Times New Roman" w:cs="Times New Roman"/>
          <w:sz w:val="28"/>
          <w:szCs w:val="28"/>
        </w:rPr>
        <w:t xml:space="preserve"> перечня наркотических средств, психотропных веществ и их прекурсоров, подлежащих контролю в Российской Федерации, утвержденного постановлением Правительства Российской Федерации от 30 июня 1998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681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перечня наркотических средств, психотропных веществ и их прекурсоров, подлежащих контролю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сильнодействующие лекарственные препараты, на срок приема пациентом до 5 дней.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51. Обеспечение граждан наркотическими лекарственными препаратами и психотропными лекарственными препаратами при посещениях пациента на дому в рамках оказания паллиативной медицинской помощи осуществляется </w:t>
      </w:r>
      <w:r w:rsidRPr="003C4437">
        <w:rPr>
          <w:rFonts w:ascii="Times New Roman" w:hAnsi="Times New Roman" w:cs="Times New Roman"/>
          <w:sz w:val="28"/>
          <w:szCs w:val="28"/>
        </w:rPr>
        <w:lastRenderedPageBreak/>
        <w:t>путем оформления медицинским работником назначения наркотических лекарственных препаратов и психотропных лекарственных препаратов на рецептурном бланке, оформленном в соответствии с требованиями законодательства Российской Федерации. Факт выдачи рецепта (гражданину или его законному представителю) на наркотический лекарственный препарат и психотропный лекарственный препарат фиксируется в медицинской документации гражданина.</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X. Условия пребывания в медицинских организациях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 при оказании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стационарных условиях, включая предоставление спального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места и питания, при совместном нахождении одного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из родителей, иного члена семьи или иного законного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представителя в медицинской организации Ставропольского края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стационарных условиях с ребенком до достижения им возраста</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четырех лет, а с ребенком старше указанного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возраста - при наличии медицинских показаний</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52. Одному из родителей, иному члену семьи или иному законному представителю (далее - законный представитель) предоставляется право на бесплатное совместное нахождение с ребенком в медицинской организации Ставропольского края при оказании ему медицинской помощи в стационарных условиях независимо от возраста ребенка в течение всего периода лечения. Плата за создание условий пребывания законного представителя в стационарных условиях, в том числе за предоставление спального места и питания, с указанных лиц не взимается при совместном нахождении в медицинской организации Ставропольского края с ребенком-инвалидом, который в соответствии с индивидуальной программой реабилитации или абилитации ребенка-инвалида, выданной по результатом проведения медико-социальной экспертизы, имеет ограничения основных категорий жизнедеятельности человека второй и (или) третьей степени выраженности (ограничения способности к самообслуживанию, и (или) самостоятельному передвижению, и (или) ориентации, и (или) общению, и (или) обучению, и (или) контролю своего поведения), - независимо от возраста ребенка-инвалида, с ребенком до достижения им возраста четырех лет, с ребенком старше четырех лет - при наличии медицинских показаний.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Стоимость оказанной ребенку медицинской помощи включает расходы на создание условий пребывания законного представителя, включая предоставление спального места и питания, и финансируется за счет средств обязательного медицинского страхования по видам медицинской помощи и заболеваниям (состояниям), включенным в Территориальную программу ОМС.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53. Решение о наличии медицинских показаний к совместному </w:t>
      </w:r>
      <w:r w:rsidRPr="003C4437">
        <w:rPr>
          <w:rFonts w:ascii="Times New Roman" w:hAnsi="Times New Roman" w:cs="Times New Roman"/>
          <w:sz w:val="28"/>
          <w:szCs w:val="28"/>
        </w:rPr>
        <w:lastRenderedPageBreak/>
        <w:t>нахождению законного представителя с ребенком старше четырех лет в медицинской организации Ставропольского края при оказании ему медицинской помощи в стационарных условиях принимается лечащим врачом совместно с заведующим отделением, о чем делается соответствующая запись в медицинской карте.</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XI. Условия размещения пациентов в маломестных палатах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(боксах) по медицинским и (или) эпидемиологическим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показаниям, установленным Министерством здравоохранения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Российской Федерации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54. Пациенты размещаются в маломестных палатах (боксах) не более двух мест при наличии медицинских и (или) эпидемиологических показаний, установленных </w:t>
      </w:r>
      <w:hyperlink r:id="rId52">
        <w:r w:rsidRPr="003C4437">
          <w:rPr>
            <w:rFonts w:ascii="Times New Roman" w:hAnsi="Times New Roman" w:cs="Times New Roman"/>
            <w:sz w:val="28"/>
            <w:szCs w:val="28"/>
          </w:rPr>
          <w:t>приказом</w:t>
        </w:r>
      </w:hyperlink>
      <w:r w:rsidRPr="003C4437">
        <w:rPr>
          <w:rFonts w:ascii="Times New Roman" w:hAnsi="Times New Roman" w:cs="Times New Roman"/>
          <w:sz w:val="28"/>
          <w:szCs w:val="28"/>
        </w:rPr>
        <w:t xml:space="preserve"> Министерства здравоохранения и социального развития Российской Федерации от 15 мая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535н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перечня медицинских и эпидемиологических показаний к размещению пациентов в маломестных палатах (боксах)</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с соблюдением санитарных </w:t>
      </w:r>
      <w:hyperlink r:id="rId53">
        <w:r w:rsidRPr="003C4437">
          <w:rPr>
            <w:rFonts w:ascii="Times New Roman" w:hAnsi="Times New Roman" w:cs="Times New Roman"/>
            <w:sz w:val="28"/>
            <w:szCs w:val="28"/>
          </w:rPr>
          <w:t>правил</w:t>
        </w:r>
      </w:hyperlink>
      <w:r w:rsidRPr="003C4437">
        <w:rPr>
          <w:rFonts w:ascii="Times New Roman" w:hAnsi="Times New Roman" w:cs="Times New Roman"/>
          <w:sz w:val="28"/>
          <w:szCs w:val="28"/>
        </w:rPr>
        <w:t xml:space="preserve"> СП 2.1.3678-20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утвержденных постановлением Главного государственного санитарного врача Российской Федерации от 24 декабря 2020 года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44.</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55. При оказании медицинской помощи в рамках Территориальной программы не подлежит оплате за счет личных средств граждан размещение в маломестных палатах (боксах) пациентов по медицинским и (или) эпидемиологическим показаниям.</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XII. Порядок предоставления транспортных услуг</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при сопровождении медицинским работником пациента,</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находящегося на лечении в стационарных условиях, в целях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выполнения порядков оказания медицинской помощи и стандартов</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в случае необходимости проведения такому</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пациенту диагностических исследований (при отсутствии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возможности их проведения медицинской организацией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 оказывающей медицинскую</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помощь пациенту)</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56. В целях выполнения порядков оказания медицинской помощи и стандартов медицинской помощи, утверждаемых федеральным органом исполнительной власти, в случае необходимости проведения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 оказание транспортных услуг при </w:t>
      </w:r>
      <w:r w:rsidRPr="003C4437">
        <w:rPr>
          <w:rFonts w:ascii="Times New Roman" w:hAnsi="Times New Roman" w:cs="Times New Roman"/>
          <w:sz w:val="28"/>
          <w:szCs w:val="28"/>
        </w:rPr>
        <w:lastRenderedPageBreak/>
        <w:t>сопровождении медицинским работником пациента, находящегося на лечении в стационарных условиях, обеспечивается медицинской организацией Ставропольского края, в которой отсутствуют необходимые диагностические возможности. Медицинское сопровождение при этом обеспечивается также указанной медицинской организацией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57. При невозможности проведения требующихся специальных методов диагностики и лечения в медицинской организации Ставропольского края, куда был госпитализирован пациент, после стабилизации его состояния он в максимально короткий срок переводится в ту медицинскую организацию Ставропольского края, где необходимые медицинские услуги могут быть оказаны в полном объеме. Госпитализация больного, перевод из одной медицинской организации Ставропольского края в другую медицинскую организацию Ставропольского края осуществляется в соответствии с порядками оказания медицинской помощи по соответствующему профилю санитарным транспортом медицинской организации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58. При оказании медицинской помощи в рамках Территориальной программы не подлежат оплате за счет личных средств граждан транспортные услуги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утверждаемых федеральными органами исполнительной власти, в случае необходимости проведения такому пациенту диагностических исследований (при отсутствии возможности их проведения медицинской организацией Ставропольского края, оказывающей медицинскую помощь пациенту).</w:t>
      </w:r>
    </w:p>
    <w:p w:rsidR="009A3918" w:rsidRPr="003C4437" w:rsidRDefault="009A3918">
      <w:pPr>
        <w:pStyle w:val="ConsPlusNormal"/>
        <w:spacing w:before="220"/>
        <w:ind w:firstLine="540"/>
        <w:jc w:val="both"/>
        <w:rPr>
          <w:rFonts w:ascii="Times New Roman" w:hAnsi="Times New Roman" w:cs="Times New Roman"/>
          <w:sz w:val="28"/>
          <w:szCs w:val="28"/>
        </w:rPr>
      </w:pPr>
      <w:bookmarkStart w:id="26" w:name="P5360"/>
      <w:bookmarkEnd w:id="26"/>
      <w:r w:rsidRPr="003C4437">
        <w:rPr>
          <w:rFonts w:ascii="Times New Roman" w:hAnsi="Times New Roman" w:cs="Times New Roman"/>
          <w:sz w:val="28"/>
          <w:szCs w:val="28"/>
        </w:rPr>
        <w:t>59. При оказании скорой медицинской помощи в случае необходимости осуществляется медицинская эвакуация, представляющая собой транспортировку граждан в медицинские организации Ставропольского края или иных субъектов Российской Федерации в целях спасения жизни и сохранения здоровья (в том числе лиц, находящихся на лечении в медицинских организациях Ставропольского края,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XIII. Условия и сроки диспансеризации для отдельных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категорий населения Ставропольского края, профилактических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осмотров несовершеннолетних</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bookmarkStart w:id="27" w:name="P5366"/>
      <w:bookmarkEnd w:id="27"/>
      <w:r w:rsidRPr="003C4437">
        <w:rPr>
          <w:rFonts w:ascii="Times New Roman" w:hAnsi="Times New Roman" w:cs="Times New Roman"/>
          <w:sz w:val="28"/>
          <w:szCs w:val="28"/>
        </w:rPr>
        <w:t xml:space="preserve">60. Диспансеризация отдельных категорий населения Ставропольского края при реализации Территориальной программы представляет собой комплекс мероприятий, в том числе медицинский осмотр врачами-специалистами и применение лабораторных и функциональных исследований, </w:t>
      </w:r>
      <w:r w:rsidRPr="003C4437">
        <w:rPr>
          <w:rFonts w:ascii="Times New Roman" w:hAnsi="Times New Roman" w:cs="Times New Roman"/>
          <w:sz w:val="28"/>
          <w:szCs w:val="28"/>
        </w:rPr>
        <w:lastRenderedPageBreak/>
        <w:t>осуществляемых в отношении указанных категорий населения Ставропольского края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Диспансеризации подлежат:</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дети-сироты и дети, оставшиеся без попечения родителей, в том числе усыновленные (удочеренные), принятые под опеку (попечительство), в приемную или патронатную семью, за исключением детей-сирот и детей, оставшихся без попечения родителей, пребывающих в стационарных учреждениях;</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пребывающие в стационарных учреждениях дети-сироты и дети, находящиеся в трудной жизненной ситуации;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отдельные группы взрослого населения;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граждане, подвергшиеся воздействию радиации вследствие катастрофы на Чернобыльской АЭС.</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61. Условия и сроки проведения диспансеризации, в том числе углубленной диспансеризации, перечень осмотров и исследований, выполняемых при ее проведении, для каждой отдельной категории населения Ставропольского края устанавливаются приказами Министерства здравоохранения Российской Федерации от 26 мая 2003 г. </w:t>
      </w:r>
      <w:hyperlink r:id="rId54">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216</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диспансеризации граждан, подвергшихся воздействию радиации вследствие катастрофы на Чернобыльской АЭС</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от 15 февраля 2013 г. </w:t>
      </w:r>
      <w:hyperlink r:id="rId55">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72н</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проведении диспансеризации пребывающих в стационарных учреждениях детей-сирот и детей, находящихся в трудной жизненной ситуации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от 27 апреля 2021 г. </w:t>
      </w:r>
      <w:hyperlink r:id="rId56">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404н</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проведения профилактического медицинского осмотра и диспансеризации определенных групп взрослого населения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от 01 июля 2021 г. </w:t>
      </w:r>
      <w:hyperlink r:id="rId57">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698н</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от 21 апреля 2022 г. </w:t>
      </w:r>
      <w:hyperlink r:id="rId58">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275н</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62. Профилактические осмотры несовершеннолетних при реализации Территориальной программы представляют собой комплекс мероприятий, в том числе медицинский осмотр врачами-специалистами и применение лабораторных, функциональных и иных исследований, осуществляемых в отношении указанной категории населения Ставропольского края в соответствии с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63. Условия и сроки проведения профилактических осмотров </w:t>
      </w:r>
      <w:r w:rsidRPr="003C4437">
        <w:rPr>
          <w:rFonts w:ascii="Times New Roman" w:hAnsi="Times New Roman" w:cs="Times New Roman"/>
          <w:sz w:val="28"/>
          <w:szCs w:val="28"/>
        </w:rPr>
        <w:lastRenderedPageBreak/>
        <w:t xml:space="preserve">несовершеннолетних, перечень осмотров и исследований, выполняемых при их проведении, для каждого возрастного периода устанавливаются приказами Министерства здравоохранения Российской Федерации от 6 октября 2014 г. </w:t>
      </w:r>
      <w:hyperlink r:id="rId59">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581н</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от 21 марта 2017 г. </w:t>
      </w:r>
      <w:hyperlink r:id="rId60">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124н</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и сроков проведения профилактических медицинских осмотров граждан в целях выявления туберкулеза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от 10 августа 2017 г. </w:t>
      </w:r>
      <w:hyperlink r:id="rId61">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514н</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Порядке проведения профилактических медицинских осмотров несовершеннолетних</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64. В случаях, установленных законодательством Российской Федерации, проведение диспансеризации и профилактических осмотров несовершеннолетних является обязательным.</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outlineLvl w:val="2"/>
        <w:rPr>
          <w:rFonts w:ascii="Times New Roman" w:hAnsi="Times New Roman" w:cs="Times New Roman"/>
          <w:sz w:val="28"/>
          <w:szCs w:val="28"/>
        </w:rPr>
      </w:pPr>
      <w:r w:rsidRPr="003C4437">
        <w:rPr>
          <w:rFonts w:ascii="Times New Roman" w:hAnsi="Times New Roman" w:cs="Times New Roman"/>
          <w:sz w:val="28"/>
          <w:szCs w:val="28"/>
        </w:rPr>
        <w:t>XIV. Условия оказания медицинской помощи, предоставляемой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дополнение к базовой программе обязательного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медицинского страхования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65. Медицинская помощь, предоставляемая в рамках Территориальной программы ОМС дополнительно к видам медицинской помощи, установленным базовой программой обязательного медицинского страхования, в центрах охраны здоровья семьи и репродукции (далее - дополнительная медицинская помощь), оказывается в плановом порядке по направлению врача при наличии оформленной выписки из медицинской карты с результатами обследования.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66. Срок ожидания оказания медицинской помощи в центрах охраны здоровья семьи и репродукции составляет не более 60 рабочих дней с момента выдачи направления лечащим врачом.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67. За исключением особенностей, установленных </w:t>
      </w:r>
      <w:hyperlink w:anchor="P5360">
        <w:r w:rsidRPr="003C4437">
          <w:rPr>
            <w:rFonts w:ascii="Times New Roman" w:hAnsi="Times New Roman" w:cs="Times New Roman"/>
            <w:sz w:val="28"/>
            <w:szCs w:val="28"/>
          </w:rPr>
          <w:t>пунктами 59</w:t>
        </w:r>
      </w:hyperlink>
      <w:r w:rsidRPr="003C4437">
        <w:rPr>
          <w:rFonts w:ascii="Times New Roman" w:hAnsi="Times New Roman" w:cs="Times New Roman"/>
          <w:sz w:val="28"/>
          <w:szCs w:val="28"/>
        </w:rPr>
        <w:t xml:space="preserve"> и </w:t>
      </w:r>
      <w:hyperlink w:anchor="P5366">
        <w:r w:rsidRPr="003C4437">
          <w:rPr>
            <w:rFonts w:ascii="Times New Roman" w:hAnsi="Times New Roman" w:cs="Times New Roman"/>
            <w:sz w:val="28"/>
            <w:szCs w:val="28"/>
          </w:rPr>
          <w:t>60</w:t>
        </w:r>
      </w:hyperlink>
      <w:r w:rsidRPr="003C4437">
        <w:rPr>
          <w:rFonts w:ascii="Times New Roman" w:hAnsi="Times New Roman" w:cs="Times New Roman"/>
          <w:sz w:val="28"/>
          <w:szCs w:val="28"/>
        </w:rPr>
        <w:t xml:space="preserve"> настоящих Порядка и условий, дополнительная медицинская помощь оказывается в порядке и на условиях, установленных Территориальной программой ОМС для медицинской помощи, предоставляемой в рамках базовой программы обязательного медицинского страхования. Финансирование дополнительной медицинской помощи осуществляется в соответствии с </w:t>
      </w:r>
      <w:hyperlink w:anchor="P1912">
        <w:r w:rsidRPr="003C4437">
          <w:rPr>
            <w:rFonts w:ascii="Times New Roman" w:hAnsi="Times New Roman" w:cs="Times New Roman"/>
            <w:sz w:val="28"/>
            <w:szCs w:val="28"/>
          </w:rPr>
          <w:t>приложением 3</w:t>
        </w:r>
      </w:hyperlink>
      <w:r w:rsidRPr="003C4437">
        <w:rPr>
          <w:rFonts w:ascii="Times New Roman" w:hAnsi="Times New Roman" w:cs="Times New Roman"/>
          <w:sz w:val="28"/>
          <w:szCs w:val="28"/>
        </w:rPr>
        <w:t xml:space="preserve"> к Территориальной программе.</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6</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lastRenderedPageBreak/>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28" w:name="P5398"/>
      <w:bookmarkEnd w:id="28"/>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МЕРОПРИЯТИЙ ПО ПРОФИЛАКТИКЕ ЗАБОЛЕВАНИЙ И ФОРМИРОВАНИЮ</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ЗДОРОВОГО ОБРАЗА ЖИЗНИ, ОСУЩЕСТВЛЯЕМЫХ В РАМКАХ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ТЕРРИТОРИАЛЬНОЙ ПРОГРАММЫ ГОСУДАРСТВЕННЫХ ГАРАНТИЙ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ТЕРРИТОРИИ СТАВРОПОЛЬСКОГО КРАЯ НА 2023 ГОД И ПЛАНОВЫЙ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ПЕРИОД 2024 И 2025 ГОДОВ, ВКЛЮЧАЯ МЕРЫ ПО ПРОФИЛАКТИКЕ</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РАСПРОСТРАНЕНИЯ ВИЧ-ИНФЕКЦИИ И ГЕПАТИТА C</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1. Профилактические медицинские осмотры населения Ставропольского края, за исключением граждан, подлежащих медицинским осмотрам, порядок и условия которых регламентируется законодательством Российской Федерации за счет бюджетных ассигнований федерального бюджета.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 Медицинская консультация несовершеннолетних при определении профессиональной пригодности.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 Профилактические медицинские осмотры несовершеннолетних, связанные с организацией их отдыха, оздоровления и занятости в каникулярное время.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4. Диспансерное наблюдение здоровых детей.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5. Диспансерное наблюдение лиц с хроническими заболеваниями, а также краткосрочная диспансеризация лиц, перенесших острые заболевания, включая отдельные категории граждан, установленные законодательством Российской Федерации.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6. Диспансерное наблюдение женщин в период беременности и осуществление мер по предупреждению абортов.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7. Дородовой и послеродовой патронаж, осуществляемый медицинскими работниками медицинских организаций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lastRenderedPageBreak/>
        <w:t>8. Предварительные и периодические медицинские осмотры учащихся, студентов очных форм обучения государственных образовательных организаций Ставропольского края и муниципальных образовательных организаций Ставропольского края, в том числе флюорографическое обследование, скрининговое обследование на онкопатологию.</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9. Проведение профилактических флюорографических обследований лиц в возрасте старше 15 лет.</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10. Проведение диспансеризации отдельных категорий взрослого населения Ставропольского края, в том числе углубленной диспансеризации.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11. Оказание медицинских услуг по введению иммунобиологических препаратов в рамках национального календаря профилактических прививок.</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12. Проведение профилактических прививок в рамках календаря профилактических прививок по эпидемическим показаниям.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13. Проведение туберкулинодиагностики перед иммунизацией в рамках национального календаря профилактических прививок.</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14. Проведение лечебной иммунизации против бешенства.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15. Проведение экстренной специфической профилактики столбняка.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16. Проведение лицам в возрасте до 18 лет включительно туберкулинодиагностики.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17. Оказание медицинских услуг в центрах и отделениях медицинской профилактики, созданных на базе медицинских организаций государственной системы здравоохранения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18. Организация и проведение массовых профилактических мероприятий среди населения Ставропольского края, направленных на просвещение и обучение населения Ставропольского края принципам здорового образа жизни, профилактику и раннее выявление социально значимых заболеваний.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19. Проведение скринингового обследования населения Ставропольского края в центрах здоровья, в том числе центрах здоровья для детей, на предмет выявления факторов риска развития хронических неинфекционных заболеваний.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20. Проведение скринингового обследования населения Ставропольского края на предмет выявления лиц с ВИЧ-инфекцией.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21. Организация дополнительных скрининговых мероприятий по выявлению вирусного гепатита С в группах населения Ставропольского края, имеющих повышенный риск инфицирования, а также по выявлению вирусного гепатита C среди категорий населения Ставропольского края, </w:t>
      </w:r>
      <w:r w:rsidRPr="003C4437">
        <w:rPr>
          <w:rFonts w:ascii="Times New Roman" w:hAnsi="Times New Roman" w:cs="Times New Roman"/>
          <w:sz w:val="28"/>
          <w:szCs w:val="28"/>
        </w:rPr>
        <w:lastRenderedPageBreak/>
        <w:t>подлежащих обязательному обследованию на вирусный гепатит C.</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22. Коррекция факторов риска развития хронических неинфекционных заболеваний путем разработки индивидуальных планов профилактических и оздоровительных мероприятий.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23. Организация и проведение информационных мероприятий для медицинских работников медицинских организаций государственной системы здравоохранения Ставропольского края по вопросам профилактики и диагностики ВИЧ-инфекции, а также профилактики, раннего выявления вирусного гепатита C, повышения настороженности населения Ставропольского края в отношении гепатита C.</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24. Разработка, изготовление и распространение среди населения Ставропольского края информационных материалов (буклетов, листовок, брошюр) о профилактике заболеваний и принципах формирования здорового образа жизни, а также о профилактике ВИЧ-инфекции и гепатита C.</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25. Размещение материалов, посвященных профилактике заболеваний и пропагандирующих здоровый образ жизни, в средствах массовой информации, иных печатных изданиях, а также с использованием средств наружной рекламы.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26. Регулярное обновление материалов, посвященных формированию у населения Ставропольского края мотивации к ведению здорового образа жизни, на официальных сайтах медицинских организаций Ставропольского края в информационно-телекоммуникационной сети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Интернет</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27. Проведение центром медицинской профилактики государственного бюджетного учреждения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специализированный центр лечебной физкультуры и спортивной медицины</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мероприятий по формированию здорового образа жизни и профилактики факторов риска развития социально значимых заболеваний, включая сокращение потребления алкоголя и табака.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28. Проведение групповых мероприятий в школах здоровья, проведение лекций, бесед и индивидуального консультирования по вопросам ведения здорового образа жизни, гигиеническим навыкам, сохранению и укреплению здоровья, включая рекомендации по рациональному питанию, двигательной активности, занятиям физкультурой и спортом, режиму сна, условиям быта, труда (учебы) и отдыха, психогигиене и управлению стрессом, профилактике и коррекции поведенческих факторов риска неинфекционных заболеваний, ответственному отношению к своему здоровью и здоровью своих близких, принципам ответственного отношения к здоровью своих детей.</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7</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29" w:name="P5449"/>
      <w:bookmarkEnd w:id="29"/>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МЕДИЦИНСКИХ ОРГАНИЗАЦИЙ СТАВРОПОЛЬСКОГО КРАЯ, УЧАСТВУЮЩИХ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РЕАЛИЗАЦИИ ТЕРРИТОРИАЛЬНОЙ ПРОГРАММЫ ГОСУДАРСТВЕННЫХ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ГАРАНТИЙ БЕСПЛАТНОГО ОКАЗАНИЯ ГРАЖДАНАМ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ТЕРРИТОРИИ СТАВРОПОЛЬСКОГО КРАЯ НА 2023 ГОД И ПЛАНОВЫЙ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ПЕРИОД 2024 И 2025 ГОДОВ, В ТОМ ЧИСЛЕ ТЕРРИТОРИАЛЬНОЙ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ПРОГРАММЫ ОБЯЗАТЕЛЬНОГО МЕДИЦИНСКОГО СТРАХОВАНИЯ НА 2023 ГОД</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 ПЛАНОВЫЙ ПЕРИОД 2024 И 2025 ГОДОВ, С УКАЗАНИЕМ МЕДИЦИНСКИХ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ОРГАНИЗАЦИЙ СТАВРОПОЛЬСКОГО КРАЯ, ПРОВОДЯЩИХ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ПРОФИЛАКТИЧЕСКИЕ МЕДИЦИНСКИЕ ОСМОТРЫ И ДИСПАНСЕРИЗАЦИЮ,</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ТОМ ЧИСЛЕ УГЛУБЛЕННУЮ ДИСПАНСЕРИЗАЦИЮ</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rPr>
          <w:rFonts w:ascii="Times New Roman" w:hAnsi="Times New Roman" w:cs="Times New Roman"/>
          <w:sz w:val="28"/>
          <w:szCs w:val="28"/>
        </w:rPr>
        <w:sectPr w:rsidR="009A3918" w:rsidRPr="003C443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06"/>
        <w:gridCol w:w="3231"/>
        <w:gridCol w:w="1286"/>
        <w:gridCol w:w="1644"/>
        <w:gridCol w:w="1304"/>
        <w:gridCol w:w="1701"/>
        <w:gridCol w:w="1304"/>
        <w:gridCol w:w="1134"/>
      </w:tblGrid>
      <w:tr w:rsidR="003C4437" w:rsidRPr="003C4437">
        <w:tc>
          <w:tcPr>
            <w:tcW w:w="706"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3231"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Наименование медицинской организации Ставропольского края</w:t>
            </w:r>
          </w:p>
        </w:tc>
        <w:tc>
          <w:tcPr>
            <w:tcW w:w="1286"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Код медицинской организации по реестру </w:t>
            </w:r>
            <w:hyperlink w:anchor="P7001">
              <w:r w:rsidRPr="003C4437">
                <w:rPr>
                  <w:rFonts w:ascii="Times New Roman" w:hAnsi="Times New Roman" w:cs="Times New Roman"/>
                  <w:sz w:val="28"/>
                  <w:szCs w:val="28"/>
                </w:rPr>
                <w:t>&lt;1&gt;</w:t>
              </w:r>
            </w:hyperlink>
          </w:p>
        </w:tc>
        <w:tc>
          <w:tcPr>
            <w:tcW w:w="1644"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Медицинская организация, осуществляющая деятельность в рамках выполнения государственного задания за счет бюджетных ассигнований бюджета Ставропольского края</w:t>
            </w:r>
          </w:p>
        </w:tc>
        <w:tc>
          <w:tcPr>
            <w:tcW w:w="1304"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Медицинская организация, осуществляющая деятельность в сфере обязательного медицинского страхования </w:t>
            </w:r>
            <w:hyperlink w:anchor="P7001">
              <w:r w:rsidRPr="003C4437">
                <w:rPr>
                  <w:rFonts w:ascii="Times New Roman" w:hAnsi="Times New Roman" w:cs="Times New Roman"/>
                  <w:sz w:val="28"/>
                  <w:szCs w:val="28"/>
                </w:rPr>
                <w:t>&lt;1&gt;</w:t>
              </w:r>
            </w:hyperlink>
          </w:p>
        </w:tc>
        <w:tc>
          <w:tcPr>
            <w:tcW w:w="4139"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 том числе</w:t>
            </w:r>
          </w:p>
        </w:tc>
      </w:tr>
      <w:tr w:rsidR="003C4437" w:rsidRPr="003C4437">
        <w:tc>
          <w:tcPr>
            <w:tcW w:w="706"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3231"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286"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64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30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70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медицинская организация, оказывающая медицинскую помощь в дополнение к базовой программе обязательного медицинского страхования</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медицинская организация, проводящая профилактические медицинские осмотры и диспансеризацию</w:t>
            </w:r>
          </w:p>
        </w:tc>
        <w:tc>
          <w:tcPr>
            <w:tcW w:w="113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медицинская организация, проводящая углубленную диспансеризацию</w:t>
            </w:r>
          </w:p>
        </w:tc>
      </w:tr>
      <w:tr w:rsidR="003C4437" w:rsidRPr="003C4437">
        <w:tc>
          <w:tcPr>
            <w:tcW w:w="706"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32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1286"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64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70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130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13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3231"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центр специализированных видов медицинской помощи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p>
        </w:tc>
        <w:tc>
          <w:tcPr>
            <w:tcW w:w="1286"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260031</w:t>
            </w:r>
          </w:p>
        </w:tc>
        <w:tc>
          <w:tcPr>
            <w:tcW w:w="1644"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специализированный дом ребенка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Машук</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для детей с органическим поражением центральной нервной системы с нарушением психики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санаторий для детей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Солнечный</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Краевая специализированная туберкулезная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w:t>
            </w:r>
            <w:r w:rsidRPr="003C4437">
              <w:rPr>
                <w:rFonts w:ascii="Times New Roman" w:hAnsi="Times New Roman" w:cs="Times New Roman"/>
                <w:sz w:val="28"/>
                <w:szCs w:val="28"/>
              </w:rPr>
              <w:lastRenderedPageBreak/>
              <w:t xml:space="preserve">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Кисловодская городская специализированная инфекционная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260055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Краевая специализированная психиатрическая больница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санаторий для детей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Семицветик</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Краевая специализированная психиатрическая </w:t>
            </w:r>
            <w:r w:rsidRPr="003C4437">
              <w:rPr>
                <w:rFonts w:ascii="Times New Roman" w:hAnsi="Times New Roman" w:cs="Times New Roman"/>
                <w:sz w:val="28"/>
                <w:szCs w:val="28"/>
              </w:rPr>
              <w:lastRenderedPageBreak/>
              <w:t xml:space="preserve">больница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Краевая Кумагорская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санаторий для детей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Журавлик</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госпиталь для ветеранов войн</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Пятигорский межрайонный </w:t>
            </w:r>
            <w:r w:rsidRPr="003C4437">
              <w:rPr>
                <w:rFonts w:ascii="Times New Roman" w:hAnsi="Times New Roman" w:cs="Times New Roman"/>
                <w:sz w:val="28"/>
                <w:szCs w:val="28"/>
              </w:rPr>
              <w:lastRenderedPageBreak/>
              <w:t>медицинский фтизиопульмонологический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260344</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санаторий для детей с родителями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Горячий ключ</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психоневрологический санаторий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Ромашка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для детей, в том числе для детей с родителями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Пятигорский межрайонный онкологический </w:t>
            </w:r>
            <w:r w:rsidRPr="003C4437">
              <w:rPr>
                <w:rFonts w:ascii="Times New Roman" w:hAnsi="Times New Roman" w:cs="Times New Roman"/>
                <w:sz w:val="28"/>
                <w:szCs w:val="28"/>
              </w:rPr>
              <w:lastRenderedPageBreak/>
              <w:t>диспансер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260075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Краевое бюро судебно-медицинской экспертизы</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медицинский центр мобрезервов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Резерв</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министерства здравоохранения Ставропольского края</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клинический кардиологический диспансер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w:t>
            </w:r>
            <w:r w:rsidRPr="003C4437">
              <w:rPr>
                <w:rFonts w:ascii="Times New Roman" w:hAnsi="Times New Roman" w:cs="Times New Roman"/>
                <w:sz w:val="28"/>
                <w:szCs w:val="28"/>
              </w:rPr>
              <w:lastRenderedPageBreak/>
              <w:t xml:space="preserve">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эндокринологический диспансер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260084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клинический наркологический диспансер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клинический противотуберкулезный диспансер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Ставропольский краевой </w:t>
            </w:r>
            <w:r w:rsidRPr="003C4437">
              <w:rPr>
                <w:rFonts w:ascii="Times New Roman" w:hAnsi="Times New Roman" w:cs="Times New Roman"/>
                <w:sz w:val="28"/>
                <w:szCs w:val="28"/>
              </w:rPr>
              <w:lastRenderedPageBreak/>
              <w:t>специализированный центр профилактики и борьбы со СПИД и инфекционными заболеваниями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клинический онкологический диспансер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260085</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Ставропольская краевая клиническая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260087</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Краевая детская клиническая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260083</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Краевая специализированная клиническая инфекционная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260080</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Ставропольская краевая клиническая специализированная психиатрическая больница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клинический кожно-венерологический диспансер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w:t>
            </w:r>
            <w:r w:rsidRPr="003C4437">
              <w:rPr>
                <w:rFonts w:ascii="Times New Roman" w:hAnsi="Times New Roman" w:cs="Times New Roman"/>
                <w:sz w:val="28"/>
                <w:szCs w:val="28"/>
              </w:rPr>
              <w:lastRenderedPageBreak/>
              <w:t xml:space="preserve">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клинический перинатальный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260086</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Ставропольский краевой клинический перинатальный центр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260248</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медицинский центр амбулаторного диализа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260105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Ставропольская краевая </w:t>
            </w:r>
            <w:r w:rsidRPr="003C4437">
              <w:rPr>
                <w:rFonts w:ascii="Times New Roman" w:hAnsi="Times New Roman" w:cs="Times New Roman"/>
                <w:sz w:val="28"/>
                <w:szCs w:val="28"/>
              </w:rPr>
              <w:lastRenderedPageBreak/>
              <w:t>станция переливания крови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специализированный дом ребенка для детей с органическим поражением центральной нервной системы, с нарушением психики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260350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специализированный центр лечебной физкультуры и спортивной медицины</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казенное учреждение здравоохранения </w:t>
            </w:r>
            <w:r w:rsidRPr="003C4437">
              <w:rPr>
                <w:rFonts w:ascii="Times New Roman" w:hAnsi="Times New Roman" w:cs="Times New Roman"/>
                <w:sz w:val="28"/>
                <w:szCs w:val="28"/>
              </w:rPr>
              <w:lastRenderedPageBreak/>
              <w:t xml:space="preserve">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санаторий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Дружба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для детей, больных туберкулезом органов дыхания</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Медицинский информационно-аналитический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Александровская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Александровская районная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Апанасенковская районная больница имени Н.И. Пальчикова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260003</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Андроповская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260004</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Арзгирская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260005</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Благодарненская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260006</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Георгиевская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260262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Грачевская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260007</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Изобильненская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260008</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Изобильненская районная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260009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Ипатовская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Кировская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Кочубеевская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260013</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Красногвардейская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260014</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w:t>
            </w:r>
            <w:r w:rsidRPr="003C4437">
              <w:rPr>
                <w:rFonts w:ascii="Times New Roman" w:hAnsi="Times New Roman" w:cs="Times New Roman"/>
                <w:sz w:val="28"/>
                <w:szCs w:val="28"/>
              </w:rPr>
              <w:lastRenderedPageBreak/>
              <w:t xml:space="preserve">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Курская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260015</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Левокумская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260016</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Минераловодский межрайонный родильный дом</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Минераловодская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260058</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w:t>
            </w:r>
            <w:r w:rsidRPr="003C4437">
              <w:rPr>
                <w:rFonts w:ascii="Times New Roman" w:hAnsi="Times New Roman" w:cs="Times New Roman"/>
                <w:sz w:val="28"/>
                <w:szCs w:val="28"/>
              </w:rPr>
              <w:lastRenderedPageBreak/>
              <w:t xml:space="preserve">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Нефтекумская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260017</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Стоматологическая поликлиника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 Нефтекумск</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260018</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Новоалександровская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260019</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Новоселицкая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260020</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w:t>
            </w:r>
            <w:r w:rsidRPr="003C4437">
              <w:rPr>
                <w:rFonts w:ascii="Times New Roman" w:hAnsi="Times New Roman" w:cs="Times New Roman"/>
                <w:sz w:val="28"/>
                <w:szCs w:val="28"/>
              </w:rPr>
              <w:lastRenderedPageBreak/>
              <w:t xml:space="preserve">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Петровская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260021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Предгорная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Предгорная районная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260023</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Советская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260024</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w:t>
            </w:r>
            <w:r w:rsidRPr="003C4437">
              <w:rPr>
                <w:rFonts w:ascii="Times New Roman" w:hAnsi="Times New Roman" w:cs="Times New Roman"/>
                <w:sz w:val="28"/>
                <w:szCs w:val="28"/>
              </w:rPr>
              <w:lastRenderedPageBreak/>
              <w:t xml:space="preserve">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Степновская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260025</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Труновская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260026</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Туркменская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260027</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Шпаковская районная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260028</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w:t>
            </w:r>
            <w:r w:rsidRPr="003C4437">
              <w:rPr>
                <w:rFonts w:ascii="Times New Roman" w:hAnsi="Times New Roman" w:cs="Times New Roman"/>
                <w:sz w:val="28"/>
                <w:szCs w:val="28"/>
              </w:rPr>
              <w:lastRenderedPageBreak/>
              <w:t xml:space="preserve">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Шпаковская районная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260029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Георгиевская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260037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Ессентукская городская клиническая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260042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Ессентукская городская детская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260041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w:t>
            </w:r>
            <w:r w:rsidRPr="003C4437">
              <w:rPr>
                <w:rFonts w:ascii="Times New Roman" w:hAnsi="Times New Roman" w:cs="Times New Roman"/>
                <w:sz w:val="28"/>
                <w:szCs w:val="28"/>
              </w:rPr>
              <w:lastRenderedPageBreak/>
              <w:t xml:space="preserve">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Ессентукский межрайонный родильный дом</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260043</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Ессентукская городская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260044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Ессентукская городская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260045</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Железноводская городская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260261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75.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Стоматологическая поликлиника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города-курорта Железноводска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260049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Кисловодская городская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Кисловодская городская детская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260053</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города-курорта Кисловодска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79.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Кисловодский межрайонный родильный дом</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Кисловодская городская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260054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Городская больница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Невинномысска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260061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стоматологическая </w:t>
            </w:r>
            <w:r w:rsidRPr="003C4437">
              <w:rPr>
                <w:rFonts w:ascii="Times New Roman" w:hAnsi="Times New Roman" w:cs="Times New Roman"/>
                <w:sz w:val="28"/>
                <w:szCs w:val="28"/>
              </w:rPr>
              <w:lastRenderedPageBreak/>
              <w:t>поликлиника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Невинномысска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260067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Городская клиническая больница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Пятигорска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260077</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Пятигорская городская клиническая больница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260069</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Пятигорская городская детская больница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260072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w:t>
            </w:r>
            <w:r w:rsidRPr="003C4437">
              <w:rPr>
                <w:rFonts w:ascii="Times New Roman" w:hAnsi="Times New Roman" w:cs="Times New Roman"/>
                <w:sz w:val="28"/>
                <w:szCs w:val="28"/>
              </w:rPr>
              <w:lastRenderedPageBreak/>
              <w:t xml:space="preserve">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Пятигорская городская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260070</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Пятигорская городская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260074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Городская стоматологическая поликлиника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Пятигорска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260076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Пятигорский межрайонный родильный дом</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260071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w:t>
            </w:r>
            <w:r w:rsidRPr="003C4437">
              <w:rPr>
                <w:rFonts w:ascii="Times New Roman" w:hAnsi="Times New Roman" w:cs="Times New Roman"/>
                <w:sz w:val="28"/>
                <w:szCs w:val="28"/>
              </w:rPr>
              <w:lastRenderedPageBreak/>
              <w:t xml:space="preserve">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Пятигорская межрайонная станция скорой медицинской помощи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260325</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лечебно-реабилитационный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260108</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клиническая больница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260088</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клиническая </w:t>
            </w:r>
            <w:r w:rsidRPr="003C4437">
              <w:rPr>
                <w:rFonts w:ascii="Times New Roman" w:hAnsi="Times New Roman" w:cs="Times New Roman"/>
                <w:sz w:val="28"/>
                <w:szCs w:val="28"/>
              </w:rPr>
              <w:lastRenderedPageBreak/>
              <w:t xml:space="preserve">больница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260091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Городская клиническая больница скорой медицинской помощи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260092</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детская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260089</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детская клиническая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260090</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97.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детская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260110</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клиническая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260093</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260106</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101.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клинический многопрофильный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260263</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клиническая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260114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клиническая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6</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260098</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lastRenderedPageBreak/>
              <w:t>«</w:t>
            </w:r>
            <w:r w:rsidRPr="003C4437">
              <w:rPr>
                <w:rFonts w:ascii="Times New Roman" w:hAnsi="Times New Roman" w:cs="Times New Roman"/>
                <w:sz w:val="28"/>
                <w:szCs w:val="28"/>
              </w:rPr>
              <w:t>Городская клиническая консультативно-диагностическая поликлиника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260099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Городская клиническая детская стоматологическая поликлиника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260109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Городская стоматологическая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lastRenderedPageBreak/>
              <w:t>«</w:t>
            </w:r>
            <w:r w:rsidRPr="003C4437">
              <w:rPr>
                <w:rFonts w:ascii="Times New Roman" w:hAnsi="Times New Roman" w:cs="Times New Roman"/>
                <w:sz w:val="28"/>
                <w:szCs w:val="28"/>
              </w:rPr>
              <w:t xml:space="preserve">Городская стоматологическая поликлиника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2</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260096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Городская детская клиническая больница имени Г.К. Филиппского</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Ставрополя</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260097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автономное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клинический специализированный уроандрологический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260112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Ставропольская краевая </w:t>
            </w:r>
            <w:r w:rsidRPr="003C4437">
              <w:rPr>
                <w:rFonts w:ascii="Times New Roman" w:hAnsi="Times New Roman" w:cs="Times New Roman"/>
                <w:sz w:val="28"/>
                <w:szCs w:val="28"/>
              </w:rPr>
              <w:lastRenderedPageBreak/>
              <w:t>клиническая станция скорой медицинской помощи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260141</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Государственное бюджетное учреждение здравоохранения Ставропольского края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центр общественного здоровья и медицинской профилактики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Федеральное государственное бюджетное учреждение </w:t>
            </w:r>
            <w:r w:rsidR="00B1755D" w:rsidRPr="003C4437">
              <w:rPr>
                <w:rFonts w:ascii="Times New Roman" w:hAnsi="Times New Roman" w:cs="Times New Roman"/>
                <w:sz w:val="28"/>
                <w:szCs w:val="28"/>
              </w:rPr>
              <w:t>«</w:t>
            </w:r>
            <w:proofErr w:type="gramStart"/>
            <w:r w:rsidRPr="003C4437">
              <w:rPr>
                <w:rFonts w:ascii="Times New Roman" w:hAnsi="Times New Roman" w:cs="Times New Roman"/>
                <w:sz w:val="28"/>
                <w:szCs w:val="28"/>
              </w:rPr>
              <w:t>Северо-Кавказский</w:t>
            </w:r>
            <w:proofErr w:type="gramEnd"/>
            <w:r w:rsidRPr="003C4437">
              <w:rPr>
                <w:rFonts w:ascii="Times New Roman" w:hAnsi="Times New Roman" w:cs="Times New Roman"/>
                <w:sz w:val="28"/>
                <w:szCs w:val="28"/>
              </w:rPr>
              <w:t xml:space="preserve"> федеральный научно-клинический центр</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Федерального медико-биологического агентства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260160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Федеральное государственное бюджетное образовательное учреждение высшего </w:t>
            </w:r>
            <w:r w:rsidRPr="003C4437">
              <w:rPr>
                <w:rFonts w:ascii="Times New Roman" w:hAnsi="Times New Roman" w:cs="Times New Roman"/>
                <w:sz w:val="28"/>
                <w:szCs w:val="28"/>
              </w:rPr>
              <w:lastRenderedPageBreak/>
              <w:t xml:space="preserve">образования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государственный медицинский университет</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Министерства здравоохранения Российской Федерации</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260118</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Федеральное государственное бюджетное учреждение </w:t>
            </w:r>
            <w:r w:rsidR="00B1755D" w:rsidRPr="003C4437">
              <w:rPr>
                <w:rFonts w:ascii="Times New Roman" w:hAnsi="Times New Roman" w:cs="Times New Roman"/>
                <w:sz w:val="28"/>
                <w:szCs w:val="28"/>
              </w:rPr>
              <w:t>«</w:t>
            </w:r>
            <w:proofErr w:type="gramStart"/>
            <w:r w:rsidRPr="003C4437">
              <w:rPr>
                <w:rFonts w:ascii="Times New Roman" w:hAnsi="Times New Roman" w:cs="Times New Roman"/>
                <w:sz w:val="28"/>
                <w:szCs w:val="28"/>
              </w:rPr>
              <w:t>Северо-Кавказский</w:t>
            </w:r>
            <w:proofErr w:type="gramEnd"/>
            <w:r w:rsidRPr="003C4437">
              <w:rPr>
                <w:rFonts w:ascii="Times New Roman" w:hAnsi="Times New Roman" w:cs="Times New Roman"/>
                <w:sz w:val="28"/>
                <w:szCs w:val="28"/>
              </w:rPr>
              <w:t xml:space="preserve"> специализированный санаторно-реабилитационный центр МЧС России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260307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Федеральное казенное учреждение здравоохранения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Медико-санитарная часть Министерства внутренних дел Российской Федерации по Ставропольскому краю</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260121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Частное учреждение </w:t>
            </w:r>
            <w:r w:rsidRPr="003C4437">
              <w:rPr>
                <w:rFonts w:ascii="Times New Roman" w:hAnsi="Times New Roman" w:cs="Times New Roman"/>
                <w:sz w:val="28"/>
                <w:szCs w:val="28"/>
              </w:rPr>
              <w:lastRenderedPageBreak/>
              <w:t xml:space="preserve">здравоохранения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Клиническая больница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РЖД-Медицина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города Минеральные Воды</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260059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Лечебно-профилактическое учреждение профсоюзов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Курортная поликлиника им. Н.И. Пирогова с пансионатом с лечением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Искра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260113</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Автономная некоммерческая медицинская организация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Нефрологический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260176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Автономная некоммерческая медицинская организация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краевой клинический консультативно-диагностический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260079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120.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Автономная некоммерческая медицинская организация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Поликлиника Краевого Диагностического центра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260276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Развитие ДНК</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260129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ИНСТИТУТ УПРАВЛЕНИЯ МЕДИЦИНСКИМИ РИСКАМИ И ОПТИМИЗАЦИИ СТРАХОВАНИЯ</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260136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ЭМСИПИ-Медикейр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260132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w:t>
            </w:r>
            <w:r w:rsidRPr="003C4437">
              <w:rPr>
                <w:rFonts w:ascii="Times New Roman" w:hAnsi="Times New Roman" w:cs="Times New Roman"/>
                <w:sz w:val="28"/>
                <w:szCs w:val="28"/>
              </w:rPr>
              <w:lastRenderedPageBreak/>
              <w:t xml:space="preserve">ограниченной ответственностью Глазная 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ЛЕНАР</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им. академика С.Н. Федорова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260125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proofErr w:type="gramStart"/>
            <w:r w:rsidRPr="003C4437">
              <w:rPr>
                <w:rFonts w:ascii="Times New Roman" w:hAnsi="Times New Roman" w:cs="Times New Roman"/>
                <w:sz w:val="28"/>
                <w:szCs w:val="28"/>
              </w:rPr>
              <w:t>Северо-Кавказский</w:t>
            </w:r>
            <w:proofErr w:type="gramEnd"/>
            <w:r w:rsidRPr="003C4437">
              <w:rPr>
                <w:rFonts w:ascii="Times New Roman" w:hAnsi="Times New Roman" w:cs="Times New Roman"/>
                <w:sz w:val="28"/>
                <w:szCs w:val="28"/>
              </w:rPr>
              <w:t xml:space="preserve"> Нефрологический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260190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Санаторно-курортное учреждение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Санаторий имени Георгия Димитрова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260161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клиника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Элорма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260254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Таис</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260203</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Стоматологическая </w:t>
            </w:r>
            <w:r w:rsidRPr="003C4437">
              <w:rPr>
                <w:rFonts w:ascii="Times New Roman" w:hAnsi="Times New Roman" w:cs="Times New Roman"/>
                <w:sz w:val="28"/>
                <w:szCs w:val="28"/>
              </w:rPr>
              <w:lastRenderedPageBreak/>
              <w:t>клиника имени профессора Александрова</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260247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МИБС - Кисловодск</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260270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Медико-реабилитационный центр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ЮГ</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260165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Вита-К</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260202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Лада-Дент</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260227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Центр клинической </w:t>
            </w:r>
            <w:r w:rsidRPr="003C4437">
              <w:rPr>
                <w:rFonts w:ascii="Times New Roman" w:hAnsi="Times New Roman" w:cs="Times New Roman"/>
                <w:sz w:val="28"/>
                <w:szCs w:val="28"/>
              </w:rPr>
              <w:lastRenderedPageBreak/>
              <w:t>фармакологии и фармакотерапии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260104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СтавроДент</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260111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ВИЗИТ-Медцентр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260102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КВИНТЭСС-краевая клиническая стоматологическая поликлиника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260103</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Медфармсервис</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260187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Лечебно-</w:t>
            </w:r>
            <w:r w:rsidRPr="003C4437">
              <w:rPr>
                <w:rFonts w:ascii="Times New Roman" w:hAnsi="Times New Roman" w:cs="Times New Roman"/>
                <w:sz w:val="28"/>
                <w:szCs w:val="28"/>
              </w:rPr>
              <w:lastRenderedPageBreak/>
              <w:t>диагностический центр Международного института биологических систем - Ставрополь</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260194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Вита-Дент</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260218</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Ставропольский центр специализированной медицинской помощи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260229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Лицет</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260239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Клиника Доктор Кит</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260166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lastRenderedPageBreak/>
              <w:t>«</w:t>
            </w:r>
            <w:r w:rsidRPr="003C4437">
              <w:rPr>
                <w:rFonts w:ascii="Times New Roman" w:hAnsi="Times New Roman" w:cs="Times New Roman"/>
                <w:sz w:val="28"/>
                <w:szCs w:val="28"/>
              </w:rPr>
              <w:t>Центр Здоровья</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260279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ЦЕНТР ЭКО</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260257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МастерСлух</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260269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МРТ-Эксперт Майкоп</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260251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Три-З</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260280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Автономная некоммерческая медицинская организация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Гемодиализный центр Нефрос-СК</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260285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w:t>
            </w:r>
            <w:r w:rsidRPr="003C4437">
              <w:rPr>
                <w:rFonts w:ascii="Times New Roman" w:hAnsi="Times New Roman" w:cs="Times New Roman"/>
                <w:sz w:val="28"/>
                <w:szCs w:val="28"/>
              </w:rPr>
              <w:lastRenderedPageBreak/>
              <w:t xml:space="preserve">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Консультационное Клиническое Патологоанатомическое Бюро</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260286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Валентина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260287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Эко Лайф</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260301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Альтаир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260302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Центр современной стоматологии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260303</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Лечебно-профилактическое </w:t>
            </w:r>
            <w:r w:rsidRPr="003C4437">
              <w:rPr>
                <w:rFonts w:ascii="Times New Roman" w:hAnsi="Times New Roman" w:cs="Times New Roman"/>
                <w:sz w:val="28"/>
                <w:szCs w:val="28"/>
              </w:rPr>
              <w:lastRenderedPageBreak/>
              <w:t xml:space="preserve">учреждение профсоюзов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Центр восстановительной медицины - Санаторий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Лесная поляна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260299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ЭСКИМОС</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260309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Медицинский центр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Флебология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Ессентуки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260317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Краевой центр флебологии и малоинвазивной хирургии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260322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Закрытое акционерное общество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Краевой клинический </w:t>
            </w:r>
            <w:r w:rsidRPr="003C4437">
              <w:rPr>
                <w:rFonts w:ascii="Times New Roman" w:hAnsi="Times New Roman" w:cs="Times New Roman"/>
                <w:sz w:val="28"/>
                <w:szCs w:val="28"/>
              </w:rPr>
              <w:lastRenderedPageBreak/>
              <w:t>диагностический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260145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Альба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260329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Центр врачебной практики и реабилитации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260331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ФЕНИКС МЕДИКА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260186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Мегастом</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260201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Центр медицины и реабилитации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ГалаМед</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260237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165.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АВИЦЕННА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260274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ПЭТ-Технолоджи Диагностика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260281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Клиника УЗИ 4Д</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260289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Дентолайф</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260298</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Независимая клинико-диагностическая лаборатория</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260306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w:t>
            </w:r>
            <w:r w:rsidRPr="003C4437">
              <w:rPr>
                <w:rFonts w:ascii="Times New Roman" w:hAnsi="Times New Roman" w:cs="Times New Roman"/>
                <w:sz w:val="28"/>
                <w:szCs w:val="28"/>
              </w:rPr>
              <w:lastRenderedPageBreak/>
              <w:t xml:space="preserve">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Медицинский научно-исследовательский центр интегративной нейрореконструкции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260334</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Семейная Офтальмологическая 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260335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Медицина без границ</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260336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Региональный реабилитационный центр</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260351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ЗАБОТА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260338</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175.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Дельта Мед</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260339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ЛАИФ</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Виталиния-М</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260341</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СТАВМЕДКЛИНИКА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Флебоэксперт</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260343</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Глазная клиника Юго-Запад</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181.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Центр протезирования и ортопедии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ПрофМедКонсалт</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260348</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МРТ-Ессентуки</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260349</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М-ЛАЙН</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260265</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ДИАЛИЗНЫЙ ЦЕНТР НЕФРОС-КАЛУГА</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260297</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lastRenderedPageBreak/>
              <w:t>«</w:t>
            </w:r>
            <w:r w:rsidRPr="003C4437">
              <w:rPr>
                <w:rFonts w:ascii="Times New Roman" w:hAnsi="Times New Roman" w:cs="Times New Roman"/>
                <w:sz w:val="28"/>
                <w:szCs w:val="28"/>
              </w:rPr>
              <w:t xml:space="preserve">Научно-производственная Фирма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ХЕЛИКС</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260310</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Научно-методический центр клинической лабораторной диагностики Ситилаб</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260326</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Общество с ограниченной ответственностью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Виталаб</w:t>
            </w:r>
            <w:r w:rsidR="00B1755D" w:rsidRPr="003C4437">
              <w:rPr>
                <w:rFonts w:ascii="Times New Roman" w:hAnsi="Times New Roman" w:cs="Times New Roman"/>
                <w:sz w:val="28"/>
                <w:szCs w:val="28"/>
              </w:rPr>
              <w:t>»</w:t>
            </w:r>
          </w:p>
        </w:tc>
        <w:tc>
          <w:tcPr>
            <w:tcW w:w="1286"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260332</w:t>
            </w:r>
          </w:p>
        </w:tc>
        <w:tc>
          <w:tcPr>
            <w:tcW w:w="164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0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13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Итого медицинских организаций Ставропольского края, участвующих в реализации Территориальной программы государственных гарантий бесплатного оказания гражданам медицинской помощи на территории </w:t>
            </w:r>
            <w:r w:rsidRPr="003C4437">
              <w:rPr>
                <w:rFonts w:ascii="Times New Roman" w:hAnsi="Times New Roman" w:cs="Times New Roman"/>
                <w:sz w:val="28"/>
                <w:szCs w:val="28"/>
              </w:rPr>
              <w:lastRenderedPageBreak/>
              <w:t>Ставропольского края на 2023 год и плановый период 2024 и 2025 годов</w:t>
            </w:r>
          </w:p>
        </w:tc>
        <w:tc>
          <w:tcPr>
            <w:tcW w:w="128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167</w:t>
            </w:r>
          </w:p>
        </w:tc>
        <w:tc>
          <w:tcPr>
            <w:tcW w:w="170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w:t>
            </w:r>
          </w:p>
        </w:tc>
      </w:tr>
      <w:tr w:rsidR="003C4437" w:rsidRPr="003C4437">
        <w:tblPrEx>
          <w:tblBorders>
            <w:left w:val="none" w:sz="0" w:space="0" w:color="auto"/>
            <w:right w:val="none" w:sz="0" w:space="0" w:color="auto"/>
            <w:insideH w:val="none" w:sz="0" w:space="0" w:color="auto"/>
            <w:insideV w:val="none" w:sz="0" w:space="0" w:color="auto"/>
          </w:tblBorders>
        </w:tblPrEx>
        <w:tc>
          <w:tcPr>
            <w:tcW w:w="70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из них медицинских организаций Ставропольского края, подведомственных федеральным органам исполнительной власти, которым распределяются объемы специализированной медицинской помощи в стационарных условиях и в условиях дневного стационара комиссией по разработке территориальной программы обязательного медицинского страхования в Ставропольском крае, образованной </w:t>
            </w:r>
            <w:hyperlink r:id="rId62">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Ставропольского края от </w:t>
            </w:r>
            <w:r w:rsidRPr="003C4437">
              <w:rPr>
                <w:rFonts w:ascii="Times New Roman" w:hAnsi="Times New Roman" w:cs="Times New Roman"/>
                <w:sz w:val="28"/>
                <w:szCs w:val="28"/>
              </w:rPr>
              <w:lastRenderedPageBreak/>
              <w:t xml:space="preserve">03 октября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365-п</w:t>
            </w:r>
          </w:p>
        </w:tc>
        <w:tc>
          <w:tcPr>
            <w:tcW w:w="128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64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70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0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13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bookmarkStart w:id="30" w:name="P7001"/>
      <w:bookmarkEnd w:id="30"/>
      <w:r w:rsidRPr="003C4437">
        <w:rPr>
          <w:rFonts w:ascii="Times New Roman" w:hAnsi="Times New Roman" w:cs="Times New Roman"/>
          <w:sz w:val="28"/>
          <w:szCs w:val="28"/>
        </w:rPr>
        <w:t xml:space="preserve">&lt;1&gt; Реестр медицинских организаций Ставропольского края, осуществляющих свою деятельность в сфере обязательного медицинского страхования, ведется Территориальным фондом обязательного медицинского страхования Ставропольского края в соответствии с Федеральным </w:t>
      </w:r>
      <w:hyperlink r:id="rId63">
        <w:r w:rsidRPr="003C4437">
          <w:rPr>
            <w:rFonts w:ascii="Times New Roman" w:hAnsi="Times New Roman" w:cs="Times New Roman"/>
            <w:sz w:val="28"/>
            <w:szCs w:val="28"/>
          </w:rPr>
          <w:t>законом</w:t>
        </w:r>
      </w:hyperlink>
      <w:r w:rsidRPr="003C4437">
        <w:rPr>
          <w:rFonts w:ascii="Times New Roman" w:hAnsi="Times New Roman" w:cs="Times New Roman"/>
          <w:sz w:val="28"/>
          <w:szCs w:val="28"/>
        </w:rPr>
        <w:t xml:space="preserve">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обязательном медицинском страховании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8</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31" w:name="P7016"/>
      <w:bookmarkEnd w:id="31"/>
      <w:r w:rsidRPr="003C4437">
        <w:rPr>
          <w:rFonts w:ascii="Times New Roman" w:hAnsi="Times New Roman" w:cs="Times New Roman"/>
          <w:sz w:val="28"/>
          <w:szCs w:val="28"/>
        </w:rPr>
        <w:t>ЦЕЛЕВЫЕ ЗНАЧЕНИЯ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КРИТЕРИЕВ ДОСТУПНОСТИ И КАЧЕСТВА МЕДИЦИНСКОЙ ПОМОЩИ,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ОКАЗЫВАЕМОЙ В РАМКАХ ТЕРРИТОРИАЛЬНОЙ ПРОГРАММЫ</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ГАРАНТИЙ БЕСПЛАТНОГО ОКАЗАНИЯ ГРАЖДАНАМ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 СТАВРОПОЛЬСКОГО КРАЯ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2023 ГОД И ПЛАНОВЫЙ ПЕРИОД 2024 И 2025 ГОДОВ &lt;1&gt;</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9A3918" w:rsidRPr="003C4437" w:rsidRDefault="009A391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3231"/>
        <w:gridCol w:w="2551"/>
        <w:gridCol w:w="907"/>
        <w:gridCol w:w="907"/>
        <w:gridCol w:w="850"/>
      </w:tblGrid>
      <w:tr w:rsidR="003C4437" w:rsidRPr="003C4437">
        <w:tc>
          <w:tcPr>
            <w:tcW w:w="624"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3231"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Наименование критерия доступности и качества медицинской помощи</w:t>
            </w:r>
          </w:p>
        </w:tc>
        <w:tc>
          <w:tcPr>
            <w:tcW w:w="2551"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Единица измерения</w:t>
            </w:r>
          </w:p>
        </w:tc>
        <w:tc>
          <w:tcPr>
            <w:tcW w:w="2664" w:type="dxa"/>
            <w:gridSpan w:val="3"/>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Целевое значение критерия доступности и качества медицинской помощи по годам</w:t>
            </w:r>
          </w:p>
        </w:tc>
      </w:tr>
      <w:tr w:rsidR="003C4437" w:rsidRPr="003C4437">
        <w:tc>
          <w:tcPr>
            <w:tcW w:w="624"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3231"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90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2023</w:t>
            </w:r>
          </w:p>
        </w:tc>
        <w:tc>
          <w:tcPr>
            <w:tcW w:w="90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2024</w:t>
            </w:r>
          </w:p>
        </w:tc>
        <w:tc>
          <w:tcPr>
            <w:tcW w:w="850"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2025</w:t>
            </w:r>
          </w:p>
        </w:tc>
      </w:tr>
      <w:tr w:rsidR="003C4437" w:rsidRPr="003C4437">
        <w:tc>
          <w:tcPr>
            <w:tcW w:w="62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32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55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90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90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850"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8446" w:type="dxa"/>
            <w:gridSpan w:val="5"/>
            <w:tcBorders>
              <w:top w:val="single" w:sz="4" w:space="0" w:color="auto"/>
              <w:left w:val="nil"/>
              <w:bottom w:val="nil"/>
              <w:right w:val="nil"/>
            </w:tcBorders>
          </w:tcPr>
          <w:p w:rsidR="009A3918" w:rsidRPr="003C4437" w:rsidRDefault="009A3918">
            <w:pPr>
              <w:pStyle w:val="ConsPlusNormal"/>
              <w:outlineLvl w:val="2"/>
              <w:rPr>
                <w:rFonts w:ascii="Times New Roman" w:hAnsi="Times New Roman" w:cs="Times New Roman"/>
                <w:sz w:val="28"/>
                <w:szCs w:val="28"/>
              </w:rPr>
            </w:pPr>
            <w:r w:rsidRPr="003C4437">
              <w:rPr>
                <w:rFonts w:ascii="Times New Roman" w:hAnsi="Times New Roman" w:cs="Times New Roman"/>
                <w:sz w:val="28"/>
                <w:szCs w:val="28"/>
              </w:rPr>
              <w:t>I. Критерии доступности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Удовлетворенность населения доступностью медицинской помощи, всего</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 от числа опрошенных, включая городское и сельское население</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90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90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85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Удовлетворенность городского населения доступностью медицинской помощи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 от числа опрошенного городского населения</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Удовлетворенность сельского населения доступностью медицинской помощи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 от числа опрошенного сельского населения</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82,50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расходов на оказание медицинской помощи в условиях дневных стационаров в общих расходах на Территориальную программу государственных гарантий бесплатного оказания гражданам медицинской помощи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9,68</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9,05</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9,08</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Доля расходов на оказание медицинской помощи в амбулаторных условиях в неотложной форме в общих расходах на Территориальную программу государственных гарантий бесплатного </w:t>
            </w:r>
            <w:r w:rsidRPr="003C4437">
              <w:rPr>
                <w:rFonts w:ascii="Times New Roman" w:hAnsi="Times New Roman" w:cs="Times New Roman"/>
                <w:sz w:val="28"/>
                <w:szCs w:val="28"/>
              </w:rPr>
              <w:lastRenderedPageBreak/>
              <w:t>оказания гражданам медицинской помощи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2,14</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2,18</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0,22</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0,22</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0,22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w:t>
            </w:r>
            <w:r w:rsidRPr="003C4437">
              <w:rPr>
                <w:rFonts w:ascii="Times New Roman" w:hAnsi="Times New Roman" w:cs="Times New Roman"/>
                <w:sz w:val="28"/>
                <w:szCs w:val="28"/>
              </w:rPr>
              <w:lastRenderedPageBreak/>
              <w:t>указанные пациенты зарегистрированы по месту жительства</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человек</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человек</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Доля пациентов, находящихся в стационарных организациях социального обслуживания Ставропольского края и страдающих хроническими неинфекционными заболеваниями, получивших </w:t>
            </w:r>
            <w:r w:rsidRPr="003C4437">
              <w:rPr>
                <w:rFonts w:ascii="Times New Roman" w:hAnsi="Times New Roman" w:cs="Times New Roman"/>
                <w:sz w:val="28"/>
                <w:szCs w:val="28"/>
              </w:rPr>
              <w:lastRenderedPageBreak/>
              <w:t>медицинскую помощь в рамках диспансерного наблюдения</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граждан, обеспеченных лекарственными препаратами, в общем количестве льготных категорий граждан</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8446" w:type="dxa"/>
            <w:gridSpan w:val="5"/>
            <w:tcBorders>
              <w:top w:val="nil"/>
              <w:left w:val="nil"/>
              <w:bottom w:val="nil"/>
              <w:right w:val="nil"/>
            </w:tcBorders>
          </w:tcPr>
          <w:p w:rsidR="009A3918" w:rsidRPr="003C4437" w:rsidRDefault="009A3918">
            <w:pPr>
              <w:pStyle w:val="ConsPlusNormal"/>
              <w:outlineLvl w:val="2"/>
              <w:rPr>
                <w:rFonts w:ascii="Times New Roman" w:hAnsi="Times New Roman" w:cs="Times New Roman"/>
                <w:sz w:val="28"/>
                <w:szCs w:val="28"/>
              </w:rPr>
            </w:pPr>
            <w:r w:rsidRPr="003C4437">
              <w:rPr>
                <w:rFonts w:ascii="Times New Roman" w:hAnsi="Times New Roman" w:cs="Times New Roman"/>
                <w:sz w:val="28"/>
                <w:szCs w:val="28"/>
              </w:rPr>
              <w:t>II. Критерии качества медицинской помощи, оказываемой в рамках Территориальной программы государственных гарантий бесплатного оказания гражданам медицинской помощи</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20,30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20,30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20,30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Доля впервые выявленных онкологических заболеваний при профилактических медицинских осмотрах, в том числе в рамках </w:t>
            </w:r>
            <w:r w:rsidRPr="003C4437">
              <w:rPr>
                <w:rFonts w:ascii="Times New Roman" w:hAnsi="Times New Roman" w:cs="Times New Roman"/>
                <w:sz w:val="28"/>
                <w:szCs w:val="28"/>
              </w:rPr>
              <w:lastRenderedPageBreak/>
              <w:t>диспансеризации, в общем количестве впервые в жизни зарегистрированных онкологических заболеваний в течение года</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0,02</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0,03</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0,04</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96,00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97,00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98,00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Доля пациентов с острым инфарктом миокарда, которым проведено стентирование коронарных артерий, в общем количестве пациентов с острым </w:t>
            </w:r>
            <w:r w:rsidRPr="003C4437">
              <w:rPr>
                <w:rFonts w:ascii="Times New Roman" w:hAnsi="Times New Roman" w:cs="Times New Roman"/>
                <w:sz w:val="28"/>
                <w:szCs w:val="28"/>
              </w:rPr>
              <w:lastRenderedPageBreak/>
              <w:t>инфарктом миокарда, имеющих показания к его проведению</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w:t>
            </w:r>
            <w:r w:rsidRPr="003C4437">
              <w:rPr>
                <w:rFonts w:ascii="Times New Roman" w:hAnsi="Times New Roman" w:cs="Times New Roman"/>
                <w:sz w:val="28"/>
                <w:szCs w:val="28"/>
              </w:rPr>
              <w:lastRenderedPageBreak/>
              <w:t>пациентов с острыми цереброваскулярными болезнями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100,00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Количество </w:t>
            </w:r>
            <w:r w:rsidRPr="003C4437">
              <w:rPr>
                <w:rFonts w:ascii="Times New Roman" w:hAnsi="Times New Roman" w:cs="Times New Roman"/>
                <w:sz w:val="28"/>
                <w:szCs w:val="28"/>
              </w:rPr>
              <w:lastRenderedPageBreak/>
              <w:t>обоснованных жалоб, в том числе на несоблюдение сроков ожидания и на отказ в оказании медицинской помощи, предоставляемой в рамках Территориальной программы государственных гарантий бесплатного оказания гражданам медицинской помощи</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единиц</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Количество случаев госпитализации с диагнозом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Бронхиальная астма</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на 100 тыс. населения Ставропольского края в год</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98,00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98,00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97,00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Количество случаев госпитализации с диагнозом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Хроническая обструктивная болезнь легких</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на 100 тыс. населения Ставропольского края в год</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132,00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Количество случаев госпитализации с диагнозом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Хроническая сердечная недостаточность</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на 100 тыс. населения Ставропольского края в год</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Количество случаев госпитализации с диагнозом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Гипертоническая болезнь</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на 100 тыс. населения </w:t>
            </w:r>
            <w:r w:rsidRPr="003C4437">
              <w:rPr>
                <w:rFonts w:ascii="Times New Roman" w:hAnsi="Times New Roman" w:cs="Times New Roman"/>
                <w:sz w:val="28"/>
                <w:szCs w:val="28"/>
              </w:rPr>
              <w:lastRenderedPageBreak/>
              <w:t>Ставропольского края в год</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случаев госпитализации</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777,00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710,00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Количество случаев госпитализации с диагнозом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Сахарный диабет</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на 100 тыс. населения Ставропольского края в год</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случаев госпитализации</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349,00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322,00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Количество пациентов с гепатитом C, получивших противовирусную терапию, на 100 тыс. населения Ставропольского края в год</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человек</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15,54</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17,50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19,00</w:t>
            </w:r>
          </w:p>
        </w:tc>
      </w:tr>
      <w:tr w:rsidR="009A3918"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32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Доля пациентов, прооперированных в течение 2 дней после поступления в стационар по поводу перелома шейки бедра, в общем количестве пациентов, прооперированных по поводу указанного диагноза</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процентов</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40,00</w:t>
            </w:r>
          </w:p>
        </w:tc>
        <w:tc>
          <w:tcPr>
            <w:tcW w:w="90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42,00</w:t>
            </w:r>
          </w:p>
        </w:tc>
        <w:tc>
          <w:tcPr>
            <w:tcW w:w="85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45,00</w:t>
            </w:r>
          </w:p>
        </w:tc>
      </w:tr>
    </w:tbl>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9</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32" w:name="P7262"/>
      <w:bookmarkEnd w:id="32"/>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lastRenderedPageBreak/>
        <w:t>ЛЕКАРСТВЕННЫХ ПРЕПАРАТОВ, ОТПУСКАЕМЫХ НАСЕЛЕНИЮ</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 В СООТВЕТСТВИИ С ПЕРЕЧНЕМ ГРУПП</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НАСЕЛЕНИЯ И КАТЕГОРИЙ ЗАБОЛЕВАНИЙ, ПРИ АМБУЛАТОРНОМ ЛЕЧЕНИИ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КОТОРЫХ ЛЕКАРСТВЕННЫЕ ПРЕПАРАТЫ И МЕДИЦИНСКИЕ ИЗДЕЛИЯ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СООТВЕТСТВИИ С ЗАКОНОДАТЕЛЬСТВОМ РОССИЙСКОЙ ФЕДЕРАЦИИ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ОТПУСКАЮТСЯ ПО РЕЦЕПТАМ ВРАЧЕЙ БЕСПЛАТНО</w:t>
      </w:r>
    </w:p>
    <w:p w:rsidR="009A3918" w:rsidRPr="003C4437" w:rsidRDefault="009A391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8277"/>
      </w:tblGrid>
      <w:tr w:rsidR="003C4437" w:rsidRPr="003C4437">
        <w:tc>
          <w:tcPr>
            <w:tcW w:w="794" w:type="dxa"/>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827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Международное непатентованное наименование</w:t>
            </w:r>
          </w:p>
        </w:tc>
      </w:tr>
      <w:tr w:rsidR="003C4437" w:rsidRPr="003C4437">
        <w:tc>
          <w:tcPr>
            <w:tcW w:w="79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827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8277"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Абакавир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Абакавир + ламивудин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Абакавир + ламивудин + зидовудин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Абатацепт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Абемациклиб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Абиратерон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Авелумаб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Агалсидаза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Агалсидаза бета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Агомелатин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Адалимумаб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Адеметионин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Азатиоприн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Азитромицин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Азоксимера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Акалабрутиниб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Аклидиния бромид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Аклидиния бромид + формотерол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Акситиниб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Алектиниб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Алемтузумаб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Алендроновая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Алирокумаб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Аллерген бактерий (туберкулезный рекомбинантный)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Аллергены бактерий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Аллопуринол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Алоглиптин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Алпростадил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Алфузозин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Альфакальцидол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Амантадин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Амбризентан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Амброксол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Амикацин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Аминосалициловая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Аминофиллин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Амиодарон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Амитриптилин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Амлодипин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Амоксициллин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Амоксициллин + клавулановая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Ампициллин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Анакинра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Анастрозол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Анатоксин дифтерийно-столбнячный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Анатоксин дифтерийный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Анатоксин столбнячный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Антиингибиторный коагулянтный комплекс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Антитоксин ботулинический типа 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Антитоксин гангренозный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Антитоксин дифтерийный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Антитоксин столбнячный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Антитоксин яда гадюки обыкновенной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Апалутамид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Апиксабан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Апремиласт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Аскорбиновая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Аспарагиназа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Атазанавир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Атезолизумаб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Атенолол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Аторвастатин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Атропин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Афатиниб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Афлиберцепт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Ацетазоламид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Ацетилсалициловая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Ацетилцистеин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Ацикловир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Базиликсимаб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Баклофен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Барицитиниб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73.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Бевацизумаб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Бедаквилин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Беклометазон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Беклометазон + формотерол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Белимумаб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Бендамустин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Бензатина бензилпенициллин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Бензилбензоат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Бензилпенициллин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Бензобарбитал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Бенрализумаб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Берактант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Бетагистин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Бетаметазон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Бикалутамид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Бипериден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Бисакодил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Бисопролол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Битегравир + тенофовир алафенамид + эмтрицитабин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Бифидобактерии бифидум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Блеомицин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Блинатумомаб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Бозентан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Бозутиниб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Бортезомиб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Ботулинический токсин типа 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Ботулинический токсин типа А - гемагглютинин комплекс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100.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Брентуксимаб ведотин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Бриварацетам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Бромдигидрохлорфенил-бензодиазепин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Бромокриптин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Будесонид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Будесонид + формотерол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Булевиртид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Бупренорфин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Бусерелин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Бусульфан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Бутил аминогидрокси-пропоксифеноксиметил-метилоксадиазол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Вакцина для лечения рака мочевого пузыря БЦЖ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Вакцины в соответствии с национальным календарем профилактических прививок</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Вакцины для профилактики новой коронавирусной инфекции COVID-19</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Валганцикловир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Валсартан + сакубитрил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Вальпроевая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Вандетаниб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Варфарин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Ведолизумаб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Велаглюцераза альфа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Велпатасвир + софосбувир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Вемурафениб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Венетоклакс</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Верапамил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Вилантерол + умеклидиния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Вилантерол + умеклидиния бромид + флутиказона фуроат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Вилантерол + флутиказона фуроат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Вилдаглиптин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Винбластин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Винкристин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Винорелбин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Винпоцетин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Висмодегиб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Висмута трикалия дицитрат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Вода для инъекций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Водорода пероксид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Вориконазол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Гадобеновая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Гадобутрол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Гадоверсетамид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Гадодиамид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Гадоксетовая кислота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Гадопентетовая кислота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Галантамин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Галоперидол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Ганиреликс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Ганцикловир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Гатифлоксацин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Гексопреналин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Гемцитабин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Гентамицин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Гепарин натрия</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153.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Гефитиниб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Гидрокортизон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Гидроксизин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Гидроксикарбамид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Гидроксихлорохин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Гидрохлоротиазид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Гипромеллоза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Глатирамера ацетат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Глекапревир + Пибрентасвир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Глибенклами</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Гликлазид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Гликопиррония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Гликопиррония бромид + индакатерол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Глутамил-цистеинил-глицин динатрия</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Глюкагон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Гозерелин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Гозоглиптин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Голимумаб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Гонадотропин хорионический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Гразопревир + Элбасвир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Гуселькумаб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Дабигатрана этексилат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Дабрафениб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Дазатиниб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Дакарбазин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Даклатасвир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180.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Дапаглифлозин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Дапсон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Даратумумаб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Дарбэпоэтин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Дарунавир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Дасабувир; омбитасвир + паритапревир + ритонавир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Даунорубицин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Дегареликс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Дезоксирибонуклеиновая кислота плазмидная (сверхскрученная кольцевая двуцепочечная)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Дексаметазон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Декскетопрофен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Декстроза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Декстроза + Калия хлорид + Натрия хлорид + Натрия цитрат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Деламанид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Деносумаб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Десмопрессин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Деферазирокс</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Джозамицин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Диазепам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Дигоксин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Диданозин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Дидрогестерон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Диклофенак</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Димеркаптопропан-сульфонат натрия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Диметилфумарат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Диоксометилтетрагидро-пиримидин + сульфадиметоксин + тримекаин + хлорамфеникол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206.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Дифенгидрамин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Доксазозин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Доксициклин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Доксорубицин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Долутегравир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Доравирин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Доравирин + ламивудин + тенофовир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Дорзоламид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Дорназа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Доцетаксел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Дроперидол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Дротаверин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Дулаглутид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Дупилумаб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Дурвалумаб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Железа (III) гидроксида сахарозный комплекс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Железа (III) гидроксид олигоизомальтозат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Железа (III) гидроксид полимальтозат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Железа карбоксимальтозат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Зидовудин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Зидовудин + ламивудин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Золедроновая кислота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Зопиклон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Зуклопентиксол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Ибрутиниб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Ибупрофен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Ивабрадин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233.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Ивакафтор + лумакафтор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Идарубицин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Идурсульфаза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Изатуксимаб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 + ломефлоксацин + пиразинамид + этамбутол + пиридоксин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 + пиразинамид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 + пиразинамид + рифампицин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 + пиразинамид + рифампицин + этамбутол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 + пиразинамид + рифампицин + этамбутол + пиридоксин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 + рифампицин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Изониазид + этамбутол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Изосорбида динитрат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Изосорбида мононитрат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Иксабепилон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Иксазомиб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Иксекизумаб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Иматиниб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Имиглюцераза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Имидазолилэтанамид пентандиовой кислоты</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Имипрамин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Иммуноглобулин антирабический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Иммуноглобулин антитимоцитарный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Иммуноглобулин против клещевого энцефалита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Иммуноглобулин человека антирезус RHO(D)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Иммуноглобулин человека нормальный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259.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Иммуноглобулин человека противостафилококковый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Индакатерол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Индапамид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Инозин + никотинамид + рибофлавин + янтарная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аспарт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аспарт двухфазный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гларгин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гларгин + ликсисенатид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глулизин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двухфазный (человеческий генно-инженерный)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деглудек</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деглудек + инсулин аспарт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детемир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Инсулин-изофан (человеческий генно-инженерный)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лизпро</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лизпро двухфазный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Инсулин растворимый (человеческий генно-инженерный)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Интерферон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Интерферон бета-1a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Интерферон бета-1b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Интерферон гамма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Инфликсимаб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Ипраглифлозин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Иоверсол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Иогексол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Йод + калия йодид + глицерол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Йомепрол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286.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Йопромид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Ипратропия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Ипратропия бромид + фенотерол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Иринотекан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Кабазитаксел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Кабозантиниб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Кагоцел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Калий-железо гексацианоферрат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Калия ацетат + кальция ацетат + магния ацетат + натрия ацетат + натрия хлорид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Калия и магния аспарагинат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Калия йодид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Калия перманганат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Кальцитонин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Кальцитриол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Кальция глюконат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Кальция тринатрия пентетат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Кальция фолинат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Канакинумаб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Канамицин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Капецитабин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Капреомицин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Каптоприл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Карбамазепин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Карбетоцин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Карведилол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Карипразин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Карфилзомиб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Кветиапин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Кетоаналоги аминокислот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Кетопрофен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Кеторолак</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Кладрибин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Кларитромицин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Клиндамицин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Кломипрамин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Кломифен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Клоназепам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Клонидин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Клопидогрел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Клотримазол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Кобиметиниб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Кобицистат + тенофовира алафенамид + элвитегравир + эмтрицитабин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Колекальциферол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 </w:t>
            </w:r>
            <w:r w:rsidRPr="003C4437">
              <w:rPr>
                <w:rFonts w:ascii="Times New Roman" w:hAnsi="Times New Roman" w:cs="Times New Roman"/>
                <w:noProof/>
                <w:position w:val="-6"/>
                <w:sz w:val="28"/>
                <w:szCs w:val="28"/>
              </w:rPr>
              <w:drawing>
                <wp:inline distT="0" distB="0" distL="0" distR="0">
                  <wp:extent cx="136525" cy="22034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6525" cy="220345"/>
                          </a:xfrm>
                          <a:prstGeom prst="rect">
                            <a:avLst/>
                          </a:prstGeom>
                          <a:noFill/>
                          <a:ln>
                            <a:noFill/>
                          </a:ln>
                        </pic:spPr>
                      </pic:pic>
                    </a:graphicData>
                  </a:graphic>
                </wp:inline>
              </w:drawing>
            </w:r>
            <w:r w:rsidRPr="003C4437">
              <w:rPr>
                <w:rFonts w:ascii="Times New Roman" w:hAnsi="Times New Roman" w:cs="Times New Roman"/>
                <w:sz w:val="28"/>
                <w:szCs w:val="28"/>
              </w:rPr>
              <w:t>-железа (III) оксигидроксида сахарозы и крахмала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Корифоллитропин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Ко-тримоксазол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Кофеин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Кризотиниб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Кромоглициевая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Ксилометазолин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Лакосамид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Лактулоза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Ламивудин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Ланреотид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340.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Лаппаконитина гидробромид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Ларонидаза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Левамизол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Леветирацетам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Левилимаб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Левобупивакаин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Леводопа + бенсеразид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Леводопа + карбидопа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Левомепромазин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Левотироксин натрия</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Левофлоксацин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Лейпрорелин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Леналидомид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Ленватиниб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Лефлуномид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Лидокаин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Лизиноприл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Ликсисенатид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Линаглиптин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Линезолид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Лозартан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Ломефлоксацин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Ломефлоксацин + пиразинамид + протионамид + этамбутол + пиридоксин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Ломустин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Лоперамид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Лопинавир + ритонавир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367.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Лоразепам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Лоратадин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Лорноксикам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Луразидон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Магния сульфат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Макрогол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Маннитол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Маравирок</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Мацитентан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Мебеверин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Мебендазол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Меглюмина акридонацетат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Меглюмина натрия сукцинат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Медроксипрогестерон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Мелфалан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Мельдоний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Мемантин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Менадиона натрия бисульфит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Меполизумаб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Меркаптопурин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Месалазин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Месна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Метилдопа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Метилпреднизолон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Метионил-глутамил-гистидил-фенилаланил-пролил-глицил-пролин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Метоклопрамид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Метоксиполиэтиленгликоль-эпоэтин бета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394.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Метопролол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Метотрексат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Метронидазол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Метформин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Мефлохин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Миглустат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Мидазолам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Мидостаурин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Микофенолата мофетил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Микофеноловая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Митоксантрон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Митомицин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Митотан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Моксифлоксацин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Моксонидин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Мометазон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Мометазон + формотерол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Мороктоког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Морфин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Налоксон + оксикодон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Налоксон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Налтрексон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Нандролон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Нарлапревир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Натализумаб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Натамицин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Натрия амидотризоат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Натрия оксибутират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Натрия хлорид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Невирапин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Неларабин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Неостигмина метилсульфат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Нетакимаб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Ниволумаб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Нилотиниб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Нимодипин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Нинтеданиб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Нистатин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Нитизинон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Нитразепам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Нитроглицерин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Нифедипин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Нонаког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Норэпинефрин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Норэтистерон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Обинутузумаб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Окрелизумаб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Оксазепам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Оксалиплатин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Оксациллин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Оксибупрокаин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Окситоцин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Окскарбазепин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Октоког альфа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448.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Октреотид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Оланзапин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Олапариб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Олодатерол + тиотропия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Олокизумаб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Омализумаб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Омепразол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Ондансетрон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Осельтамивир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Осимертиниб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Офлоксацин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Пазопаниб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Паклитаксел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Палбоциклиб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Паливизумаб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Палиперидон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Панитумумаб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Панкреатин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Парацетамол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Парикальцитол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Парнапарин натрия</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Пароксетин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Пасиреотид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Пембролизумаб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Пеметрексед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Пеницилламин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Пентоксифиллин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475.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Перампанел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Периндоприл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Перициазин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Пертузумаб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Перфеназин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Пилокарпин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Пимекролимус</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Пипофезин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Пиразинамид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Пирантел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Пирацетам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Пирибедил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Пиридоксин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Пиридостигмина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Пирфенидон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Платифиллин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Повидон-Йод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Позаконазол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Полимиксин B</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Полипептиды коры головного мозга скота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Помалидомид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Порактант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Празиквантел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Прамипексол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Прегабалин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Преднизолон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Прогестерон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502.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Прокаин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Прокаинамид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Прокарбазин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Пролголимаб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Пропафенон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Пропионилфенил-этоксиэтилпиперидин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Пропранолол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Протионамид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Пэгвисомант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Пэгинтерферон альфа-2a</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Пэгинтерферон альфа-2b</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Пэгинтерферон бета-1a</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Ралтегравир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Ралтитрексид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Ранибизумаб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Ранитидин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Регорафениб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Репаглинид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Ретинол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Рибавирин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Рибоциклиб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Ривароксабан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Ривастигмин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Рилпивирин + тенофовир + эмтрицитабин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Риоцигуат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Рисанкизумаб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Рисдиплам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529.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Рисперидон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Ритонавир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Ритуксимаб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Рифабутин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Рифамицин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Рифампицин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Рокурония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Ромиплостим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Ропивакаин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Руксолитиниб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Саквинавир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Саксаглиптин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Салициловая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Салметерол + флутиказон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Сальбутамол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Сапроптерин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Сарилумаб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Себелипаза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Севеламер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Севофлуран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Секукинумаб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Селексипаг</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Семаглутид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Сеннозиды A и B</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Сертиндол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Сертралин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Симвастатин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556.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Симепревир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Симоктоког альфа (фактор свертывания крови VIII человеческий рекомбинантный)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Сипонимид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Ситаглиптин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Смектит диоктаэдрический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Солифенацин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Соматропин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Сорафениб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Соталол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Софосбувир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Спарфлоксацин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Спиронолактон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Ставудин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Стронция ранелат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Сульпирид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Сульфасалазин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Сунитиниб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Сурфактант-БЛ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Такролимус</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Талазопариб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Талиглюцераза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Тамоксифен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Тамсулозин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Тапентадол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Тафлупрост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Тедизолид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Телбивудин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583.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Темозоломид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Тенофовир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Тенофовира алафенамид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Теризидон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Терипаратид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Терифлуномид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Терлипрессин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Тестостерон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Тестостерон (смесь эфиров)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Тетрабеназин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Тетрациклин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Тиамазол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Тиамин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Тизанидин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Тикагрелор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Тилорон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Тимолол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Тиоктовая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Тиоридазин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Тиотропия бромид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Тиоуреидоиминометил-пиридиния перхлорат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Тобрамицин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Топирамат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Тофацитиниб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Тоцилизумаб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Трамадол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Траметиниб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610.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Транексамовая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Трастузумаб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Трастузумаб эмтанзин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Третиноин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Тригексифенидил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Тримеперидин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Трипторелин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Трифлуоперазин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Тропикамид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Умифеновир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Упадацитиниб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Урапидил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Урсодезоксихолевая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Устекинумаб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Фавипиравир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Фактор роста эпидермальный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Фактор свертывания крови VII</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Фактор свертывания крови VIII</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Фактор свертывания крови VIII + Фактор Виллебранда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Фактор свертывания крови IX</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Факторы свертывания крови II, IX и X в комбинации</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Факторы свертывания крови II, VII, IX и X в комбинации (Протромбиновый комплекс)</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Фамотидин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Фенилэфрин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Фенитоин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Фенобарбитал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Феноксиметилпенициллин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637.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Фенофибрат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Фенспирид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Фентанил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Фибриноген + Тромбин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Филграстим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Финастерид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Финголимод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Флударабин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Флудрокортизон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Флуконазол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Флуоксетин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Флуоресцеин натрия</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Флупентиксол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Флутамид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Флуфеназин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Фолиевая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Фоллитропин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Фоллитропин альфа + лутропин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Фонтурацетам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Формотерол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Фосампренавир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Фосфазид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Фосфолипиды + глицирризиновая кислота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Фулвестрант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Фуросемид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Хлорамбуцил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Хлорамфеникол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664.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Хлоргексидин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Хлоропирамин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Хлорпромазин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Холина альфосцерат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Цепэгинтерферон альфа-2b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Церебролизин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Церитиниб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Цертолизумаба пэгол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Цетиризин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Цетрореликс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Цетуксимаб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Цефазолин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Цефалексин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Цефтазидим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Цефтриаксон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Цефуроксим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Цианокобаламин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Циклосерин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Циклоспорин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Циклофосфамид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Цинакальцет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Цинка бисвинилимидазола диацетат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Ципротерон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Ципрофлоксацин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Цитиколин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Эверолимус</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Эвоглиптин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691.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Эволокумаб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Эзомепразол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Экулизумаб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Элиглустат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Элотузумаб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Элсульфавирин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Элтромбопаг</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Эмицизумаб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Эмпаглифлозин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Эмпэгфилграстим</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Эмтрицитабин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Эналаприл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Энзалутамид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Эноксапарин натрия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Энтекавир</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Энфувиртид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Эпинефрин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Эпирубицин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Эпоэтин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Эпоэтин бета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Эптаког альфа [активированный]</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Эрибулин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Эрлотиниб</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Эртуглифлозин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Этамбутол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Этамзилат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Этанерцепт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718.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Этанол</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719.</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Этелкальцетид </w:t>
            </w:r>
            <w:hyperlink w:anchor="P8733">
              <w:r w:rsidRPr="003C4437">
                <w:rPr>
                  <w:rFonts w:ascii="Times New Roman" w:hAnsi="Times New Roman" w:cs="Times New Roman"/>
                  <w:sz w:val="28"/>
                  <w:szCs w:val="28"/>
                </w:rPr>
                <w:t>&lt;1&gt;</w:t>
              </w:r>
            </w:hyperlink>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720.</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Этилметилгидроксипиридина сукцинат</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721.</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Этионамид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722.</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Этопозид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723.</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Этосуксимид</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724.</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Этравирин</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725.</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Эфавиренз</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726.</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Эфмороктоког альфа</w:t>
            </w:r>
          </w:p>
        </w:tc>
      </w:tr>
      <w:tr w:rsidR="003C4437"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727.</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Янтарная кислота + меглумин + инозин + метионин + никотинамид </w:t>
            </w:r>
            <w:hyperlink w:anchor="P8733">
              <w:r w:rsidRPr="003C4437">
                <w:rPr>
                  <w:rFonts w:ascii="Times New Roman" w:hAnsi="Times New Roman" w:cs="Times New Roman"/>
                  <w:sz w:val="28"/>
                  <w:szCs w:val="28"/>
                </w:rPr>
                <w:t>&lt;1&gt;</w:t>
              </w:r>
            </w:hyperlink>
          </w:p>
        </w:tc>
      </w:tr>
      <w:tr w:rsidR="009A3918" w:rsidRPr="003C4437">
        <w:tblPrEx>
          <w:tblBorders>
            <w:left w:val="none" w:sz="0" w:space="0" w:color="auto"/>
            <w:right w:val="none" w:sz="0" w:space="0" w:color="auto"/>
            <w:insideH w:val="none" w:sz="0" w:space="0" w:color="auto"/>
            <w:insideV w:val="none" w:sz="0" w:space="0" w:color="auto"/>
          </w:tblBorders>
        </w:tblPrEx>
        <w:tc>
          <w:tcPr>
            <w:tcW w:w="79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728.</w:t>
            </w:r>
          </w:p>
        </w:tc>
        <w:tc>
          <w:tcPr>
            <w:tcW w:w="82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4-Нитро-</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-[(1</w:t>
            </w:r>
            <w:proofErr w:type="gramStart"/>
            <w:r w:rsidRPr="003C4437">
              <w:rPr>
                <w:rFonts w:ascii="Times New Roman" w:hAnsi="Times New Roman" w:cs="Times New Roman"/>
                <w:sz w:val="28"/>
                <w:szCs w:val="28"/>
              </w:rPr>
              <w:t>RS)-</w:t>
            </w:r>
            <w:proofErr w:type="gramEnd"/>
            <w:r w:rsidRPr="003C4437">
              <w:rPr>
                <w:rFonts w:ascii="Times New Roman" w:hAnsi="Times New Roman" w:cs="Times New Roman"/>
                <w:sz w:val="28"/>
                <w:szCs w:val="28"/>
              </w:rPr>
              <w:t>1-(4-фторфенил)-2-(1-этилпиперидин-4-ил)этил]-бензамида гидрохлорид</w:t>
            </w:r>
          </w:p>
        </w:tc>
      </w:tr>
    </w:tbl>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bookmarkStart w:id="33" w:name="P8733"/>
      <w:bookmarkEnd w:id="33"/>
      <w:r w:rsidRPr="003C4437">
        <w:rPr>
          <w:rFonts w:ascii="Times New Roman" w:hAnsi="Times New Roman" w:cs="Times New Roman"/>
          <w:sz w:val="28"/>
          <w:szCs w:val="28"/>
        </w:rPr>
        <w:t>&lt;1&gt; Для обеспечения лекарственными препаратами для медицинского применения в условиях дневного стационара.</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10</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гарантий</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34" w:name="P8748"/>
      <w:bookmarkEnd w:id="34"/>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ЛЕКАРСТВЕННЫХ ПРЕПАРАТОВ, СПЕЦИАЛИЗИРОВАННЫХ ПРОДУКТОВ</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ЛЕЧЕБНОГО ПИТАНИЯ, ИСПОЛЬЗУЕМЫХ ДЛЯ ОКАЗАНИЯ МЕДИЦИНСКОЙ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 xml:space="preserve">ПОМОЩИ В АМБУЛАТОРНЫХ УСЛОВИЯХ ДЛЯ ЛИЦ, </w:t>
      </w:r>
      <w:r w:rsidRPr="003C4437">
        <w:rPr>
          <w:rFonts w:ascii="Times New Roman" w:hAnsi="Times New Roman" w:cs="Times New Roman"/>
          <w:sz w:val="28"/>
          <w:szCs w:val="28"/>
        </w:rPr>
        <w:lastRenderedPageBreak/>
        <w:t>СТРАДАЮЩИХ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ЖИЗНЕУГРОЖАЮЩИМИ И ХРОНИЧЕСКИМИ ПРОГРЕССИРУЮЩИМИ РЕДКИМИ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(ОРФАННЫМИ) ЗАБОЛЕВАНИЯМИ, ПРИВОДЯЩИМИ К СОКРАЩЕНИЮ</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ПРОДОЛЖИТЕЛЬНОСТИ ЖИЗНИ ГРАЖДАН ИЛИ ИХ ИНВАЛИДНОСТИ, ИМЕЮЩИХ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ПРАВО НА ПОЛУЧЕНИЕ ЛЕКАРСТВЕННЫХ ПРЕПАРАТОВ ЗА СЧЕТ СРЕДСТВ</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БЮДЖЕТА СТАВРОПОЛЬСКОГО КРАЯ</w:t>
      </w:r>
    </w:p>
    <w:p w:rsidR="009A3918" w:rsidRPr="003C4437" w:rsidRDefault="009A391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375"/>
        <w:gridCol w:w="1970"/>
        <w:gridCol w:w="5046"/>
      </w:tblGrid>
      <w:tr w:rsidR="003C4437" w:rsidRPr="003C4437">
        <w:tc>
          <w:tcPr>
            <w:tcW w:w="624" w:type="dxa"/>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3345"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Международное непатентованное наименование или наименование</w:t>
            </w:r>
          </w:p>
        </w:tc>
        <w:tc>
          <w:tcPr>
            <w:tcW w:w="5046"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Форма выпуска</w:t>
            </w:r>
          </w:p>
        </w:tc>
      </w:tr>
      <w:tr w:rsidR="003C4437" w:rsidRPr="003C4437">
        <w:tc>
          <w:tcPr>
            <w:tcW w:w="62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3345"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5046"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r>
      <w:tr w:rsidR="003C4437" w:rsidRPr="003C4437">
        <w:tblPrEx>
          <w:tblBorders>
            <w:left w:val="none" w:sz="0" w:space="0" w:color="auto"/>
            <w:right w:val="none" w:sz="0" w:space="0" w:color="auto"/>
            <w:insideH w:val="none" w:sz="0" w:space="0" w:color="auto"/>
            <w:insideV w:val="none" w:sz="0" w:space="0" w:color="auto"/>
          </w:tblBorders>
        </w:tblPrEx>
        <w:tc>
          <w:tcPr>
            <w:tcW w:w="9015" w:type="dxa"/>
            <w:gridSpan w:val="4"/>
            <w:tcBorders>
              <w:top w:val="single" w:sz="4" w:space="0" w:color="auto"/>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 Лекарственные препараты</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Агалсидаза альфа</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раствор для подкожного введения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Амбризентан</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таблетки, покрытые пленочной оболочкой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Бозентан</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таблетки, покрытые пленочной оболочкой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Илопрост</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раствор для ингаляций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Икатибант</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раствор для подкожного введения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Интерферон альфа 2B</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раствор для внутривенного и подкожного введения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Мацитентан</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таблетки, покрытые пленочной оболочкой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Памидроновая кислота</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концентрат для приготовления раствора для инфузий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Риоцигуат</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таблетки, покрытые пленочной оболочкой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Ромиплостим</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порошок для приготовления раствора для подкожного введения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Сапроптерин</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таблетки диспергируемые</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12.</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Силденафил</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таблетки, покрытые пленочной оболочкой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Трипторелин</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лиофилизат для суспензии в/м пролонгированного действия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Экулизумаб</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раствор для инфузий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Элтромбопаг</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таблетки, покрытые пленочной оболочкой</w:t>
            </w:r>
          </w:p>
        </w:tc>
      </w:tr>
      <w:tr w:rsidR="003C4437" w:rsidRPr="003C4437">
        <w:tblPrEx>
          <w:tblBorders>
            <w:left w:val="none" w:sz="0" w:space="0" w:color="auto"/>
            <w:right w:val="none" w:sz="0" w:space="0" w:color="auto"/>
            <w:insideH w:val="none" w:sz="0" w:space="0" w:color="auto"/>
            <w:insideV w:val="none" w:sz="0" w:space="0" w:color="auto"/>
          </w:tblBorders>
        </w:tblPrEx>
        <w:tc>
          <w:tcPr>
            <w:tcW w:w="9015" w:type="dxa"/>
            <w:gridSpan w:val="4"/>
            <w:tcBorders>
              <w:top w:val="nil"/>
              <w:left w:val="nil"/>
              <w:bottom w:val="nil"/>
              <w:right w:val="nil"/>
            </w:tcBorders>
          </w:tcPr>
          <w:p w:rsidR="009A3918" w:rsidRPr="003C4437" w:rsidRDefault="009A3918">
            <w:pPr>
              <w:pStyle w:val="ConsPlusNormal"/>
              <w:jc w:val="center"/>
              <w:outlineLvl w:val="2"/>
              <w:rPr>
                <w:rFonts w:ascii="Times New Roman" w:hAnsi="Times New Roman" w:cs="Times New Roman"/>
                <w:sz w:val="28"/>
                <w:szCs w:val="28"/>
              </w:rPr>
            </w:pPr>
            <w:r w:rsidRPr="003C4437">
              <w:rPr>
                <w:rFonts w:ascii="Times New Roman" w:hAnsi="Times New Roman" w:cs="Times New Roman"/>
                <w:sz w:val="28"/>
                <w:szCs w:val="28"/>
              </w:rPr>
              <w:t>II. Специализированные продукты лечебного питания для детей-инвалидов</w:t>
            </w:r>
          </w:p>
        </w:tc>
      </w:tr>
      <w:tr w:rsidR="003C4437" w:rsidRPr="003C4437">
        <w:tblPrEx>
          <w:tblBorders>
            <w:left w:val="none" w:sz="0" w:space="0" w:color="auto"/>
            <w:right w:val="none" w:sz="0" w:space="0" w:color="auto"/>
            <w:insideH w:val="none" w:sz="0" w:space="0" w:color="auto"/>
            <w:insideV w:val="none" w:sz="0" w:space="0" w:color="auto"/>
          </w:tblBorders>
        </w:tblPrEx>
        <w:tc>
          <w:tcPr>
            <w:tcW w:w="1999" w:type="dxa"/>
            <w:gridSpan w:val="2"/>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Подраздел</w:t>
            </w:r>
          </w:p>
        </w:tc>
        <w:tc>
          <w:tcPr>
            <w:tcW w:w="7016"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Специализированные продукты лечебного питания для детей, страдающих фенилкетонурией, другими нарушениями обмена аминокислот, глютарикацидурией и гомоцистинурией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МД мил ФКУ-0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МД мил ФКУ-1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МД мил ФКУ-2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МД мил ФКУ-3</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лечебное питание на основе аминокислот без фенилаланина</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ХР-Максамейд</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смесь на основе заменимых и незаменимых аминокислот, за исключением фенилаланина, с добавлением жиров, углеводов, витаминов и минеральных веществ для детей первого года жизни</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Афенилак</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смесь без фенилаланина для детей первого года жизни</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Тетрафен-30</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аминокислотная смесь без фенилаланина для детей от одного года до трех лет</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XP-Максамум</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смесь без фенилаланина для детей старше восьми лет</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ПАМ-универсальный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ПАМ-2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ПАМ-3</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инстантная смесь для детей старше одного года</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Тетрафен-70</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смесь без фенилаланина для детей старше шести лет</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Изифен</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жидкая смесь на основе заменимых и </w:t>
            </w:r>
            <w:r w:rsidRPr="003C4437">
              <w:rPr>
                <w:rFonts w:ascii="Times New Roman" w:hAnsi="Times New Roman" w:cs="Times New Roman"/>
                <w:sz w:val="28"/>
                <w:szCs w:val="28"/>
              </w:rPr>
              <w:lastRenderedPageBreak/>
              <w:t>незаменимых аминокислот, за исключением фенилаланина, с добавлением жиров, углеводов, витаминов и минеральных веществ для детей школьного возраста</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24.</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ХМЕТ Хомидон</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аминокислотная смесь без метионина, содержащая другие незаменимые и заменимые аминокислоты, углеводы и минералы</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ММА/РА Анамикс Инфант</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смесь для детей первого года жизни, страдающих метилмалоновой ацидемией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XMTVI Максамейд</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специализированное лечебное питание для детей в возрасте от 1 года до 8 лет, страдающих метилмалоновой и пропионовой ацидемией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Milupa OS 2 Prima</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специализированный продукт диетического лечебного питания для детей старше 1 года, страдающих органической ацидемией - метилмалоновой или пропионовой ацидемией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Нутриген-70 met Гомоцистинурия</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смесь заменимых и незаменимых аминокислот без метионина</w:t>
            </w:r>
          </w:p>
        </w:tc>
      </w:tr>
      <w:tr w:rsidR="003C4437" w:rsidRPr="003C4437">
        <w:tblPrEx>
          <w:tblBorders>
            <w:left w:val="none" w:sz="0" w:space="0" w:color="auto"/>
            <w:right w:val="none" w:sz="0" w:space="0" w:color="auto"/>
            <w:insideH w:val="none" w:sz="0" w:space="0" w:color="auto"/>
            <w:insideV w:val="none" w:sz="0" w:space="0" w:color="auto"/>
          </w:tblBorders>
        </w:tblPrEx>
        <w:tc>
          <w:tcPr>
            <w:tcW w:w="1999" w:type="dxa"/>
            <w:gridSpan w:val="2"/>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Подраздел</w:t>
            </w:r>
          </w:p>
        </w:tc>
        <w:tc>
          <w:tcPr>
            <w:tcW w:w="7016" w:type="dxa"/>
            <w:gridSpan w:val="2"/>
            <w:tcBorders>
              <w:top w:val="nil"/>
              <w:left w:val="nil"/>
              <w:bottom w:val="nil"/>
              <w:right w:val="nil"/>
            </w:tcBorders>
          </w:tcPr>
          <w:p w:rsidR="009A3918" w:rsidRPr="003C4437" w:rsidRDefault="009A3918">
            <w:pPr>
              <w:pStyle w:val="ConsPlusNormal"/>
              <w:jc w:val="both"/>
              <w:rPr>
                <w:rFonts w:ascii="Times New Roman" w:hAnsi="Times New Roman" w:cs="Times New Roman"/>
                <w:sz w:val="28"/>
                <w:szCs w:val="28"/>
              </w:rPr>
            </w:pPr>
            <w:r w:rsidRPr="003C4437">
              <w:rPr>
                <w:rFonts w:ascii="Times New Roman" w:hAnsi="Times New Roman" w:cs="Times New Roman"/>
                <w:sz w:val="28"/>
                <w:szCs w:val="28"/>
              </w:rPr>
              <w:t>Специализированные продукты лечебного питания для детей, страдающих нарушением обмена жирных кислот</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Масло Лоренцо</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специализированный продукт детского диетического (лечебного) питания для диетического (лечебного) питания детей с адренолейкодистрофией и адреномиелоневропатией старше одного года и взрослых</w:t>
            </w:r>
          </w:p>
        </w:tc>
      </w:tr>
      <w:tr w:rsidR="003C4437" w:rsidRPr="003C4437">
        <w:tblPrEx>
          <w:tblBorders>
            <w:left w:val="none" w:sz="0" w:space="0" w:color="auto"/>
            <w:right w:val="none" w:sz="0" w:space="0" w:color="auto"/>
            <w:insideH w:val="none" w:sz="0" w:space="0" w:color="auto"/>
            <w:insideV w:val="none" w:sz="0" w:space="0" w:color="auto"/>
          </w:tblBorders>
        </w:tblPrEx>
        <w:tc>
          <w:tcPr>
            <w:tcW w:w="1999" w:type="dxa"/>
            <w:gridSpan w:val="2"/>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Подраздел</w:t>
            </w:r>
          </w:p>
        </w:tc>
        <w:tc>
          <w:tcPr>
            <w:tcW w:w="7016" w:type="dxa"/>
            <w:gridSpan w:val="2"/>
            <w:tcBorders>
              <w:top w:val="nil"/>
              <w:left w:val="nil"/>
              <w:bottom w:val="nil"/>
              <w:right w:val="nil"/>
            </w:tcBorders>
          </w:tcPr>
          <w:p w:rsidR="009A3918" w:rsidRPr="003C4437" w:rsidRDefault="009A3918">
            <w:pPr>
              <w:pStyle w:val="ConsPlusNormal"/>
              <w:jc w:val="both"/>
              <w:rPr>
                <w:rFonts w:ascii="Times New Roman" w:hAnsi="Times New Roman" w:cs="Times New Roman"/>
                <w:sz w:val="28"/>
                <w:szCs w:val="28"/>
              </w:rPr>
            </w:pPr>
            <w:r w:rsidRPr="003C4437">
              <w:rPr>
                <w:rFonts w:ascii="Times New Roman" w:hAnsi="Times New Roman" w:cs="Times New Roman"/>
                <w:sz w:val="28"/>
                <w:szCs w:val="28"/>
              </w:rPr>
              <w:t>Специализированные продукты лечебного питания для детей, страдающих галактоземией</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Нутрилак соя</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адаптированная смесь на основе изолята соевого белка</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Хумана СЛ</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сухая смесь на основе полностью гидролизованных белков молочной </w:t>
            </w:r>
            <w:r w:rsidRPr="003C4437">
              <w:rPr>
                <w:rFonts w:ascii="Times New Roman" w:hAnsi="Times New Roman" w:cs="Times New Roman"/>
                <w:sz w:val="28"/>
                <w:szCs w:val="28"/>
              </w:rPr>
              <w:lastRenderedPageBreak/>
              <w:t>сыворотки</w:t>
            </w:r>
          </w:p>
        </w:tc>
      </w:tr>
      <w:tr w:rsidR="009A3918"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32.</w:t>
            </w:r>
          </w:p>
        </w:tc>
        <w:tc>
          <w:tcPr>
            <w:tcW w:w="3345" w:type="dxa"/>
            <w:gridSpan w:val="2"/>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Энфамил Лактофри</w:t>
            </w:r>
          </w:p>
        </w:tc>
        <w:tc>
          <w:tcPr>
            <w:tcW w:w="50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сухая молочная смесь без лактозы и галактозы</w:t>
            </w:r>
          </w:p>
        </w:tc>
      </w:tr>
    </w:tbl>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11</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гарантий</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35" w:name="P8888"/>
      <w:bookmarkEnd w:id="35"/>
      <w:r w:rsidRPr="003C4437">
        <w:rPr>
          <w:rFonts w:ascii="Times New Roman" w:hAnsi="Times New Roman" w:cs="Times New Roman"/>
          <w:sz w:val="28"/>
          <w:szCs w:val="28"/>
        </w:rPr>
        <w:t>ПОРЯДОК</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 РАЗМЕРЫ ВОЗМЕЩЕНИЯ РАСХОДОВ, СВЯЗАННЫХ С ОКАЗАНИЕМ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ГРАЖДАНАМ МЕДИЦИНСКОЙ ПОМОЩИ В ЭКСТРЕННОЙ ФОРМЕ</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1. Настоящий Порядок определяет условия и сроки возмещения расходов, связанных с оказанием гражданам медицинской помощи в экстренной форме медицинскими организациями государственной системы здравоохранения и медицинскими организациями частной системы здравоохранения, осуществляющими свою деятельность на территории Ставропольского края и участвующими в реализации Территориальной программы государственных гарантий бесплатного оказания гражданам медицинской помощи на территории Ставропольского края на 2023 год и плановый период 2024 и 2025 годов, включая территориальную программу обязательного медицинского страхования на 2023 год и плановый период 2024 и 2025 годов (далее соответственно - государственные медицинские организации Ставропольского края, частные медицинские организации, Территориальная программа, Территориальная программа ОМС), а также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 Возмещение расходов, связанных с оказанием застрахованным по обязательному медицинскому страхованию гражданам медицинской помощи в экстренной форме в рамках Территориальной программы ОМС государственными медицинскими организациями Ставропольского края и частными медицинскими организациями, осуществляется на основании </w:t>
      </w:r>
      <w:r w:rsidRPr="003C4437">
        <w:rPr>
          <w:rFonts w:ascii="Times New Roman" w:hAnsi="Times New Roman" w:cs="Times New Roman"/>
          <w:sz w:val="28"/>
          <w:szCs w:val="28"/>
        </w:rPr>
        <w:lastRenderedPageBreak/>
        <w:t xml:space="preserve">счетов и реестров счетов на оплату медицинской помощи по договорам на оказание и оплату медицинской помощи по обязательному медицинскому страхованию, заключаемым между государственными медицинскими организациями Ставропольского края или частными медицинскими организациями, с одной стороны, страховыми медицинскими организациями или Территориальным фондом обязательного медицинского страхования Ставропольского края с другой стороны, по тарифам, устанавливаемым тарифным соглашением между министерством здравоохранения Ставропольского края (далее - министерство), Территориальным фондом обязательного медицинского страхования Ставропольского края, страховыми медицинскими организациями, медицинскими профессиональными некоммерческими организациями, созданными в соответствии со </w:t>
      </w:r>
      <w:hyperlink r:id="rId65">
        <w:r w:rsidRPr="003C4437">
          <w:rPr>
            <w:rFonts w:ascii="Times New Roman" w:hAnsi="Times New Roman" w:cs="Times New Roman"/>
            <w:sz w:val="28"/>
            <w:szCs w:val="28"/>
          </w:rPr>
          <w:t>статьей 76</w:t>
        </w:r>
      </w:hyperlink>
      <w:r w:rsidRPr="003C4437">
        <w:rPr>
          <w:rFonts w:ascii="Times New Roman" w:hAnsi="Times New Roman" w:cs="Times New Roman"/>
          <w:sz w:val="28"/>
          <w:szCs w:val="28"/>
        </w:rPr>
        <w:t xml:space="preserve"> Федерального закона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основах охраны здоровья граждан в Российской Федерации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и профессиональными союзами медицинских работников или их объединениями (ассоциациями), представители которых включены в состав комиссии по разработке Территориальной программы ОМС, образованной </w:t>
      </w:r>
      <w:hyperlink r:id="rId66">
        <w:r w:rsidRPr="003C4437">
          <w:rPr>
            <w:rFonts w:ascii="Times New Roman" w:hAnsi="Times New Roman" w:cs="Times New Roman"/>
            <w:sz w:val="28"/>
            <w:szCs w:val="28"/>
          </w:rPr>
          <w:t>постановлением</w:t>
        </w:r>
      </w:hyperlink>
      <w:r w:rsidRPr="003C4437">
        <w:rPr>
          <w:rFonts w:ascii="Times New Roman" w:hAnsi="Times New Roman" w:cs="Times New Roman"/>
          <w:sz w:val="28"/>
          <w:szCs w:val="28"/>
        </w:rPr>
        <w:t xml:space="preserve"> Правительства Ставропольского края от 03 октября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365-п,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установленными </w:t>
      </w:r>
      <w:hyperlink r:id="rId67">
        <w:r w:rsidRPr="003C4437">
          <w:rPr>
            <w:rFonts w:ascii="Times New Roman" w:hAnsi="Times New Roman" w:cs="Times New Roman"/>
            <w:sz w:val="28"/>
            <w:szCs w:val="28"/>
          </w:rPr>
          <w:t>правилами</w:t>
        </w:r>
      </w:hyperlink>
      <w:r w:rsidRPr="003C4437">
        <w:rPr>
          <w:rFonts w:ascii="Times New Roman" w:hAnsi="Times New Roman" w:cs="Times New Roman"/>
          <w:sz w:val="28"/>
          <w:szCs w:val="28"/>
        </w:rPr>
        <w:t xml:space="preserve"> обязательного медицинского страхования, утвержденными приказом Министерства здравоохранения Российской Федерации от 28 февраля 2019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108н.</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3.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 осуществляется в соответствии с соглашениями о предоставлении субсидии на финансовое обеспечение выполнения государственного задания на оказание государственных услуг (выполнение работ) (далее соответственно - соглашение, субсидии, государственное задание), заключаемыми между министерством и государственными медицинскими организациями Ставропольского края по форме, утверждаемой министерством.</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В соответствии с соглашениями государственные медицинские организации Ставропольского края ежемесячно представляют в министерство реестры на оплату расходов по оказанию государственных услуг (выполнению работ), подтверждающие оказание медицинской помощи в экстренной форме (далее - реестр).</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Размер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определяется в соответствии с порядками определения расчетно-нормативных затрат на оказание государственных </w:t>
      </w:r>
      <w:r w:rsidRPr="003C4437">
        <w:rPr>
          <w:rFonts w:ascii="Times New Roman" w:hAnsi="Times New Roman" w:cs="Times New Roman"/>
          <w:sz w:val="28"/>
          <w:szCs w:val="28"/>
        </w:rPr>
        <w:lastRenderedPageBreak/>
        <w:t>услуг (выполнение работ) и расчетно-нормативных затрат на содержание имущества государственных медицинских организаций Ставропольского края, утверждаемыми министерством по согласованию с министерством финансов Ставропольского края.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Формы соглашения и реестра, сроки и порядок перечисления субсидий из бюджета Ставропольского края на очередной финансовый год и плановый период на выполнение государственного задания по предоставлению медицинской помощи в экстренной форме утверждаются приказом министерства.</w:t>
      </w:r>
    </w:p>
    <w:p w:rsidR="009A3918" w:rsidRPr="003C4437" w:rsidRDefault="009A3918">
      <w:pPr>
        <w:pStyle w:val="ConsPlusNormal"/>
        <w:spacing w:before="220"/>
        <w:ind w:firstLine="540"/>
        <w:jc w:val="both"/>
        <w:rPr>
          <w:rFonts w:ascii="Times New Roman" w:hAnsi="Times New Roman" w:cs="Times New Roman"/>
          <w:sz w:val="28"/>
          <w:szCs w:val="28"/>
        </w:rPr>
      </w:pPr>
      <w:bookmarkStart w:id="36" w:name="P8898"/>
      <w:bookmarkEnd w:id="36"/>
      <w:r w:rsidRPr="003C4437">
        <w:rPr>
          <w:rFonts w:ascii="Times New Roman" w:hAnsi="Times New Roman" w:cs="Times New Roman"/>
          <w:sz w:val="28"/>
          <w:szCs w:val="28"/>
        </w:rPr>
        <w:t>4. Возмещение расходов, связанных с оказанием не застрахованным по обязательному медицинскому страхованию гражданам медицинской помощи в экстренной форме частными медицинскими организациями при заболеваниях и состояниях, включенных в Территориальную программу (далее - расходы, связанные с оказанием медицинской помощи частными медицинскими организациями), осуществляется в соответствии с соглашениями о возмещении расходов, связанных с оказанием медицинской помощи частными медицинскими организациями, заключаемыми между частными медицинскими организациями и министерством в случае фактического оказания частными медицинскими организациями медицинской помощи в экстренной форме (далее - соглашение о возмещении расходов) по форме, утверждаемой министерством, и на основании сведений об оказании не застрахованным по обязательному медицинскому страхованию гражданам медицинской помощи в экстренной форме, предоставляемых частными медицинскими организациями в министерство (далее - сведения).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Сведения предоставляются частными медицинскими организациями по форме, утверждаемой министерством, в срок не позднее 30 календарных дней со дня окончания фактического оказания ими медицинской помощи в экстренной форме.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Срок возмещения расходов, связанных с оказанием медицинской помощи частными медицинскими организациями, устанавливается в соглашении о возмещении расходов.</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Возмещение расходов, связанных с оказанием медицинской помощи частными медицинскими организациями, осуществляется в размере фактически произведенных ими расходов, указанных в </w:t>
      </w:r>
      <w:hyperlink w:anchor="P8898">
        <w:r w:rsidRPr="003C4437">
          <w:rPr>
            <w:rFonts w:ascii="Times New Roman" w:hAnsi="Times New Roman" w:cs="Times New Roman"/>
            <w:sz w:val="28"/>
            <w:szCs w:val="28"/>
          </w:rPr>
          <w:t>абзаце первом</w:t>
        </w:r>
      </w:hyperlink>
      <w:r w:rsidRPr="003C4437">
        <w:rPr>
          <w:rFonts w:ascii="Times New Roman" w:hAnsi="Times New Roman" w:cs="Times New Roman"/>
          <w:sz w:val="28"/>
          <w:szCs w:val="28"/>
        </w:rPr>
        <w:t xml:space="preserve"> настоящего пункта, но не выше установленного министерством размера возмещения расходов, связанных с оказанием не застрахованным по обязательному медицинскому страхованию гражданам медицинской помощи в экстренной форме государственными медицинскими организациями Ставропольского края при заболеваниях и состояниях, включенных в Территориальную программу.</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5. Возмещение расходов, связанных с оказанием гражданам, </w:t>
      </w:r>
      <w:r w:rsidRPr="003C4437">
        <w:rPr>
          <w:rFonts w:ascii="Times New Roman" w:hAnsi="Times New Roman" w:cs="Times New Roman"/>
          <w:sz w:val="28"/>
          <w:szCs w:val="28"/>
        </w:rPr>
        <w:lastRenderedPageBreak/>
        <w:t xml:space="preserve">застрахованным и не застрахованным по обязательному медицинскому страхованию, медицинской помощи в экстренной форме медицинскими организациями, осуществляющими свою деятельность на территории Ставропольского края и не участвующими в реализации Территориальной программы, осуществляется в порядке, установленном </w:t>
      </w:r>
      <w:hyperlink w:anchor="P8898">
        <w:r w:rsidRPr="003C4437">
          <w:rPr>
            <w:rFonts w:ascii="Times New Roman" w:hAnsi="Times New Roman" w:cs="Times New Roman"/>
            <w:sz w:val="28"/>
            <w:szCs w:val="28"/>
          </w:rPr>
          <w:t>пунктом 4</w:t>
        </w:r>
      </w:hyperlink>
      <w:r w:rsidRPr="003C4437">
        <w:rPr>
          <w:rFonts w:ascii="Times New Roman" w:hAnsi="Times New Roman" w:cs="Times New Roman"/>
          <w:sz w:val="28"/>
          <w:szCs w:val="28"/>
        </w:rPr>
        <w:t xml:space="preserve"> настоящего Порядка.</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12</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гарантий</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37" w:name="P8917"/>
      <w:bookmarkEnd w:id="37"/>
      <w:r w:rsidRPr="003C4437">
        <w:rPr>
          <w:rFonts w:ascii="Times New Roman" w:hAnsi="Times New Roman" w:cs="Times New Roman"/>
          <w:sz w:val="28"/>
          <w:szCs w:val="28"/>
        </w:rPr>
        <w:t>ОБЪЕМ</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МЕДИЦИНСКОЙ ПОМОЩИ В АМБУЛАТОРНЫХ УСЛОВИЯХ, ОКАЗЫВАЕМОЙ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 ПРОФИЛАКТИЧЕСКОЙ И ИНЫМИ ЦЕЛЯМИ, В РАСЧЕТЕ НА 1 ЖИТЕЛЯ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 1 ЗАСТРАХОВАННОЕ ЛИЦО) В РАМКАХ ТЕРРИТОРИАЛЬНОЙ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ПРОГРАММЫ ГОСУДАРСТВЕННЫХ ГАРАНТИЙ БЕСПЛАТНОГО ОКАЗАНИЯ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ГРАЖДАНАМ МЕДИЦИНСКОЙ ПОМОЩИ НА ТЕРРИТОРИИ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 ГОД И ПЛАНОВЫЙ ПЕРИОД</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2024 И 2025 ГОДОВ &lt;1&gt;</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&lt;1&gt; Далее по тексту используется сокращение - Территориальная программа государственных гарантий бесплатного оказания гражданам медицинской помощи.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rPr>
          <w:rFonts w:ascii="Times New Roman" w:hAnsi="Times New Roman" w:cs="Times New Roman"/>
          <w:sz w:val="28"/>
          <w:szCs w:val="28"/>
        </w:rPr>
        <w:sectPr w:rsidR="009A3918" w:rsidRPr="003C443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58"/>
        <w:gridCol w:w="2846"/>
        <w:gridCol w:w="1417"/>
        <w:gridCol w:w="1417"/>
        <w:gridCol w:w="1417"/>
        <w:gridCol w:w="1417"/>
        <w:gridCol w:w="1361"/>
        <w:gridCol w:w="1361"/>
        <w:gridCol w:w="1361"/>
      </w:tblGrid>
      <w:tr w:rsidR="003C4437" w:rsidRPr="003C4437">
        <w:tc>
          <w:tcPr>
            <w:tcW w:w="758" w:type="dxa"/>
            <w:vMerge w:val="restart"/>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п/п</w:t>
            </w:r>
          </w:p>
        </w:tc>
        <w:tc>
          <w:tcPr>
            <w:tcW w:w="2846"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Объем медицинской помощи в амбулаторных условиях, оказываемой с профилактической и иными целями</w:t>
            </w:r>
          </w:p>
        </w:tc>
        <w:tc>
          <w:tcPr>
            <w:tcW w:w="1417" w:type="dxa"/>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Единица измерения</w:t>
            </w:r>
          </w:p>
        </w:tc>
        <w:tc>
          <w:tcPr>
            <w:tcW w:w="2834" w:type="dxa"/>
            <w:gridSpan w:val="2"/>
            <w:vMerge w:val="restart"/>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2023 год</w:t>
            </w:r>
          </w:p>
        </w:tc>
        <w:tc>
          <w:tcPr>
            <w:tcW w:w="5500" w:type="dxa"/>
            <w:gridSpan w:val="4"/>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Плановый период</w:t>
            </w:r>
          </w:p>
        </w:tc>
      </w:tr>
      <w:tr w:rsidR="003C4437" w:rsidRPr="003C4437">
        <w:tc>
          <w:tcPr>
            <w:tcW w:w="758"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46"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41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34" w:type="dxa"/>
            <w:gridSpan w:val="2"/>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778"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2024 год</w:t>
            </w:r>
          </w:p>
        </w:tc>
        <w:tc>
          <w:tcPr>
            <w:tcW w:w="2722"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2025 год</w:t>
            </w:r>
          </w:p>
        </w:tc>
      </w:tr>
      <w:tr w:rsidR="003C4437" w:rsidRPr="003C4437">
        <w:tc>
          <w:tcPr>
            <w:tcW w:w="758"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46"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41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34"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2778"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источник финансового обеспечения Территориальной программы государственных гарантий бесплатного оказания гражданам медицинской помощи</w:t>
            </w:r>
          </w:p>
        </w:tc>
        <w:tc>
          <w:tcPr>
            <w:tcW w:w="2722" w:type="dxa"/>
            <w:gridSpan w:val="2"/>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источник финансового обеспечения Территориальной программы государственных гарантий бесплатного оказания гражданам медицинской помощи</w:t>
            </w:r>
          </w:p>
        </w:tc>
      </w:tr>
      <w:tr w:rsidR="003C4437" w:rsidRPr="003C4437">
        <w:tc>
          <w:tcPr>
            <w:tcW w:w="758"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2846"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417" w:type="dxa"/>
            <w:vMerge/>
            <w:tcBorders>
              <w:top w:val="single" w:sz="4" w:space="0" w:color="auto"/>
              <w:bottom w:val="single" w:sz="4" w:space="0" w:color="auto"/>
            </w:tcBorders>
          </w:tcPr>
          <w:p w:rsidR="009A3918" w:rsidRPr="003C4437" w:rsidRDefault="009A3918">
            <w:pPr>
              <w:pStyle w:val="ConsPlusNormal"/>
              <w:rPr>
                <w:rFonts w:ascii="Times New Roman" w:hAnsi="Times New Roman" w:cs="Times New Roman"/>
                <w:sz w:val="28"/>
                <w:szCs w:val="28"/>
              </w:rPr>
            </w:pP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средства бюджета Ставропольского края (на 1 жителя)</w:t>
            </w: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средства обязательного медицинского страхования </w:t>
            </w:r>
            <w:hyperlink w:anchor="P9128">
              <w:r w:rsidRPr="003C4437">
                <w:rPr>
                  <w:rFonts w:ascii="Times New Roman" w:hAnsi="Times New Roman" w:cs="Times New Roman"/>
                  <w:sz w:val="28"/>
                  <w:szCs w:val="28"/>
                </w:rPr>
                <w:t>&lt;2&gt;</w:t>
              </w:r>
            </w:hyperlink>
            <w:r w:rsidRPr="003C4437">
              <w:rPr>
                <w:rFonts w:ascii="Times New Roman" w:hAnsi="Times New Roman" w:cs="Times New Roman"/>
                <w:sz w:val="28"/>
                <w:szCs w:val="28"/>
              </w:rPr>
              <w:t xml:space="preserve"> (на 1 застрахованное лицо)</w:t>
            </w:r>
          </w:p>
        </w:tc>
        <w:tc>
          <w:tcPr>
            <w:tcW w:w="141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средства бюджета Ставропольского края (на 1 жителя)</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средства обязательного медицинского страхования </w:t>
            </w:r>
            <w:hyperlink w:anchor="P9128">
              <w:r w:rsidRPr="003C4437">
                <w:rPr>
                  <w:rFonts w:ascii="Times New Roman" w:hAnsi="Times New Roman" w:cs="Times New Roman"/>
                  <w:sz w:val="28"/>
                  <w:szCs w:val="28"/>
                </w:rPr>
                <w:t>&lt;2&gt;</w:t>
              </w:r>
            </w:hyperlink>
            <w:r w:rsidRPr="003C4437">
              <w:rPr>
                <w:rFonts w:ascii="Times New Roman" w:hAnsi="Times New Roman" w:cs="Times New Roman"/>
                <w:sz w:val="28"/>
                <w:szCs w:val="28"/>
              </w:rPr>
              <w:t xml:space="preserve"> (на 1 застрахованное лицо)</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средства бюджета Ставропольского края (на 1 жителя)</w:t>
            </w:r>
          </w:p>
        </w:tc>
        <w:tc>
          <w:tcPr>
            <w:tcW w:w="136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средства обязательного медицинского страхования </w:t>
            </w:r>
            <w:hyperlink w:anchor="P9128">
              <w:r w:rsidRPr="003C4437">
                <w:rPr>
                  <w:rFonts w:ascii="Times New Roman" w:hAnsi="Times New Roman" w:cs="Times New Roman"/>
                  <w:sz w:val="28"/>
                  <w:szCs w:val="28"/>
                </w:rPr>
                <w:t>&lt;2&gt;</w:t>
              </w:r>
            </w:hyperlink>
            <w:r w:rsidRPr="003C4437">
              <w:rPr>
                <w:rFonts w:ascii="Times New Roman" w:hAnsi="Times New Roman" w:cs="Times New Roman"/>
                <w:sz w:val="28"/>
                <w:szCs w:val="28"/>
              </w:rPr>
              <w:t xml:space="preserve"> (на 1 застрахованное лицо)</w:t>
            </w:r>
          </w:p>
        </w:tc>
      </w:tr>
      <w:tr w:rsidR="003C4437" w:rsidRPr="003C4437">
        <w:tc>
          <w:tcPr>
            <w:tcW w:w="758"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846"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1417"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417"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1417"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417"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1361"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361"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1361" w:type="dxa"/>
            <w:tcBorders>
              <w:top w:val="single" w:sz="4" w:space="0" w:color="auto"/>
              <w:bottom w:val="single" w:sz="4" w:space="0" w:color="auto"/>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single" w:sz="4" w:space="0" w:color="auto"/>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Объем медицинской помощи в амбулаторных условиях, оказываемой с профилактической и иными целями, всего</w:t>
            </w:r>
          </w:p>
        </w:tc>
        <w:tc>
          <w:tcPr>
            <w:tcW w:w="1417" w:type="dxa"/>
            <w:tcBorders>
              <w:top w:val="single" w:sz="4" w:space="0" w:color="auto"/>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417"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2,730767</w:t>
            </w:r>
          </w:p>
        </w:tc>
        <w:tc>
          <w:tcPr>
            <w:tcW w:w="1417"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36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2,730767</w:t>
            </w:r>
          </w:p>
        </w:tc>
        <w:tc>
          <w:tcPr>
            <w:tcW w:w="136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0,511000</w:t>
            </w:r>
          </w:p>
        </w:tc>
        <w:tc>
          <w:tcPr>
            <w:tcW w:w="1361" w:type="dxa"/>
            <w:tcBorders>
              <w:top w:val="single" w:sz="4" w:space="0" w:color="auto"/>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2,730767</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 них объем медицинской помощи при посещении медицинских работников, имеющих среднее медицинское образование, ведущих самостоятельный прием</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0,303787</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0,303787</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0,303787</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Норматив объема медицинской помощи для проведения профилактических медицинских осмотров, в том числе при первом посещении по поводу диспансерного </w:t>
            </w:r>
            <w:r w:rsidRPr="003C4437">
              <w:rPr>
                <w:rFonts w:ascii="Times New Roman" w:hAnsi="Times New Roman" w:cs="Times New Roman"/>
                <w:sz w:val="28"/>
                <w:szCs w:val="28"/>
              </w:rPr>
              <w:lastRenderedPageBreak/>
              <w:t>наблюдения (без учета диспансеризации)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комплексных 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0,238330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0,238330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0,238330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0,265590</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 объема медицинской помощи для проведения диспансеризации (первый этап диспансеризации), всего</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0,331413</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 норматив объема медицинской помощи для проведения углубленной диспансеризации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 объема медицинской помощи, оказываемой с иными целями, всего</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0,167302</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0,167302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0,167302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2,133764</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Объем медицинской помощи для проведения диспансеризации </w:t>
            </w:r>
            <w:r w:rsidRPr="003C4437">
              <w:rPr>
                <w:rFonts w:ascii="Times New Roman" w:hAnsi="Times New Roman" w:cs="Times New Roman"/>
                <w:sz w:val="28"/>
                <w:szCs w:val="28"/>
              </w:rPr>
              <w:lastRenderedPageBreak/>
              <w:t>определенных групп населения (второй этап диспансеризации)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0,147435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0,147435</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0,147435</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 объема паллиативной медицинской помощи, в том числе на дому, всего</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0,021000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0,021000</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0,021000</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 том числе:</w:t>
            </w: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3.2.1.</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Норматив объема паллиативной медицинской помощи, в том числе на дому (за исключением посещений на дому выездными патронажными бригадами)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0,015400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0,015400</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0,015400</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3.2.2.</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Норматив объема паллиативной медицинской помощи при посещении на дому выездными патронажными </w:t>
            </w:r>
            <w:r w:rsidRPr="003C4437">
              <w:rPr>
                <w:rFonts w:ascii="Times New Roman" w:hAnsi="Times New Roman" w:cs="Times New Roman"/>
                <w:sz w:val="28"/>
                <w:szCs w:val="28"/>
              </w:rPr>
              <w:lastRenderedPageBreak/>
              <w:t>бригадами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0,005600</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Объем медицинской помощи, оказываемой при разовых посещениях в связи с заболеванием</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0,118452</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0,456729</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0,118452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0,456729</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0,118452</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0,456729</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Объем медицинской помощи при посещении с другими целями (патронаж, выдача справок и иных медицинских документов и другое)</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0,027850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1,529600</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0,027850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1,529600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0,027850</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1,529600</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Объем медицинской помощи для проведения диспансерного наблюдения (за исключением первого посещения по поводу диспансерного наблюдения)</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комплексных посещений</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0,105368</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0,105368</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0,105368</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0,261736</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Справочно:</w:t>
            </w: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41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36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объем медицинской помощи при </w:t>
            </w:r>
            <w:r w:rsidRPr="003C4437">
              <w:rPr>
                <w:rFonts w:ascii="Times New Roman" w:hAnsi="Times New Roman" w:cs="Times New Roman"/>
                <w:sz w:val="28"/>
                <w:szCs w:val="28"/>
              </w:rPr>
              <w:lastRenderedPageBreak/>
              <w:t>посещении центров здоровья</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посещений</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0,039549</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0,039549</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0,039549</w:t>
            </w:r>
          </w:p>
        </w:tc>
      </w:tr>
      <w:tr w:rsidR="003C4437" w:rsidRPr="003C4437">
        <w:tblPrEx>
          <w:tblBorders>
            <w:left w:val="none" w:sz="0" w:space="0" w:color="auto"/>
            <w:right w:val="none" w:sz="0" w:space="0" w:color="auto"/>
            <w:insideH w:val="none" w:sz="0" w:space="0" w:color="auto"/>
            <w:insideV w:val="none" w:sz="0" w:space="0" w:color="auto"/>
          </w:tblBorders>
        </w:tblPrEx>
        <w:tc>
          <w:tcPr>
            <w:tcW w:w="75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46"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объем медицинской помощи при посещении центров амбулаторной онкологической помощи</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посещений</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417"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0,039375</w:t>
            </w:r>
          </w:p>
        </w:tc>
        <w:tc>
          <w:tcPr>
            <w:tcW w:w="1417"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0,039375</w:t>
            </w:r>
          </w:p>
        </w:tc>
        <w:tc>
          <w:tcPr>
            <w:tcW w:w="136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p>
        </w:tc>
        <w:tc>
          <w:tcPr>
            <w:tcW w:w="1361" w:type="dxa"/>
            <w:tcBorders>
              <w:top w:val="nil"/>
              <w:left w:val="nil"/>
              <w:bottom w:val="nil"/>
              <w:right w:val="nil"/>
            </w:tcBorders>
          </w:tcPr>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0,039375</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bookmarkStart w:id="38" w:name="P9128"/>
      <w:bookmarkEnd w:id="38"/>
      <w:r w:rsidRPr="003C4437">
        <w:rPr>
          <w:rFonts w:ascii="Times New Roman" w:hAnsi="Times New Roman" w:cs="Times New Roman"/>
          <w:sz w:val="28"/>
          <w:szCs w:val="28"/>
        </w:rPr>
        <w:t>&lt;2&gt; Далее по тексту используется сокращение - ОМС.</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13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гарантий</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39" w:name="P9143"/>
      <w:bookmarkEnd w:id="39"/>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ВИДОВ ВЫСОКОТЕХНОЛОГИЧНОЙ МЕДИЦИНСКОЙ ПОМОЩИ &lt;1&gt;, СОДЕРЖАЩИЙ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ТОМ ЧИСЛЕ МЕТОДЫ ЛЕЧЕНИЯ И ИСТОЧНИКИ ФИНАНСОВОГО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ОБЕСПЕЧЕНИЯ ВМП</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&lt;1&gt; Далее по тексту используется сокращение - ВМП.</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2"/>
        <w:rPr>
          <w:rFonts w:ascii="Times New Roman" w:hAnsi="Times New Roman" w:cs="Times New Roman"/>
          <w:sz w:val="28"/>
          <w:szCs w:val="28"/>
        </w:rPr>
      </w:pPr>
      <w:r w:rsidRPr="003C4437">
        <w:rPr>
          <w:rFonts w:ascii="Times New Roman" w:hAnsi="Times New Roman" w:cs="Times New Roman"/>
          <w:sz w:val="28"/>
          <w:szCs w:val="28"/>
        </w:rPr>
        <w:t>Таблица 1</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40" w:name="P9153"/>
      <w:bookmarkEnd w:id="40"/>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видов ВМП, включенных в базовую программу обязательного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медицинского страхования, оказываемых на территории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 финансовое обеспечение которых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осуществляется за счет субвенции из бюджета Федерального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фонда обязательного медицинского страхования бюджету</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Территориального фонда обязательного медицинского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страхования Ставропольского края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rPr>
          <w:rFonts w:ascii="Times New Roman" w:hAnsi="Times New Roman" w:cs="Times New Roman"/>
          <w:sz w:val="28"/>
          <w:szCs w:val="28"/>
        </w:rPr>
        <w:sectPr w:rsidR="009A3918" w:rsidRPr="003C4437">
          <w:pgSz w:w="11905" w:h="16838"/>
          <w:pgMar w:top="1134" w:right="850" w:bottom="1134" w:left="1701" w:header="0" w:footer="0" w:gutter="0"/>
          <w:cols w:space="720"/>
          <w:titlePg/>
        </w:sect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2551"/>
        <w:gridCol w:w="1077"/>
        <w:gridCol w:w="2721"/>
        <w:gridCol w:w="1531"/>
        <w:gridCol w:w="2778"/>
        <w:gridCol w:w="1531"/>
      </w:tblGrid>
      <w:tr w:rsidR="003C4437" w:rsidRPr="003C4437">
        <w:tc>
          <w:tcPr>
            <w:tcW w:w="624" w:type="dxa"/>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r w:rsidR="009A3918" w:rsidRPr="003C4437">
              <w:rPr>
                <w:rFonts w:ascii="Times New Roman" w:hAnsi="Times New Roman" w:cs="Times New Roman"/>
                <w:sz w:val="28"/>
                <w:szCs w:val="28"/>
              </w:rPr>
              <w:t xml:space="preserve"> п/п</w:t>
            </w:r>
          </w:p>
        </w:tc>
        <w:tc>
          <w:tcPr>
            <w:tcW w:w="680" w:type="dxa"/>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 xml:space="preserve"> группы ВМП</w:t>
            </w:r>
          </w:p>
        </w:tc>
        <w:tc>
          <w:tcPr>
            <w:tcW w:w="255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Наименование вида ВМП</w:t>
            </w:r>
          </w:p>
        </w:tc>
        <w:tc>
          <w:tcPr>
            <w:tcW w:w="107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Коды по МКБ-10 </w:t>
            </w:r>
            <w:hyperlink w:anchor="P14504">
              <w:r w:rsidRPr="003C4437">
                <w:rPr>
                  <w:rFonts w:ascii="Times New Roman" w:hAnsi="Times New Roman" w:cs="Times New Roman"/>
                  <w:sz w:val="28"/>
                  <w:szCs w:val="28"/>
                </w:rPr>
                <w:t>&lt;2&gt;</w:t>
              </w:r>
            </w:hyperlink>
          </w:p>
        </w:tc>
        <w:tc>
          <w:tcPr>
            <w:tcW w:w="272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Модель пациента</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Вид лечения</w:t>
            </w:r>
          </w:p>
        </w:tc>
        <w:tc>
          <w:tcPr>
            <w:tcW w:w="2778"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Метод лечения</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Норматив финансовых затрат на единицу объема предоставления медицинской помощи </w:t>
            </w:r>
            <w:hyperlink w:anchor="P14505">
              <w:r w:rsidRPr="003C4437">
                <w:rPr>
                  <w:rFonts w:ascii="Times New Roman" w:hAnsi="Times New Roman" w:cs="Times New Roman"/>
                  <w:sz w:val="28"/>
                  <w:szCs w:val="28"/>
                </w:rPr>
                <w:t>&lt;3&gt;</w:t>
              </w:r>
            </w:hyperlink>
            <w:r w:rsidRPr="003C4437">
              <w:rPr>
                <w:rFonts w:ascii="Times New Roman" w:hAnsi="Times New Roman" w:cs="Times New Roman"/>
                <w:sz w:val="28"/>
                <w:szCs w:val="28"/>
              </w:rPr>
              <w:t xml:space="preserve"> (рублей)</w:t>
            </w:r>
          </w:p>
        </w:tc>
      </w:tr>
      <w:tr w:rsidR="003C4437" w:rsidRPr="003C4437">
        <w:tc>
          <w:tcPr>
            <w:tcW w:w="62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680"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55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07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72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2778"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single" w:sz="4" w:space="0" w:color="auto"/>
              <w:left w:val="nil"/>
              <w:bottom w:val="nil"/>
              <w:right w:val="nil"/>
            </w:tcBorders>
            <w:vAlign w:val="center"/>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Акушерство и гинекология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w:t>
            </w:r>
            <w:r w:rsidRPr="003C4437">
              <w:rPr>
                <w:rFonts w:ascii="Times New Roman" w:hAnsi="Times New Roman" w:cs="Times New Roman"/>
                <w:sz w:val="28"/>
                <w:szCs w:val="28"/>
              </w:rPr>
              <w:lastRenderedPageBreak/>
              <w:t>химиотерапевтических, биологических, онтогенетических, молекулярно-генетических и иммуногенетических методов коррекции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О36.0,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О36.1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привычный выкидыш, сопровождающийся резус-иммунизацией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терапия с введением иммуноглобулинов под контролем молекулярных диаагностических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149422,26</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О28.0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привычный выкидыш, </w:t>
            </w:r>
            <w:r w:rsidRPr="003C4437">
              <w:rPr>
                <w:rFonts w:ascii="Times New Roman" w:hAnsi="Times New Roman" w:cs="Times New Roman"/>
                <w:sz w:val="28"/>
                <w:szCs w:val="28"/>
              </w:rPr>
              <w:lastRenderedPageBreak/>
              <w:t>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терапевтическое </w:t>
            </w:r>
            <w:r w:rsidRPr="003C4437">
              <w:rPr>
                <w:rFonts w:ascii="Times New Roman" w:hAnsi="Times New Roman" w:cs="Times New Roman"/>
                <w:sz w:val="28"/>
                <w:szCs w:val="28"/>
              </w:rPr>
              <w:lastRenderedPageBreak/>
              <w:t>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терапия с введением иммуноглобулинов </w:t>
            </w:r>
            <w:r w:rsidRPr="003C4437">
              <w:rPr>
                <w:rFonts w:ascii="Times New Roman" w:hAnsi="Times New Roman" w:cs="Times New Roman"/>
                <w:sz w:val="28"/>
                <w:szCs w:val="28"/>
              </w:rPr>
              <w:lastRenderedPageBreak/>
              <w:t>под контролем молекулярных диагностических методик, иммуноферментных, гемостазиологических методов исследования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Хирургическое </w:t>
            </w:r>
            <w:proofErr w:type="gramStart"/>
            <w:r w:rsidRPr="003C4437">
              <w:rPr>
                <w:rFonts w:ascii="Times New Roman" w:hAnsi="Times New Roman" w:cs="Times New Roman"/>
                <w:sz w:val="28"/>
                <w:szCs w:val="28"/>
              </w:rPr>
              <w:t>органо-сохраняющее</w:t>
            </w:r>
            <w:proofErr w:type="gramEnd"/>
            <w:r w:rsidRPr="003C4437">
              <w:rPr>
                <w:rFonts w:ascii="Times New Roman" w:hAnsi="Times New Roman" w:cs="Times New Roman"/>
                <w:sz w:val="28"/>
                <w:szCs w:val="28"/>
              </w:rPr>
              <w:t xml:space="preserve">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w:t>
            </w:r>
            <w:r w:rsidRPr="003C4437">
              <w:rPr>
                <w:rFonts w:ascii="Times New Roman" w:hAnsi="Times New Roman" w:cs="Times New Roman"/>
                <w:sz w:val="28"/>
                <w:szCs w:val="28"/>
              </w:rPr>
              <w:lastRenderedPageBreak/>
              <w:t>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w:t>
            </w:r>
            <w:r w:rsidR="009A3918" w:rsidRPr="003C4437">
              <w:rPr>
                <w:rFonts w:ascii="Times New Roman" w:hAnsi="Times New Roman" w:cs="Times New Roman"/>
                <w:sz w:val="28"/>
                <w:szCs w:val="28"/>
              </w:rPr>
              <w:t>81,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88.4,</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88.1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операции эндоскопическим, влагалищным и абдоминальным </w:t>
            </w:r>
            <w:r w:rsidRPr="003C4437">
              <w:rPr>
                <w:rFonts w:ascii="Times New Roman" w:hAnsi="Times New Roman" w:cs="Times New Roman"/>
                <w:sz w:val="28"/>
                <w:szCs w:val="28"/>
              </w:rPr>
              <w:lastRenderedPageBreak/>
              <w:t>доступом и их сочетание в различной комбинации (промонто-фиксация матки или культи влагалища с использованием синтетических сеток);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операции эндоскопическим, влагалищным и абдоминальным доступом и их сочетание в </w:t>
            </w:r>
            <w:r w:rsidRPr="003C4437">
              <w:rPr>
                <w:rFonts w:ascii="Times New Roman" w:hAnsi="Times New Roman" w:cs="Times New Roman"/>
                <w:sz w:val="28"/>
                <w:szCs w:val="28"/>
              </w:rPr>
              <w:lastRenderedPageBreak/>
              <w:t>различной комбинации (пластика сфинктера прямой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операции эндоскопическим, влагалищным и абдоминальным доступом и их сочетание в различной комбинации (пластика шейки матки)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99.3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выпадение стенок влагалища после экстирпации матки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w:t>
            </w:r>
            <w:r w:rsidRPr="003C4437">
              <w:rPr>
                <w:rFonts w:ascii="Times New Roman" w:hAnsi="Times New Roman" w:cs="Times New Roman"/>
                <w:sz w:val="28"/>
                <w:szCs w:val="28"/>
              </w:rPr>
              <w:lastRenderedPageBreak/>
              <w:t>имплантатов)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D26,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D27,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доброкачественная опухоль шейки матки у женщин репродуктивного возраста;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доброкачественная опухоль яичника (от 8 см и более) у женщин репродуктивного возраста;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гигантская миома матки у женщин репродуктивного возраста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226928,20</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Гастроэнтерология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лечение при язвенном колите и болезни Крона 3 и 4 степени активности, гормонозависимых </w:t>
            </w:r>
            <w:r w:rsidRPr="003C4437">
              <w:rPr>
                <w:rFonts w:ascii="Times New Roman" w:hAnsi="Times New Roman" w:cs="Times New Roman"/>
                <w:sz w:val="28"/>
                <w:szCs w:val="28"/>
              </w:rPr>
              <w:lastRenderedPageBreak/>
              <w:t>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К50,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К90.0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язвенный колит и болезнь Крона 3 и 4 степени активности, гормонозависимые и гормонорезистентные формы;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тяжелые формы </w:t>
            </w:r>
            <w:r w:rsidRPr="003C4437">
              <w:rPr>
                <w:rFonts w:ascii="Times New Roman" w:hAnsi="Times New Roman" w:cs="Times New Roman"/>
                <w:sz w:val="28"/>
                <w:szCs w:val="28"/>
              </w:rPr>
              <w:lastRenderedPageBreak/>
              <w:t>целиакии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поликомпонентная терапия с инициацией или заменой генно-инженерных биологических лекарственных препаратов и </w:t>
            </w:r>
            <w:r w:rsidRPr="003C4437">
              <w:rPr>
                <w:rFonts w:ascii="Times New Roman" w:hAnsi="Times New Roman" w:cs="Times New Roman"/>
                <w:sz w:val="28"/>
                <w:szCs w:val="28"/>
              </w:rPr>
              <w:lastRenderedPageBreak/>
              <w:t>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155742,72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Поликомпонентная терапия при аутоиммунном перекресте с применением химиотерапевтических, генно-</w:t>
            </w:r>
            <w:r w:rsidRPr="003C4437">
              <w:rPr>
                <w:rFonts w:ascii="Times New Roman" w:hAnsi="Times New Roman" w:cs="Times New Roman"/>
                <w:sz w:val="28"/>
                <w:szCs w:val="28"/>
              </w:rPr>
              <w:lastRenderedPageBreak/>
              <w:t>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К73.2,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К83.0,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В18.1,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В18.2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хронический аутоиммунный гепатит в сочетании с первичносклерозирующим холангитом;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хронический </w:t>
            </w:r>
            <w:r w:rsidRPr="003C4437">
              <w:rPr>
                <w:rFonts w:ascii="Times New Roman" w:hAnsi="Times New Roman" w:cs="Times New Roman"/>
                <w:sz w:val="28"/>
                <w:szCs w:val="28"/>
              </w:rPr>
              <w:lastRenderedPageBreak/>
              <w:t>аутоиммунный гепатит в сочетании с первичным билиарным циррозом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хронический аутоиммунный гепатит в сочетании с хроническим вирусным гепатитом C;</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хронический аутоиммунный гепатит в сочетании с хроническим вирусным гепатитом B</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поликомпонентная терапия при аутоиммунном перекресте с применением химиотерапевтических, генно-инженерных </w:t>
            </w:r>
            <w:r w:rsidRPr="003C4437">
              <w:rPr>
                <w:rFonts w:ascii="Times New Roman" w:hAnsi="Times New Roman" w:cs="Times New Roman"/>
                <w:sz w:val="28"/>
                <w:szCs w:val="28"/>
              </w:rPr>
              <w:lastRenderedPageBreak/>
              <w:t>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Гематология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включая полихимиотерапию, иммунотерапию, трансфузионную терапию препаратами крови и плазмы, методы экстракорпоральног</w:t>
            </w:r>
            <w:r w:rsidRPr="003C4437">
              <w:rPr>
                <w:rFonts w:ascii="Times New Roman" w:hAnsi="Times New Roman" w:cs="Times New Roman"/>
                <w:sz w:val="28"/>
                <w:szCs w:val="28"/>
              </w:rPr>
              <w:lastRenderedPageBreak/>
              <w:t>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D69.1,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D82.0,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D69.3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патология гемостаза, резистентная к стандартной терапии, и (или) с течением, осложненным угрожаемыми геморрагическими явлениями;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гемолитическая </w:t>
            </w:r>
            <w:r w:rsidRPr="003C4437">
              <w:rPr>
                <w:rFonts w:ascii="Times New Roman" w:hAnsi="Times New Roman" w:cs="Times New Roman"/>
                <w:sz w:val="28"/>
                <w:szCs w:val="28"/>
              </w:rPr>
              <w:lastRenderedPageBreak/>
              <w:t>анемия, резистентная к стандартной терапии, или с течением, осложненным тромбозами и другими жизнеугрожающими синдромами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прокоагулянтная терапия с использованием рекомбинантных препаратов факторов свертывания, массивные трансфузии компонентов </w:t>
            </w:r>
            <w:r w:rsidRPr="003C4437">
              <w:rPr>
                <w:rFonts w:ascii="Times New Roman" w:hAnsi="Times New Roman" w:cs="Times New Roman"/>
                <w:sz w:val="28"/>
                <w:szCs w:val="28"/>
              </w:rPr>
              <w:lastRenderedPageBreak/>
              <w:t>донорской крови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174881,49</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патология гемостаза, резистентная к стандартной терапии, и (или) с течением, осложненным угрожаемыми геморрагическими явлениями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D69.0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патология гемостаза, резистентная к стандартной терапии, и (или) с течением, осложненным </w:t>
            </w:r>
            <w:r w:rsidRPr="003C4437">
              <w:rPr>
                <w:rFonts w:ascii="Times New Roman" w:hAnsi="Times New Roman" w:cs="Times New Roman"/>
                <w:sz w:val="28"/>
                <w:szCs w:val="28"/>
              </w:rPr>
              <w:lastRenderedPageBreak/>
              <w:t>тромбозами или тромбоэмболиями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комплексное консервативное и хирургическое лечение, в том числе антикоагулянтная, </w:t>
            </w:r>
            <w:r w:rsidRPr="003C4437">
              <w:rPr>
                <w:rFonts w:ascii="Times New Roman" w:hAnsi="Times New Roman" w:cs="Times New Roman"/>
                <w:sz w:val="28"/>
                <w:szCs w:val="28"/>
              </w:rPr>
              <w:lastRenderedPageBreak/>
              <w:t>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М31.1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патология гемостаза, резистентная к стандартной терапии, и (или) с течением, осложненным тромбозами или </w:t>
            </w:r>
            <w:r w:rsidRPr="003C4437">
              <w:rPr>
                <w:rFonts w:ascii="Times New Roman" w:hAnsi="Times New Roman" w:cs="Times New Roman"/>
                <w:sz w:val="28"/>
                <w:szCs w:val="28"/>
              </w:rPr>
              <w:lastRenderedPageBreak/>
              <w:t>тромбоэмболиями, анемическим, тромбоцитопеническим синдромом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комплексная иммуносупрессивная терапия с использованием моноклональных антител, высоких доз </w:t>
            </w:r>
            <w:r w:rsidRPr="003C4437">
              <w:rPr>
                <w:rFonts w:ascii="Times New Roman" w:hAnsi="Times New Roman" w:cs="Times New Roman"/>
                <w:sz w:val="28"/>
                <w:szCs w:val="28"/>
              </w:rPr>
              <w:lastRenderedPageBreak/>
              <w:t>глюкокортикостероидных препаратов;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массивные плазмообмены;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диагностический мониторинг (определение мультимерности фактора Виллебранда, концентрации протеазы, расщепляющей фактор Виллебранда)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D68.8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w:t>
            </w:r>
            <w:r w:rsidRPr="003C4437">
              <w:rPr>
                <w:rFonts w:ascii="Times New Roman" w:hAnsi="Times New Roman" w:cs="Times New Roman"/>
                <w:sz w:val="28"/>
                <w:szCs w:val="28"/>
              </w:rPr>
              <w:lastRenderedPageBreak/>
              <w:t>антител, массивный обменный плазмаферез</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Е83.2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цитопенический синдром, перегрузка железом, цинком и медью</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D56,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D57.0,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D58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гемолитический криз при гемолитических анемиях различного генеза, в том числе аутоиммунного, при </w:t>
            </w:r>
            <w:r w:rsidRPr="003C4437">
              <w:rPr>
                <w:rFonts w:ascii="Times New Roman" w:hAnsi="Times New Roman" w:cs="Times New Roman"/>
                <w:sz w:val="28"/>
                <w:szCs w:val="28"/>
              </w:rPr>
              <w:lastRenderedPageBreak/>
              <w:t>пароксизмальной ночной гемоглобинурии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консервативное и хирургическое лечение, в том числе высокодозная пульс-</w:t>
            </w:r>
            <w:r w:rsidRPr="003C4437">
              <w:rPr>
                <w:rFonts w:ascii="Times New Roman" w:hAnsi="Times New Roman" w:cs="Times New Roman"/>
                <w:sz w:val="28"/>
                <w:szCs w:val="28"/>
              </w:rPr>
              <w:lastRenderedPageBreak/>
              <w:t>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D70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агранулоцитоз с показателями нейтрофильных лейкоцитов крови 0,5 x 10 9/л и ниже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парциальная красноклеточная аплазия, резистентная к </w:t>
            </w:r>
            <w:r w:rsidRPr="003C4437">
              <w:rPr>
                <w:rFonts w:ascii="Times New Roman" w:hAnsi="Times New Roman" w:cs="Times New Roman"/>
                <w:sz w:val="28"/>
                <w:szCs w:val="28"/>
              </w:rPr>
              <w:lastRenderedPageBreak/>
              <w:t>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комплексное консервативное лечение, в том числе программная </w:t>
            </w:r>
            <w:r w:rsidRPr="003C4437">
              <w:rPr>
                <w:rFonts w:ascii="Times New Roman" w:hAnsi="Times New Roman" w:cs="Times New Roman"/>
                <w:sz w:val="28"/>
                <w:szCs w:val="28"/>
              </w:rPr>
              <w:lastRenderedPageBreak/>
              <w:t>иммуносупрессивная терапия, заместительная терапия компонентами донорской крови, противовирусная терапия, хелаторная терапия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Интенсивная терапия, включающая методы экстракорпорального воздействия на кровь у больных с порфириями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Е80.2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w:t>
            </w:r>
            <w:r w:rsidRPr="003C4437">
              <w:rPr>
                <w:rFonts w:ascii="Times New Roman" w:hAnsi="Times New Roman" w:cs="Times New Roman"/>
                <w:sz w:val="28"/>
                <w:szCs w:val="28"/>
              </w:rPr>
              <w:lastRenderedPageBreak/>
              <w:t>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w:t>
            </w:r>
            <w:r w:rsidRPr="003C4437">
              <w:rPr>
                <w:rFonts w:ascii="Times New Roman" w:hAnsi="Times New Roman" w:cs="Times New Roman"/>
                <w:sz w:val="28"/>
                <w:szCs w:val="28"/>
              </w:rPr>
              <w:lastRenderedPageBreak/>
              <w:t>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514113,94</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Детская хирургия в период новорожденности</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Q39.2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киста легкого;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секвестрация легкого;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атрезия пищевода;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свищ трахеопищеводный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кисты или секвестра легкого, в том числе с применением эндовидеохирургической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прямой эзофаго-эзофаго анастомоз, в том числе этапные операции на пищеводе и желудке, </w:t>
            </w:r>
            <w:r w:rsidRPr="003C4437">
              <w:rPr>
                <w:rFonts w:ascii="Times New Roman" w:hAnsi="Times New Roman" w:cs="Times New Roman"/>
                <w:sz w:val="28"/>
                <w:szCs w:val="28"/>
              </w:rPr>
              <w:lastRenderedPageBreak/>
              <w:t>ликвидация трахеопищеводного свища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306305,77</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Дерматовенерология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L40.0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118375,62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L40.1,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L40.3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пустулезные формы псориаза при </w:t>
            </w:r>
            <w:r w:rsidRPr="003C4437">
              <w:rPr>
                <w:rFonts w:ascii="Times New Roman" w:hAnsi="Times New Roman" w:cs="Times New Roman"/>
                <w:sz w:val="28"/>
                <w:szCs w:val="28"/>
              </w:rPr>
              <w:lastRenderedPageBreak/>
              <w:t>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терапевтическое </w:t>
            </w:r>
            <w:r w:rsidRPr="003C4437">
              <w:rPr>
                <w:rFonts w:ascii="Times New Roman" w:hAnsi="Times New Roman" w:cs="Times New Roman"/>
                <w:sz w:val="28"/>
                <w:szCs w:val="28"/>
              </w:rPr>
              <w:lastRenderedPageBreak/>
              <w:t>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лечение с применением </w:t>
            </w:r>
            <w:r w:rsidRPr="003C4437">
              <w:rPr>
                <w:rFonts w:ascii="Times New Roman" w:hAnsi="Times New Roman" w:cs="Times New Roman"/>
                <w:sz w:val="28"/>
                <w:szCs w:val="28"/>
              </w:rPr>
              <w:lastRenderedPageBreak/>
              <w:t>цитостатических и иммуносупрессивных лекарственных препаратов, синтетических производных витамина А в сочетании с применением плазмафереза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L40.5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w:t>
            </w:r>
            <w:r w:rsidRPr="003C4437">
              <w:rPr>
                <w:rFonts w:ascii="Times New Roman" w:hAnsi="Times New Roman" w:cs="Times New Roman"/>
                <w:sz w:val="28"/>
                <w:szCs w:val="28"/>
              </w:rPr>
              <w:lastRenderedPageBreak/>
              <w:t>препаратами и синтетическими производными витамина 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L20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L10.2,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L10.4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истинная (акантолитическая) пузырчатка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L94.0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локализованная склеродермия при отсутствии эффективности ранее проводимых методов системного и физиотерапевтического лечения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тяжелых, резистентных форм атопического дерматита и псориаза, включая псориатический артрите инициацией или заменой генно-инженерных биологических лекарственных препаратов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L40.0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тяжелые распространенные формы псориаза, резистентные к другим видам системной терапии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L40.5, L20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тяжелые распространенные формы атопического дерматита и псориаза артропатического, </w:t>
            </w:r>
            <w:r w:rsidRPr="003C4437">
              <w:rPr>
                <w:rFonts w:ascii="Times New Roman" w:hAnsi="Times New Roman" w:cs="Times New Roman"/>
                <w:sz w:val="28"/>
                <w:szCs w:val="28"/>
              </w:rPr>
              <w:lastRenderedPageBreak/>
              <w:t>резистентные к другим видам системной терапии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поликомпонентная терапия с инициацией или заменой генно-инженерных биологических </w:t>
            </w:r>
            <w:r w:rsidRPr="003C4437">
              <w:rPr>
                <w:rFonts w:ascii="Times New Roman" w:hAnsi="Times New Roman" w:cs="Times New Roman"/>
                <w:sz w:val="28"/>
                <w:szCs w:val="28"/>
              </w:rPr>
              <w:lastRenderedPageBreak/>
              <w:t>лекарственных препаратов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Комбустиология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Т75.4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термические, химические и электрические ожоги I - II - III степени от 30 до 49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респираторную поддержку с применением </w:t>
            </w:r>
            <w:r w:rsidRPr="003C4437">
              <w:rPr>
                <w:rFonts w:ascii="Times New Roman" w:hAnsi="Times New Roman" w:cs="Times New Roman"/>
                <w:sz w:val="28"/>
                <w:szCs w:val="28"/>
              </w:rPr>
              <w:lastRenderedPageBreak/>
              <w:t>аппаратов искусственной вентиляции легких;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экстракорпоральное воздействие на кровь с применением аппаратов ультрагемофильтрации и плазмафереза;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диагностику и лечение осложнений ожоговой болезни с использованием эндоскопического оборудования;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нутритивную поддержку;</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местное медикаментозное лечение ожоговых ран с использованием современных раневых покрытий;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хирургическую некрэктомию;</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кожную пластику для закрытия ран</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624619,84</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Т32.4,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Т75.4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термические, химические и электрические ожоги I - II - III степени более 50 процентов поверхности тела, в том числе с развитием тяжелых инфекционных осложнений (пневмония, сепсис)</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респираторную поддержку с применением аппаратов искусственной вентиляции легких;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экстракорпоральное воздействие на кровь </w:t>
            </w:r>
            <w:r w:rsidRPr="003C4437">
              <w:rPr>
                <w:rFonts w:ascii="Times New Roman" w:hAnsi="Times New Roman" w:cs="Times New Roman"/>
                <w:sz w:val="28"/>
                <w:szCs w:val="28"/>
              </w:rPr>
              <w:lastRenderedPageBreak/>
              <w:t>с применением аппаратов ультрагемофильтрации и плазмафереза;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диагностику и лечение осложнений ожоговой болезни с использованием эндоскопического оборудования;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нутритивную поддержку;</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местное медикаментозное лечение ожоговых ран с использованием современных раневых покрытий;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хирургическую некрэктомию;</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кожную пластику для закрытия ран</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1829422,43</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Нейрохирургия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Микрохирургические вмешательства с использованием операционного </w:t>
            </w:r>
            <w:r w:rsidRPr="003C4437">
              <w:rPr>
                <w:rFonts w:ascii="Times New Roman" w:hAnsi="Times New Roman" w:cs="Times New Roman"/>
                <w:sz w:val="28"/>
                <w:szCs w:val="28"/>
              </w:rPr>
              <w:lastRenderedPageBreak/>
              <w:t>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С71.0,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С71.4,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внутримозговые злокачественные новообразования (первичные и </w:t>
            </w:r>
            <w:r w:rsidRPr="003C4437">
              <w:rPr>
                <w:rFonts w:ascii="Times New Roman" w:hAnsi="Times New Roman" w:cs="Times New Roman"/>
                <w:sz w:val="28"/>
                <w:szCs w:val="28"/>
              </w:rPr>
              <w:lastRenderedPageBreak/>
              <w:t>вторичные) и доброкачественные новообразования функционально значимых зон больших полушарий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удаление опухоли с применением интраоперационного ультразвукового </w:t>
            </w:r>
            <w:r w:rsidRPr="003C4437">
              <w:rPr>
                <w:rFonts w:ascii="Times New Roman" w:hAnsi="Times New Roman" w:cs="Times New Roman"/>
                <w:sz w:val="28"/>
                <w:szCs w:val="28"/>
              </w:rPr>
              <w:lastRenderedPageBreak/>
              <w:t>сканирования;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189068,70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внутримозговые злокачественные (первичные и вторичные) и доброкачественные новообразования боковых и III желудочка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навигации;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интраоперационного ультразвукового сканирования;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D43.1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внутримозговые злокачественные (первичные и вторичные) и доброкачественные </w:t>
            </w:r>
            <w:r w:rsidRPr="003C4437">
              <w:rPr>
                <w:rFonts w:ascii="Times New Roman" w:hAnsi="Times New Roman" w:cs="Times New Roman"/>
                <w:sz w:val="28"/>
                <w:szCs w:val="28"/>
              </w:rPr>
              <w:lastRenderedPageBreak/>
              <w:t>новообразования мозжечка, IV желудочка мозга, стволовой и парастволовой локализации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навигации;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удаление опухоли с </w:t>
            </w:r>
            <w:r w:rsidRPr="003C4437">
              <w:rPr>
                <w:rFonts w:ascii="Times New Roman" w:hAnsi="Times New Roman" w:cs="Times New Roman"/>
                <w:sz w:val="28"/>
                <w:szCs w:val="28"/>
              </w:rPr>
              <w:lastRenderedPageBreak/>
              <w:t>применением интраоперационного ультразвукового сканирования;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внутримозговые злокачественные (первичные и вторичные) и доброкачественные новообразования мозжечка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флюоресцентной микроскопии и эндоскопии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Q28.3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кавернома (кавернозная ангиома) мозжечка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 функционально значимых зон головного мозга;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удаление опухоли с применением интраоперационной навигации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навигации;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интраоперационного ультразвукового сканирования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680"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Микрохирургические, эндоскопические вмешательства при глиомах зрительных нервов и хиазмы, </w:t>
            </w:r>
            <w:r w:rsidRPr="003C4437">
              <w:rPr>
                <w:rFonts w:ascii="Times New Roman" w:hAnsi="Times New Roman" w:cs="Times New Roman"/>
                <w:sz w:val="28"/>
                <w:szCs w:val="28"/>
              </w:rPr>
              <w:lastRenderedPageBreak/>
              <w:t>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С72.3,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доброкачественные и злокачественные новообразования зрительного нерва (глиомы, невриномы и нейрофибромы, в том числе </w:t>
            </w:r>
            <w:r w:rsidRPr="003C4437">
              <w:rPr>
                <w:rFonts w:ascii="Times New Roman" w:hAnsi="Times New Roman" w:cs="Times New Roman"/>
                <w:sz w:val="28"/>
                <w:szCs w:val="28"/>
              </w:rPr>
              <w:lastRenderedPageBreak/>
              <w:t>внутричерепные новообразования при нейрофиброматозе I - II типов);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туберозный склероз;</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гамартоз</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навигации;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удаление опухоли с применением эндоскопической </w:t>
            </w:r>
            <w:r w:rsidRPr="003C4437">
              <w:rPr>
                <w:rFonts w:ascii="Times New Roman" w:hAnsi="Times New Roman" w:cs="Times New Roman"/>
                <w:sz w:val="28"/>
                <w:szCs w:val="28"/>
              </w:rPr>
              <w:lastRenderedPageBreak/>
              <w:t>ассистенции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D35.2 -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Q04.6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аденомы гипофиза, краниофарингиомы, злокачественные и доброкачественные новообразования шишковидной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церебральные кисты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навигации;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эндоскопической ассистенции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Микрохирургические, эндоскопические, </w:t>
            </w:r>
            <w:r w:rsidRPr="003C4437">
              <w:rPr>
                <w:rFonts w:ascii="Times New Roman" w:hAnsi="Times New Roman" w:cs="Times New Roman"/>
                <w:sz w:val="28"/>
                <w:szCs w:val="28"/>
              </w:rPr>
              <w:lastRenderedPageBreak/>
              <w:t>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С31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злокачественные новообразования придаточных пазух </w:t>
            </w:r>
            <w:r w:rsidRPr="003C4437">
              <w:rPr>
                <w:rFonts w:ascii="Times New Roman" w:hAnsi="Times New Roman" w:cs="Times New Roman"/>
                <w:sz w:val="28"/>
                <w:szCs w:val="28"/>
              </w:rPr>
              <w:lastRenderedPageBreak/>
              <w:t>носа, прорастающие в полость черепа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удаление опухоли с применением двух и более методов </w:t>
            </w:r>
            <w:r w:rsidRPr="003C4437">
              <w:rPr>
                <w:rFonts w:ascii="Times New Roman" w:hAnsi="Times New Roman" w:cs="Times New Roman"/>
                <w:sz w:val="28"/>
                <w:szCs w:val="28"/>
              </w:rPr>
              <w:lastRenderedPageBreak/>
              <w:t>лечения (интраоперационных технологий);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интраоперационной навигации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D48.0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D76.3,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М85.5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эозинофильная гранулема кости, ксантогранулема, аневризматическая костная киста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удаление опухоли с </w:t>
            </w:r>
            <w:r w:rsidRPr="003C4437">
              <w:rPr>
                <w:rFonts w:ascii="Times New Roman" w:hAnsi="Times New Roman" w:cs="Times New Roman"/>
                <w:sz w:val="28"/>
                <w:szCs w:val="28"/>
              </w:rPr>
              <w:lastRenderedPageBreak/>
              <w:t>применением двух и более методов лечения (интраоперационных технологий)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D10.6,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D21.0,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D10.9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доброкачественные новообразования носоглотки и мягких тканей головы, лица и шеи, прорастающие в полость черепа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двух и более методов лечения (интраоперационных технологий)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w:t>
            </w:r>
            <w:r w:rsidRPr="003C4437">
              <w:rPr>
                <w:rFonts w:ascii="Times New Roman" w:hAnsi="Times New Roman" w:cs="Times New Roman"/>
                <w:sz w:val="28"/>
                <w:szCs w:val="28"/>
              </w:rPr>
              <w:lastRenderedPageBreak/>
              <w:t>вовлечения твердой мозговой оболочки, корешков и спинномозговых нервов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С41.2,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С90.2,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D48.0,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D16.6,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D16.8,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D18.0,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D33.4,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D33.7,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D43.4,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Q06.8,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М85.5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микрохирургическое удаление опухоли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вмешательства при патологии сосудов головного и спинного мозга, внутримозговых и внутрижелудочковых гематомах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Q28.2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артериовенозная мальформация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артериовенозных мальформаций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I60, I61, I62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клипирование артериальных аневризм;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стереотаксическое дренирование и тромболизис гематом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вмешательства на экстракраниальных отделах церебральных артерий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I65.0 -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I67.8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окклюзии, стенозы, эмболии, тромбозы, гемодинамически значимые патологические извитости </w:t>
            </w:r>
            <w:r w:rsidRPr="003C4437">
              <w:rPr>
                <w:rFonts w:ascii="Times New Roman" w:hAnsi="Times New Roman" w:cs="Times New Roman"/>
                <w:sz w:val="28"/>
                <w:szCs w:val="28"/>
              </w:rPr>
              <w:lastRenderedPageBreak/>
              <w:t>экстракраниальных отделов церебральных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вмешательства на экстракраниальных отделах церебральных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М85.5, Q01, Q67.2, Q67.3,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S02.1,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S02.2,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S02.7 -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S02.9,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Т88.8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дефекты и деформации свода и основания черепа, лицевого скелета врожденного и приобретенного генеза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Внутрисосудистый тромболизис при окклюзиях церебральных артерий и синусов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167.6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тромбоз церебральных артерий и синусов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внутрисосудистый тромболизис церебральных артерий и синусов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289205,42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Хирургические </w:t>
            </w:r>
            <w:r w:rsidRPr="003C4437">
              <w:rPr>
                <w:rFonts w:ascii="Times New Roman" w:hAnsi="Times New Roman" w:cs="Times New Roman"/>
                <w:sz w:val="28"/>
                <w:szCs w:val="28"/>
              </w:rPr>
              <w:lastRenderedPageBreak/>
              <w:t>вмешательства при врожденной или приобретенной гидроцефалии окклюзионного или сообщающегося характера или приобретенных церебральных кистах;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повторные ликворошунтирующие операции при осложненном течении заболевания у взрослых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G91,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G93.0,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Q03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врожденная или </w:t>
            </w:r>
            <w:r w:rsidRPr="003C4437">
              <w:rPr>
                <w:rFonts w:ascii="Times New Roman" w:hAnsi="Times New Roman" w:cs="Times New Roman"/>
                <w:sz w:val="28"/>
                <w:szCs w:val="28"/>
              </w:rPr>
              <w:lastRenderedPageBreak/>
              <w:t>приобретенная гидроцефалия окклюзионного или сообщающегося характера;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приобретенные церебральные кисты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w:t>
            </w:r>
            <w:r w:rsidRPr="003C4437">
              <w:rPr>
                <w:rFonts w:ascii="Times New Roman" w:hAnsi="Times New Roman" w:cs="Times New Roman"/>
                <w:sz w:val="28"/>
                <w:szCs w:val="28"/>
              </w:rPr>
              <w:lastRenderedPageBreak/>
              <w:t>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ликворошунтирующи</w:t>
            </w:r>
            <w:r w:rsidRPr="003C4437">
              <w:rPr>
                <w:rFonts w:ascii="Times New Roman" w:hAnsi="Times New Roman" w:cs="Times New Roman"/>
                <w:sz w:val="28"/>
                <w:szCs w:val="28"/>
              </w:rPr>
              <w:lastRenderedPageBreak/>
              <w:t>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185144,92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w:t>
            </w:r>
            <w:r w:rsidRPr="003C4437">
              <w:rPr>
                <w:rFonts w:ascii="Times New Roman" w:hAnsi="Times New Roman" w:cs="Times New Roman"/>
                <w:sz w:val="28"/>
                <w:szCs w:val="28"/>
              </w:rPr>
              <w:lastRenderedPageBreak/>
              <w:t>кистах;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повторные ликворошунтирующие операции при осложненном течении заболевания у детей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G91,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Q03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или приобретенная гидроцефалия окклюзионного или сообщающегося характера;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приобретенные церебральные кисты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ликворошунтирующие операции, в том числе с индивидуальным подбором ликворошунтирующих систем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265987,58</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сложные декомпрессионно-стабилизирующие и реконструктивные операции при травмах и </w:t>
            </w:r>
            <w:r w:rsidRPr="003C4437">
              <w:rPr>
                <w:rFonts w:ascii="Times New Roman" w:hAnsi="Times New Roman" w:cs="Times New Roman"/>
                <w:sz w:val="28"/>
                <w:szCs w:val="28"/>
              </w:rPr>
              <w:lastRenderedPageBreak/>
              <w:t>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временных электродов для нейростимуляции спинного мозга и периферических нервов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G95.1,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w:t>
            </w:r>
            <w:r w:rsidRPr="003C4437">
              <w:rPr>
                <w:rFonts w:ascii="Times New Roman" w:hAnsi="Times New Roman" w:cs="Times New Roman"/>
                <w:sz w:val="28"/>
                <w:szCs w:val="28"/>
              </w:rPr>
              <w:lastRenderedPageBreak/>
              <w:t>или динамических) при помощи микроскопа, эндоскопической техники и малоинвазивного инструментария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342864,42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Микрохирургические, эндоваскулярные и стереотаксические вмешательства с применением адгезивных клеевых </w:t>
            </w:r>
            <w:r w:rsidRPr="003C4437">
              <w:rPr>
                <w:rFonts w:ascii="Times New Roman" w:hAnsi="Times New Roman" w:cs="Times New Roman"/>
                <w:sz w:val="28"/>
                <w:szCs w:val="28"/>
              </w:rPr>
              <w:lastRenderedPageBreak/>
              <w:t>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I60,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артериальная аневризма в условиях разрыва или артериовенозная мальформация головного мозга в условиях острого и подострого периода </w:t>
            </w:r>
            <w:r w:rsidRPr="003C4437">
              <w:rPr>
                <w:rFonts w:ascii="Times New Roman" w:hAnsi="Times New Roman" w:cs="Times New Roman"/>
                <w:sz w:val="28"/>
                <w:szCs w:val="28"/>
              </w:rPr>
              <w:lastRenderedPageBreak/>
              <w:t>субарахноидального или внутримозгового кровоизлияния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эндоваскулярное вмешательство с применением адгезивных клеевых композиций, микроэмболов, микроспиралей и стентов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461762,38</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Неонатология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w:t>
            </w:r>
            <w:r w:rsidRPr="003C4437">
              <w:rPr>
                <w:rFonts w:ascii="Times New Roman" w:hAnsi="Times New Roman" w:cs="Times New Roman"/>
                <w:sz w:val="28"/>
                <w:szCs w:val="28"/>
              </w:rPr>
              <w:lastRenderedPageBreak/>
              <w:t>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Р22,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Р36,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Р11.5,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Р52.1,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Р52.2,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Р52.4,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Р52.6,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Р91.0,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Р91.2,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Р91.4,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Р91.5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внутрижелудочковое кровоизлияние;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церебральная ишемия 2 - 3 степени;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родовая травма;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сепсис новорожденных;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пневмония;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синдром </w:t>
            </w:r>
            <w:r w:rsidRPr="003C4437">
              <w:rPr>
                <w:rFonts w:ascii="Times New Roman" w:hAnsi="Times New Roman" w:cs="Times New Roman"/>
                <w:sz w:val="28"/>
                <w:szCs w:val="28"/>
              </w:rPr>
              <w:lastRenderedPageBreak/>
              <w:t>дыхательных расстройств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3комбинированное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противосудорожная терапия с учетом характера электроэнцефалограммы и анализа записи видеомониторинга;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традиционная пациент-триггерная искусственная вентиляция легких с контролем </w:t>
            </w:r>
            <w:r w:rsidRPr="003C4437">
              <w:rPr>
                <w:rFonts w:ascii="Times New Roman" w:hAnsi="Times New Roman" w:cs="Times New Roman"/>
                <w:sz w:val="28"/>
                <w:szCs w:val="28"/>
              </w:rPr>
              <w:lastRenderedPageBreak/>
              <w:t>дыхательного объема;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высокочастотная осцилляторная искусственная вентиляция легких;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постановка наружного вентрикулярного дренажа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290928,89</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Выхаживание новорожденных с массой тела до 1000 г, включая детей с экстремально низкой массой тела </w:t>
            </w:r>
            <w:r w:rsidRPr="003C4437">
              <w:rPr>
                <w:rFonts w:ascii="Times New Roman" w:hAnsi="Times New Roman" w:cs="Times New Roman"/>
                <w:sz w:val="28"/>
                <w:szCs w:val="28"/>
              </w:rPr>
              <w:lastRenderedPageBreak/>
              <w:t>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Р07.0;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Р07.1;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Р07.2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случаи малой массы тела при рождении;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случаи недоношенности;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крайняя незрелость;</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w:t>
            </w:r>
            <w:r w:rsidR="009A3918" w:rsidRPr="003C4437">
              <w:rPr>
                <w:rFonts w:ascii="Times New Roman" w:hAnsi="Times New Roman" w:cs="Times New Roman"/>
                <w:sz w:val="28"/>
                <w:szCs w:val="28"/>
              </w:rPr>
              <w:t>Маловесный</w:t>
            </w:r>
            <w:r w:rsidRPr="003C4437">
              <w:rPr>
                <w:rFonts w:ascii="Times New Roman" w:hAnsi="Times New Roman" w:cs="Times New Roman"/>
                <w:sz w:val="28"/>
                <w:szCs w:val="28"/>
              </w:rPr>
              <w:t>»</w:t>
            </w:r>
            <w:r w:rsidR="009A3918" w:rsidRPr="003C4437">
              <w:rPr>
                <w:rFonts w:ascii="Times New Roman" w:hAnsi="Times New Roman" w:cs="Times New Roman"/>
                <w:sz w:val="28"/>
                <w:szCs w:val="28"/>
              </w:rPr>
              <w:t xml:space="preserve"> для гестационного возраста плод;</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малый размер плода для гестационного возраста;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крайне малая масса тела при рождении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инфузионная, кардиотоническая вазотропная и респираторная терапия на основании динамического </w:t>
            </w:r>
            <w:r w:rsidRPr="003C4437">
              <w:rPr>
                <w:rFonts w:ascii="Times New Roman" w:hAnsi="Times New Roman" w:cs="Times New Roman"/>
                <w:sz w:val="28"/>
                <w:szCs w:val="28"/>
              </w:rPr>
              <w:lastRenderedPageBreak/>
              <w:t>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терапия открытого артериального протока ингибиторами циклооксигеназы под контролем динамической доплерометрической </w:t>
            </w:r>
            <w:r w:rsidRPr="003C4437">
              <w:rPr>
                <w:rFonts w:ascii="Times New Roman" w:hAnsi="Times New Roman" w:cs="Times New Roman"/>
                <w:sz w:val="28"/>
                <w:szCs w:val="28"/>
              </w:rPr>
              <w:lastRenderedPageBreak/>
              <w:t>оценки центрального и регионального кровотока;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неинвазивная принудительная вентиляция легких;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хирургическая коррекция (лигирование, клипирование) открытого артериального протока;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591139,25</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индивидуальная противосудорожная терапия с учетом </w:t>
            </w:r>
            <w:r w:rsidRPr="003C4437">
              <w:rPr>
                <w:rFonts w:ascii="Times New Roman" w:hAnsi="Times New Roman" w:cs="Times New Roman"/>
                <w:sz w:val="28"/>
                <w:szCs w:val="28"/>
              </w:rPr>
              <w:lastRenderedPageBreak/>
              <w:t>характера электроэнцефалограммы и анализа записи видеомониторинга; крио- или лазерокоагуляция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лечение с использованием метода сухой иммерсии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Онкология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w:t>
            </w:r>
            <w:r w:rsidRPr="003C4437">
              <w:rPr>
                <w:rFonts w:ascii="Times New Roman" w:hAnsi="Times New Roman" w:cs="Times New Roman"/>
                <w:sz w:val="28"/>
                <w:szCs w:val="28"/>
              </w:rPr>
              <w:lastRenderedPageBreak/>
              <w:t>злокачественных новообразованиях, в том числе у детей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С11.1,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злокачественные новообразования головы и шеи (I - III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гемитиреоидэктомия видеоассистированная;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гемитиреоидэктомия видеоэндоскопическая;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щитовидной железы субтотальная видеоэндоскопическая;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щитовидной железы (доли, субтотальная) видеоассистированная;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гемитиреоидэктомия с истмусэктомией видеоассистированная;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щитовидной железы с флюоресцентной навигацией паращитовидных желез видеоассистированная;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биопсия сторожевого лимфатического узла шеи видеоассистированная;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эндоларингеальная резекция видеоэндоскопическая с радиочастотной термоаблацией;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видеоассистированные операции при опухолях головы и шеи;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радиочастотная абляция, </w:t>
            </w:r>
            <w:r w:rsidRPr="003C4437">
              <w:rPr>
                <w:rFonts w:ascii="Times New Roman" w:hAnsi="Times New Roman" w:cs="Times New Roman"/>
                <w:sz w:val="28"/>
                <w:szCs w:val="28"/>
              </w:rPr>
              <w:lastRenderedPageBreak/>
              <w:t>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тиреоидэктомия видеоэндоскопическая;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тиреоидэктомия видеоассистированная;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 полости носа с использованием видеоэндоскопических технологий;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верхней челюсти видеоассистированная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221038,90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злокачественные </w:t>
            </w:r>
            <w:r w:rsidRPr="003C4437">
              <w:rPr>
                <w:rFonts w:ascii="Times New Roman" w:hAnsi="Times New Roman" w:cs="Times New Roman"/>
                <w:sz w:val="28"/>
                <w:szCs w:val="28"/>
              </w:rPr>
              <w:lastRenderedPageBreak/>
              <w:t>новообразования полости носа, глотки, гортани у функционально неоперабельных больных</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w:t>
            </w:r>
            <w:r w:rsidRPr="003C4437">
              <w:rPr>
                <w:rFonts w:ascii="Times New Roman" w:hAnsi="Times New Roman" w:cs="Times New Roman"/>
                <w:sz w:val="28"/>
                <w:szCs w:val="28"/>
              </w:rPr>
              <w:lastRenderedPageBreak/>
              <w:t>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эндоскопическая </w:t>
            </w:r>
            <w:r w:rsidRPr="003C4437">
              <w:rPr>
                <w:rFonts w:ascii="Times New Roman" w:hAnsi="Times New Roman" w:cs="Times New Roman"/>
                <w:sz w:val="28"/>
                <w:szCs w:val="28"/>
              </w:rPr>
              <w:lastRenderedPageBreak/>
              <w:t>лазерная реканализация и устранение дыхательной недостаточности при стенозирующей опухоли гортани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С78.7,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С24.0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первичные и метастатические злокачественные новообразования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или 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радиочастотная термоаблация при злокачественных новообразованиях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внутриартериальная эмболизация (химиоэмболизация) опухолей;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чрескожная радиочастотная термоаблация опухолей печени под ультразвуковой навигацией и (или) под контролем компьютерной навигации; </w:t>
            </w:r>
            <w:r w:rsidRPr="003C4437">
              <w:rPr>
                <w:rFonts w:ascii="Times New Roman" w:hAnsi="Times New Roman" w:cs="Times New Roman"/>
                <w:sz w:val="28"/>
                <w:szCs w:val="28"/>
              </w:rPr>
              <w:lastRenderedPageBreak/>
              <w:t>видеоэндоскопическая сегментэктомия, атипичная резекция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общего желчного протока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эндоскопическая фотодинамическая терапия опухоли общего желчного протока;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общего желчного протока в пределах слизистого слоя Т1</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эндоскопическая фотодинамическая терапия опухоли общего желчного протока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и местнораспространенные формы злокачественных новообразований желчного пузыря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холецистэктомия с резекцией IV сегмента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внутрипротоковая фотодинамическая терапия под </w:t>
            </w:r>
            <w:r w:rsidRPr="003C4437">
              <w:rPr>
                <w:rFonts w:ascii="Times New Roman" w:hAnsi="Times New Roman" w:cs="Times New Roman"/>
                <w:sz w:val="28"/>
                <w:szCs w:val="28"/>
              </w:rPr>
              <w:lastRenderedPageBreak/>
              <w:t>рентгеноскопическим контролем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нерезектабельные опухоли внепеченочных желчных протоков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внутрипротоковая фотодинамическая терапия под рентгеноскопическим контролем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нерезектабельные опухоли поджелудочной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поджелудочной железы с обтурацией вирсунгова протока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эндоскопическая фотодинамическая терапия опухоли вирсунгова протока;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стентирование вирсунгова протока при опухолевом стенозе под видеоэндоскопическим контролем;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химиоэмболизация головки поджелудочной железы; радиочастотная абляция опухолей поджелудочной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радиочастотная </w:t>
            </w:r>
            <w:r w:rsidRPr="003C4437">
              <w:rPr>
                <w:rFonts w:ascii="Times New Roman" w:hAnsi="Times New Roman" w:cs="Times New Roman"/>
                <w:sz w:val="28"/>
                <w:szCs w:val="28"/>
              </w:rPr>
              <w:lastRenderedPageBreak/>
              <w:t>абляция опухолей поджелудочной железы видеоэндоскопическая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немелкоклеточный ранний центральный рак легкого (Tis-T1</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oMo)</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эндопротезирование бронхов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стенозирующий рак трахеи;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стенозирующий центральный рак легкого (T3-4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xMx)</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эндопротезирование трахеи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легкого (периферический рак)</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радиочастотная аблация опухоли легкого под ультразвуковой навигацией и (или) под контролем компьютерной томографии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С38.1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опухоль вилочковой железы (I - II стадия);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опухоль переднего, </w:t>
            </w:r>
            <w:r w:rsidRPr="003C4437">
              <w:rPr>
                <w:rFonts w:ascii="Times New Roman" w:hAnsi="Times New Roman" w:cs="Times New Roman"/>
                <w:sz w:val="28"/>
                <w:szCs w:val="28"/>
              </w:rPr>
              <w:lastRenderedPageBreak/>
              <w:t>заднего средостения (начальные формы);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метастатическое поражение средостения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радиочастотная термоаблация опухоли под </w:t>
            </w:r>
            <w:r w:rsidRPr="003C4437">
              <w:rPr>
                <w:rFonts w:ascii="Times New Roman" w:hAnsi="Times New Roman" w:cs="Times New Roman"/>
                <w:sz w:val="28"/>
                <w:szCs w:val="28"/>
              </w:rPr>
              <w:lastRenderedPageBreak/>
              <w:t>ультразвуковой навигацией и (или) контролем компьютерной томографии;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видеоассистированное удаление опухоли средостения;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видеоэндоскопическое удаление опухоли средостения с медиастинальной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видеоэндоскопическое удаление опухоли средостения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опухоли мягких тканей грудной стенки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молочной железы IIa, IIb, IIIa стадии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видеоассистированная парастернальная лимфаденэктомия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эндометрия i</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situ - III стадии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экстирпация матки с маточными трубами видеоэндоскопическая;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видеоэндоскопическая экстирпация матки с придатками и тазовой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яичников I стадии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аднексэктомия или резекция яичников, субтотальная резекция большого сальника;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лапароскопическая аднексэктомия односторонняя с резекцией контрлатерального яичника и субтотальная резекция большого </w:t>
            </w:r>
            <w:r w:rsidRPr="003C4437">
              <w:rPr>
                <w:rFonts w:ascii="Times New Roman" w:hAnsi="Times New Roman" w:cs="Times New Roman"/>
                <w:sz w:val="28"/>
                <w:szCs w:val="28"/>
              </w:rPr>
              <w:lastRenderedPageBreak/>
              <w:t>сальника;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экстирпация матки с придатками, субтотальная резекция большого сальника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злокачественные новообразования предстательной железы I стадии (T1a-T2c</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простатэктомия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и местнораспространенные злокачественные новообразования предстательной железы (II - III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яичка (Tx</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1-2MoS1-3)</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забрюшинная лимфаденэктомия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злокачественные </w:t>
            </w:r>
            <w:r w:rsidRPr="003C4437">
              <w:rPr>
                <w:rFonts w:ascii="Times New Roman" w:hAnsi="Times New Roman" w:cs="Times New Roman"/>
                <w:sz w:val="28"/>
                <w:szCs w:val="28"/>
              </w:rPr>
              <w:lastRenderedPageBreak/>
              <w:t>новообразования почки (I - III стадия), нефробластома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w:t>
            </w:r>
            <w:r w:rsidRPr="003C4437">
              <w:rPr>
                <w:rFonts w:ascii="Times New Roman" w:hAnsi="Times New Roman" w:cs="Times New Roman"/>
                <w:sz w:val="28"/>
                <w:szCs w:val="28"/>
              </w:rPr>
              <w:lastRenderedPageBreak/>
              <w:t>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радиочастотная </w:t>
            </w:r>
            <w:r w:rsidRPr="003C4437">
              <w:rPr>
                <w:rFonts w:ascii="Times New Roman" w:hAnsi="Times New Roman" w:cs="Times New Roman"/>
                <w:sz w:val="28"/>
                <w:szCs w:val="28"/>
              </w:rPr>
              <w:lastRenderedPageBreak/>
              <w:t>аблация опухоли почки под ультразвуковой навигацией и (или) под контролем компьютерной томографии;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селективная и суперселективная эмболизация (химиоэмболизация) почечных сосудов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мочевого пузыря I - IV стадия (T1-T2b</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 при массивном кровотечении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селективная и суперселективная эмболизация (химиоэмболизация) ветвей внутренней подвздошной артерии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Реконструктивно-пластические, микрохирургические, обширные циторедуктивные, расширенно-комбинированные хирургические </w:t>
            </w:r>
            <w:r w:rsidRPr="003C4437">
              <w:rPr>
                <w:rFonts w:ascii="Times New Roman" w:hAnsi="Times New Roman" w:cs="Times New Roman"/>
                <w:sz w:val="28"/>
                <w:szCs w:val="28"/>
              </w:rPr>
              <w:lastRenderedPageBreak/>
              <w:t xml:space="preserve">вмешательства, в том числе с применением физических факторов (гипертермия, радиочастотная термоаблация, лазерная и </w:t>
            </w:r>
            <w:proofErr w:type="gramStart"/>
            <w:r w:rsidRPr="003C4437">
              <w:rPr>
                <w:rFonts w:ascii="Times New Roman" w:hAnsi="Times New Roman" w:cs="Times New Roman"/>
                <w:sz w:val="28"/>
                <w:szCs w:val="28"/>
              </w:rPr>
              <w:t>криодеструкция</w:t>
            </w:r>
            <w:proofErr w:type="gramEnd"/>
            <w:r w:rsidRPr="003C4437">
              <w:rPr>
                <w:rFonts w:ascii="Times New Roman" w:hAnsi="Times New Roman" w:cs="Times New Roman"/>
                <w:sz w:val="28"/>
                <w:szCs w:val="28"/>
              </w:rPr>
              <w:t xml:space="preserve"> и др.)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при злокачественных новообразованиях, в том числе у детей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С00.0,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С00.9,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С11.0,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С32.9,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опухоли головы и шеи, первичные и рецидивные, метастатические опухоли центральной нервной системы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энуклеация глазного яблока с одномоментной пластикой опорно-двигательной культи;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энуклеация глазного яблока с формированием </w:t>
            </w:r>
            <w:r w:rsidRPr="003C4437">
              <w:rPr>
                <w:rFonts w:ascii="Times New Roman" w:hAnsi="Times New Roman" w:cs="Times New Roman"/>
                <w:sz w:val="28"/>
                <w:szCs w:val="28"/>
              </w:rPr>
              <w:lastRenderedPageBreak/>
              <w:t>опорно-двигательной культи имплантатом;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лимфаденэктомия шейная расширенная с реконструктивно-пластическим компонентом: реконструкция мягких тканей местнымилоскутами;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лимфаденэктомия шейная расширенная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гемиглоссэктомия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околоушной слюнной железы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proofErr w:type="gramStart"/>
            <w:r w:rsidRPr="003C4437">
              <w:rPr>
                <w:rFonts w:ascii="Times New Roman" w:hAnsi="Times New Roman" w:cs="Times New Roman"/>
                <w:sz w:val="28"/>
                <w:szCs w:val="28"/>
              </w:rPr>
              <w:t>резекция верхней челюсти</w:t>
            </w:r>
            <w:proofErr w:type="gramEnd"/>
            <w:r w:rsidRPr="003C4437">
              <w:rPr>
                <w:rFonts w:ascii="Times New Roman" w:hAnsi="Times New Roman" w:cs="Times New Roman"/>
                <w:sz w:val="28"/>
                <w:szCs w:val="28"/>
              </w:rPr>
              <w:t xml:space="preserve"> комбинированная с микрохирургической </w:t>
            </w:r>
            <w:r w:rsidRPr="003C4437">
              <w:rPr>
                <w:rFonts w:ascii="Times New Roman" w:hAnsi="Times New Roman" w:cs="Times New Roman"/>
                <w:sz w:val="28"/>
                <w:szCs w:val="28"/>
              </w:rPr>
              <w:lastRenderedPageBreak/>
              <w:t>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губы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гемиглоссэктомия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глоссэктомия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околоушной слюнной железы в плоскости ветвей лицевого нерва с микрохирургическим невролизом;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гемитиреоидэктомия с микрохирургической пластикой периферического нерва;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лимфаденэктомия шейная расширенная с реконструктивно-пластическим компонентом (микрохирургическая </w:t>
            </w:r>
            <w:r w:rsidRPr="003C4437">
              <w:rPr>
                <w:rFonts w:ascii="Times New Roman" w:hAnsi="Times New Roman" w:cs="Times New Roman"/>
                <w:sz w:val="28"/>
                <w:szCs w:val="28"/>
              </w:rPr>
              <w:lastRenderedPageBreak/>
              <w:t>реконструкция);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широкое иссечение опухоли кожи с реконструктивно-пластическим компонентом расширенное (микрохирургическая реконструкция);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паротидэктомия радикальная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широкое иссечение меланомы кожи с реконструктивно-пластическим компонентом расширенное (микрохирургическая реконструкция);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тиреоидэктомия расширенная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тиреоидэктомия расширенная </w:t>
            </w:r>
            <w:r w:rsidRPr="003C4437">
              <w:rPr>
                <w:rFonts w:ascii="Times New Roman" w:hAnsi="Times New Roman" w:cs="Times New Roman"/>
                <w:sz w:val="28"/>
                <w:szCs w:val="28"/>
              </w:rPr>
              <w:lastRenderedPageBreak/>
              <w:t>комбинированная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щитовидной железы с микрохирургическим невролизом возвратного гортанного нерва;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тиреоидэктомия с микрохирургическим невролизом возвратного гортанного нерва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начальные, 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пищеводножелудочного (пищеводнокишечного) анастомоза трансторакальная;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одномоментная эзофагэктомия (субтотальная резекция пищевода) с лимфаденэктомией 2S, 2F, 3F и </w:t>
            </w:r>
            <w:r w:rsidRPr="003C4437">
              <w:rPr>
                <w:rFonts w:ascii="Times New Roman" w:hAnsi="Times New Roman" w:cs="Times New Roman"/>
                <w:sz w:val="28"/>
                <w:szCs w:val="28"/>
              </w:rPr>
              <w:lastRenderedPageBreak/>
              <w:t>пластикой пищевода;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экстраорганного рецидива злокачественного новообразования пищевода комбинированное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w:t>
            </w:r>
            <w:r w:rsidRPr="003C4437">
              <w:rPr>
                <w:rFonts w:ascii="Times New Roman" w:hAnsi="Times New Roman" w:cs="Times New Roman"/>
                <w:sz w:val="28"/>
                <w:szCs w:val="28"/>
              </w:rPr>
              <w:lastRenderedPageBreak/>
              <w:t>желудка (I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пищеводно-кишечного анастомоза при рубцовых деформациях, не подлежащих эндоскопическому лечению;</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пищеводно-желудочного анастомоза при тяжелых рефлюкс-эзофагитах;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культи желудка с реконструкцией желудочно-</w:t>
            </w:r>
            <w:r w:rsidRPr="003C4437">
              <w:rPr>
                <w:rFonts w:ascii="Times New Roman" w:hAnsi="Times New Roman" w:cs="Times New Roman"/>
                <w:sz w:val="28"/>
                <w:szCs w:val="28"/>
              </w:rPr>
              <w:lastRenderedPageBreak/>
              <w:t>кишечного или межкишечного анастомоза при болезнях оперированного желудка;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экстирпация оперированного желудка;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ререзекция оперированного желудка;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пищеводно-кишечного или пищеводножелудочного анастомоза комбинированная;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экстраорганного рецидива злокачественных новообразований желудка комбинированное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и диссеминированные формы злокачественных новообразований двенадцатиперстной и тонкой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панкреатодуоденальная резекция, в том числе расширенная или комбинированная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состояние после обструктивных резекций по поводу опухолей толстой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толстой кишки с формированием межкишечных анастомозов;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левосторонняя </w:t>
            </w:r>
            <w:r w:rsidRPr="003C4437">
              <w:rPr>
                <w:rFonts w:ascii="Times New Roman" w:hAnsi="Times New Roman" w:cs="Times New Roman"/>
                <w:sz w:val="28"/>
                <w:szCs w:val="28"/>
              </w:rPr>
              <w:lastRenderedPageBreak/>
              <w:t>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резекция прямой кишки с расширенной </w:t>
            </w:r>
            <w:r w:rsidRPr="003C4437">
              <w:rPr>
                <w:rFonts w:ascii="Times New Roman" w:hAnsi="Times New Roman" w:cs="Times New Roman"/>
                <w:sz w:val="28"/>
                <w:szCs w:val="28"/>
              </w:rPr>
              <w:lastRenderedPageBreak/>
              <w:t>лимфаденэктомией, субтотальной перитонэктомией, экстирпацией большого сальника и гипертермической внутрибрюшной химиотерапией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правосторонняя гемиколэктомия с расширенной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сигмовидной кишки с расширенной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правосторонняя гемиколэктомия с резекцией легкого;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левосторонняя гемиколэктомия с расширенной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прямой кишки с резекцией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резекция прямой </w:t>
            </w:r>
            <w:r w:rsidRPr="003C4437">
              <w:rPr>
                <w:rFonts w:ascii="Times New Roman" w:hAnsi="Times New Roman" w:cs="Times New Roman"/>
                <w:sz w:val="28"/>
                <w:szCs w:val="28"/>
              </w:rPr>
              <w:lastRenderedPageBreak/>
              <w:t>кишки с расширенной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комбинированная резекция прямой кишки с резекцией соседних органов;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брюшно-промежностная экстирпация прямой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комбинированная брюшно-анальная резекция прямой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первичные и метастатические опухоли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гемигепатэктомия комбинированная;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печени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proofErr w:type="gramStart"/>
            <w:r w:rsidRPr="003C4437">
              <w:rPr>
                <w:rFonts w:ascii="Times New Roman" w:hAnsi="Times New Roman" w:cs="Times New Roman"/>
                <w:sz w:val="28"/>
                <w:szCs w:val="28"/>
              </w:rPr>
              <w:t>резекция печени</w:t>
            </w:r>
            <w:proofErr w:type="gramEnd"/>
            <w:r w:rsidRPr="003C4437">
              <w:rPr>
                <w:rFonts w:ascii="Times New Roman" w:hAnsi="Times New Roman" w:cs="Times New Roman"/>
                <w:sz w:val="28"/>
                <w:szCs w:val="28"/>
              </w:rPr>
              <w:t xml:space="preserve"> комбинированная с ангиопластикой;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анатомические и атипичные резекции печени с применением радиочастотной термоаблации;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правосторонняя гемигепатэктомия с применением радиочастотной термоаблации;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левосторонняя гемигепатэктомия с применением радиочастотной термоаблации;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правосторонняя гемигепатэктомия с применением радиочастотной термоаблации;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левосторонняя гемигепатэктомия с применением радиочастотной термоаблации;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изолированная гипертермическая хемиоперфузия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медианная резекция печени с применением радиочастотной термоаблации;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правосторонняя гемигепатэктомия;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левосторонняя гемигепатэктомия;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анатомическая резекция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правосторонняя гемигепатэктомия;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левосторонняя гемигепатэктомия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резектабельные опухоли поджелудочной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дистальная гемипанкреатэктомия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опухоли легкого (I - III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хирургическое </w:t>
            </w:r>
            <w:r w:rsidRPr="003C4437">
              <w:rPr>
                <w:rFonts w:ascii="Times New Roman" w:hAnsi="Times New Roman" w:cs="Times New Roman"/>
                <w:sz w:val="28"/>
                <w:szCs w:val="28"/>
              </w:rPr>
              <w:lastRenderedPageBreak/>
              <w:t>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комбинированная лобэктомия с </w:t>
            </w:r>
            <w:r w:rsidRPr="003C4437">
              <w:rPr>
                <w:rFonts w:ascii="Times New Roman" w:hAnsi="Times New Roman" w:cs="Times New Roman"/>
                <w:sz w:val="28"/>
                <w:szCs w:val="28"/>
              </w:rPr>
              <w:lastRenderedPageBreak/>
              <w:t>клиновидной, циркулярной резекцией соседних бронхов (формирование межбронхиального анастомоза);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комбинированная лобэктомия, билобэктомия, пневмонэктомия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С78.1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вилочковой железы III стадии;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переднего, заднего средостения местнораспространенной формы, метастатическое поражение средостения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другое)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С40.2,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первичные злокачественные </w:t>
            </w:r>
            <w:r w:rsidRPr="003C4437">
              <w:rPr>
                <w:rFonts w:ascii="Times New Roman" w:hAnsi="Times New Roman" w:cs="Times New Roman"/>
                <w:sz w:val="28"/>
                <w:szCs w:val="28"/>
              </w:rPr>
              <w:lastRenderedPageBreak/>
              <w:t>новообразования костей и суставных хрящей туловища и конечностей Ia-b, IIa-b, IVa-b стадии;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метастатические новообразования костей, суставных хрящей туловища и конечностей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хирургическое </w:t>
            </w:r>
            <w:r w:rsidRPr="003C4437">
              <w:rPr>
                <w:rFonts w:ascii="Times New Roman" w:hAnsi="Times New Roman" w:cs="Times New Roman"/>
                <w:sz w:val="28"/>
                <w:szCs w:val="28"/>
              </w:rPr>
              <w:lastRenderedPageBreak/>
              <w:t>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удаление тела позвонка с </w:t>
            </w:r>
            <w:r w:rsidRPr="003C4437">
              <w:rPr>
                <w:rFonts w:ascii="Times New Roman" w:hAnsi="Times New Roman" w:cs="Times New Roman"/>
                <w:sz w:val="28"/>
                <w:szCs w:val="28"/>
              </w:rPr>
              <w:lastRenderedPageBreak/>
              <w:t>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декомпрессивная ламинэктомия позвонков с фиксацией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кожи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широкое иссечение меланомы с пластикой дефекта свободным кожно-мышечным лоскутом с использованием микрохирургической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широкое иссечение опухоли кожи с реконструктивно-пластическим компонентом расширенное (микрохирургическая реконструкция);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и диссеминированные формы первичных и рецидивных неорганных опухолей забрюшинного пространства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первичных и рецидивных неорганных забрюшинных опухолей комбинированное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С47.2,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первичные злокачественные новообразования мягких тканей туловища и конечностей, </w:t>
            </w:r>
            <w:r w:rsidRPr="003C4437">
              <w:rPr>
                <w:rFonts w:ascii="Times New Roman" w:hAnsi="Times New Roman" w:cs="Times New Roman"/>
                <w:sz w:val="28"/>
                <w:szCs w:val="28"/>
              </w:rPr>
              <w:lastRenderedPageBreak/>
              <w:t>злокачественные новообразования периферической нервной системы туловища, нижних и верхних конечностей Ia-b, II a-b, III, IV a-b стадии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изолированная гипертермическая регионарная химиоперфузия конечностей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молочной железы (0 -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реконструкция молочной железы свободным кожно-</w:t>
            </w:r>
            <w:r w:rsidRPr="003C4437">
              <w:rPr>
                <w:rFonts w:ascii="Times New Roman" w:hAnsi="Times New Roman" w:cs="Times New Roman"/>
                <w:sz w:val="28"/>
                <w:szCs w:val="28"/>
              </w:rPr>
              <w:lastRenderedPageBreak/>
              <w:t>мышечным лоскутом, в том числе с применением микрохирургической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резекция молочной железы с определением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сторожевого</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лимфоузла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шейки матки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экстирпация культи шейки матки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тела матки (местнораспространенные формы);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злокачественные новообразования эндометрия (I - III стадия) с осложненным соматическим статусом (тяжелая степень ожирения, тяжелая степень </w:t>
            </w:r>
            <w:r w:rsidRPr="003C4437">
              <w:rPr>
                <w:rFonts w:ascii="Times New Roman" w:hAnsi="Times New Roman" w:cs="Times New Roman"/>
                <w:sz w:val="28"/>
                <w:szCs w:val="28"/>
              </w:rPr>
              <w:lastRenderedPageBreak/>
              <w:t>сахарного диабета и т.д.)</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экстирпация матки с тазовой и парааортальной лимфаденэктомией, субтотальной резекцией большого сальника;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экстирпация матки с тазовой лимфаденэктомией и интраоперационной лучевой терапией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яичников (I - IV стадия);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рецидивы злокачественных новообразований яичников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комбинированные циторедуктивные операции при злокачественных новообразованиях яичников;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циторедуктивные операции с внутрибрюшной гипертермической химиотерапией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С57.8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рецидивы злокачественного новообразования тела матки, шейки матки и яичников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рецидивных опухолей малого таза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полового члена (I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ампутация полового члена, двусторонняя подвздошно-пахово-бедренная лимфаденэктомия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локализованные злокачественные </w:t>
            </w:r>
            <w:r w:rsidRPr="003C4437">
              <w:rPr>
                <w:rFonts w:ascii="Times New Roman" w:hAnsi="Times New Roman" w:cs="Times New Roman"/>
                <w:sz w:val="28"/>
                <w:szCs w:val="28"/>
              </w:rPr>
              <w:lastRenderedPageBreak/>
              <w:t>новообразования предстательной железы (I - II стадия), T1-2c</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0M0</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хирургическое </w:t>
            </w:r>
            <w:r w:rsidRPr="003C4437">
              <w:rPr>
                <w:rFonts w:ascii="Times New Roman" w:hAnsi="Times New Roman" w:cs="Times New Roman"/>
                <w:sz w:val="28"/>
                <w:szCs w:val="28"/>
              </w:rPr>
              <w:lastRenderedPageBreak/>
              <w:t>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криодеструкция опухоли </w:t>
            </w:r>
            <w:r w:rsidRPr="003C4437">
              <w:rPr>
                <w:rFonts w:ascii="Times New Roman" w:hAnsi="Times New Roman" w:cs="Times New Roman"/>
                <w:sz w:val="28"/>
                <w:szCs w:val="28"/>
              </w:rPr>
              <w:lastRenderedPageBreak/>
              <w:t>предстательной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яичка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забрюшинная лимфаденэктомия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почки (III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нефрэктомия с тромбэктомией;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нефрэктомия с расширенной забрюшинной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нефрэктомия с резекцией соседних органов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почки (I - II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криодеструкция злокачественных новообразований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резекция почки с применением физических методов воздействия </w:t>
            </w:r>
            <w:r w:rsidRPr="003C4437">
              <w:rPr>
                <w:rFonts w:ascii="Times New Roman" w:hAnsi="Times New Roman" w:cs="Times New Roman"/>
                <w:sz w:val="28"/>
                <w:szCs w:val="28"/>
              </w:rPr>
              <w:lastRenderedPageBreak/>
              <w:t>(радиочастотная аблация, интерстициальная лазерная аблация)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мочевого пузыря (I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цистпростатвезикулэктомия с расширенной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надпочечника I - III стадия (T1a-T3a</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рецидивной опухоли надпочечника с расширенной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надпочечника (III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метастатическое поражение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удаление (прецизионное, резекция легкого) множественных метастазов в легких с применением физических </w:t>
            </w:r>
            <w:r w:rsidRPr="003C4437">
              <w:rPr>
                <w:rFonts w:ascii="Times New Roman" w:hAnsi="Times New Roman" w:cs="Times New Roman"/>
                <w:sz w:val="28"/>
                <w:szCs w:val="28"/>
              </w:rPr>
              <w:lastRenderedPageBreak/>
              <w:t>факторов;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изолированная регионарная гипертермическая химиоперфузия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опухоли органов средостения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предоперационная или послеоперационная химиотерапия с проведением хирургического вмешательства в течение одной госпитализации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первичный рак молочной железы T1</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2-3M0, T2-3</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1-3M0</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послеоперационная химиотерапия с проведением хирургического вмешательства в течение одной госпитализации;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предоперационная или послеоперационная химиотерапия с проведением </w:t>
            </w:r>
            <w:r w:rsidRPr="003C4437">
              <w:rPr>
                <w:rFonts w:ascii="Times New Roman" w:hAnsi="Times New Roman" w:cs="Times New Roman"/>
                <w:sz w:val="28"/>
                <w:szCs w:val="28"/>
              </w:rPr>
              <w:lastRenderedPageBreak/>
              <w:t>хирургического вмешательства в течение одной госпитализации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в том числе у детей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печени II - IV стадия (T3-4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0-1M0-1);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пациенты с множе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ственными опухолями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пациенты с нерезектабельными опухолями;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функционально неоперабельные пациенты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терапия (HIFU)</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116702,24</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поджелудочной железы II - IV стадия (T3-4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0-1M0-1);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пациенты с нерезектабельными и условно резектабельными опухолями;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пациенты с генерализованными опухолями (в плане паллиативного лечения);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функционально неоперабельные пациенты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поджелудочной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метастатическое поражение костей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костей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забрюшинного пространства I - IV стадия (G1-3T1-2</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0-1M0-1);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пациенты с множественными опухолями; функционально неоперабельные пациенты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забрюшинного пространства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молочной железы (T2-3</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0-3M0-1);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пациенты с генерализованными опухолями при невозможности применения традиционных методов лечения;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функционально неоперабельные пациенты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молочной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злокачественные новообразования предстательной железы I - II стадия (T1-2c</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0M0)</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терапия (HIFU) при злокачественных новообразованиях простаты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Комплексная и высокодозная химиотерапия (включая эпигеномную терапию) острых </w:t>
            </w:r>
            <w:r w:rsidRPr="003C4437">
              <w:rPr>
                <w:rFonts w:ascii="Times New Roman" w:hAnsi="Times New Roman" w:cs="Times New Roman"/>
                <w:sz w:val="28"/>
                <w:szCs w:val="28"/>
              </w:rPr>
              <w:lastRenderedPageBreak/>
              <w:t>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С81 -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С91.5 -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С94.2 -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С94.7,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острые лейкозы, высокозлокачественные лимфомы, рецидивы и резистентные формы других </w:t>
            </w:r>
            <w:r w:rsidRPr="003C4437">
              <w:rPr>
                <w:rFonts w:ascii="Times New Roman" w:hAnsi="Times New Roman" w:cs="Times New Roman"/>
                <w:sz w:val="28"/>
                <w:szCs w:val="28"/>
              </w:rPr>
              <w:lastRenderedPageBreak/>
              <w:t>лимфопролиферативных заболеваний, хронический миелолейкоз в фазах акселерации и бластного криза;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рак носоглотки;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меланома;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другие злокачественные эпителиальные </w:t>
            </w:r>
            <w:r w:rsidRPr="003C4437">
              <w:rPr>
                <w:rFonts w:ascii="Times New Roman" w:hAnsi="Times New Roman" w:cs="Times New Roman"/>
                <w:sz w:val="28"/>
                <w:szCs w:val="28"/>
              </w:rPr>
              <w:lastRenderedPageBreak/>
              <w:t>опухоли;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высокий риск</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комплексная терапия таргетными лекарственными препаратами и химиопрепаратами с поддержкой </w:t>
            </w:r>
            <w:r w:rsidRPr="003C4437">
              <w:rPr>
                <w:rFonts w:ascii="Times New Roman" w:hAnsi="Times New Roman" w:cs="Times New Roman"/>
                <w:sz w:val="28"/>
                <w:szCs w:val="28"/>
              </w:rPr>
              <w:lastRenderedPageBreak/>
              <w:t>ростовыми факторами и использованием антибактериальной, противогрибковой и противовирусной терапии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157977,16</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Комплексная и высокодозная химиотерапия острых лейкозов, лимфопролиферативных и миелопролиферативных заболеваний у </w:t>
            </w:r>
            <w:r w:rsidRPr="003C4437">
              <w:rPr>
                <w:rFonts w:ascii="Times New Roman" w:hAnsi="Times New Roman" w:cs="Times New Roman"/>
                <w:sz w:val="28"/>
                <w:szCs w:val="28"/>
              </w:rPr>
              <w:lastRenderedPageBreak/>
              <w:t>взрослых миелодиспластического синдрома, AL-амилоидоза у взрослых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С81 -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D45 -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Е85.8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острые и хронические лейкозы, лимфомы (кроме высокозлокачественных лимфом, хронического миелолейкоза в фазе </w:t>
            </w:r>
            <w:r w:rsidRPr="003C4437">
              <w:rPr>
                <w:rFonts w:ascii="Times New Roman" w:hAnsi="Times New Roman" w:cs="Times New Roman"/>
                <w:sz w:val="28"/>
                <w:szCs w:val="28"/>
              </w:rPr>
              <w:lastRenderedPageBreak/>
              <w:t>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высокодозная химиотерапия, применение таргетных лекарственных препаратов с поддержкой ростовыми </w:t>
            </w:r>
            <w:r w:rsidRPr="003C4437">
              <w:rPr>
                <w:rFonts w:ascii="Times New Roman" w:hAnsi="Times New Roman" w:cs="Times New Roman"/>
                <w:sz w:val="28"/>
                <w:szCs w:val="28"/>
              </w:rPr>
              <w:lastRenderedPageBreak/>
              <w:t>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449724,10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Дистанционная лучевая терапия в радиотерапевтических отделениях при злокачественных </w:t>
            </w:r>
            <w:r w:rsidRPr="003C4437">
              <w:rPr>
                <w:rFonts w:ascii="Times New Roman" w:hAnsi="Times New Roman" w:cs="Times New Roman"/>
                <w:sz w:val="28"/>
                <w:szCs w:val="28"/>
              </w:rPr>
              <w:lastRenderedPageBreak/>
              <w:t>новообразованиях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злокачественные новообразования головы и шеи, трахеи, бронхов, легкого, плевры, </w:t>
            </w:r>
            <w:r w:rsidRPr="003C4437">
              <w:rPr>
                <w:rFonts w:ascii="Times New Roman" w:hAnsi="Times New Roman" w:cs="Times New Roman"/>
                <w:sz w:val="28"/>
                <w:szCs w:val="28"/>
              </w:rPr>
              <w:lastRenderedPageBreak/>
              <w:t>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любая М0), локализованные и местнораспространенные формы;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вторичное поражение лимфоузлов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конформная дистанционная лучевая терапия, в том числе IMRT, IGRT, VMAT, </w:t>
            </w:r>
            <w:r w:rsidRPr="003C4437">
              <w:rPr>
                <w:rFonts w:ascii="Times New Roman" w:hAnsi="Times New Roman" w:cs="Times New Roman"/>
                <w:sz w:val="28"/>
                <w:szCs w:val="28"/>
              </w:rPr>
              <w:lastRenderedPageBreak/>
              <w:t>стереотаксическая (1 - 39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синхронизация дыхания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83929,57</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интраэпителиальные, микроинвазивные и инвазивные злокачественные новообразования вульвы, влагалища, шейки и тела матки (T0-4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0-1M0-1), в том числе с метастазированием в параортальные или паховые лимфоузлы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(1 - 39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w:t>
            </w:r>
            <w:r w:rsidRPr="003C4437">
              <w:rPr>
                <w:rFonts w:ascii="Times New Roman" w:hAnsi="Times New Roman" w:cs="Times New Roman"/>
                <w:sz w:val="28"/>
                <w:szCs w:val="28"/>
              </w:rPr>
              <w:lastRenderedPageBreak/>
              <w:t>вмешательство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(1 - 39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компьютерно-томографическая и (или) магнитно-резонансная </w:t>
            </w:r>
            <w:r w:rsidRPr="003C4437">
              <w:rPr>
                <w:rFonts w:ascii="Times New Roman" w:hAnsi="Times New Roman" w:cs="Times New Roman"/>
                <w:sz w:val="28"/>
                <w:szCs w:val="28"/>
              </w:rPr>
              <w:lastRenderedPageBreak/>
              <w:t>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маточных труб;</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локальный рецидив после неоднократных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(1 - 39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С79.4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первичные и вторичные злокачественные новообразования оболочек головного мозга, спинного </w:t>
            </w:r>
            <w:r w:rsidRPr="003C4437">
              <w:rPr>
                <w:rFonts w:ascii="Times New Roman" w:hAnsi="Times New Roman" w:cs="Times New Roman"/>
                <w:sz w:val="28"/>
                <w:szCs w:val="28"/>
              </w:rPr>
              <w:lastRenderedPageBreak/>
              <w:t>мозга,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(1 - 39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лимфоидной ткани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стереотаксическая (1 - 39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3D - 4D планирование; фиксирующие устройства; объемная </w:t>
            </w:r>
            <w:r w:rsidRPr="003C4437">
              <w:rPr>
                <w:rFonts w:ascii="Times New Roman" w:hAnsi="Times New Roman" w:cs="Times New Roman"/>
                <w:sz w:val="28"/>
                <w:szCs w:val="28"/>
              </w:rPr>
              <w:lastRenderedPageBreak/>
              <w:t>визуализация мишени;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синхронизация дыхания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w:t>
            </w:r>
            <w:r w:rsidRPr="003C4437">
              <w:rPr>
                <w:rFonts w:ascii="Times New Roman" w:hAnsi="Times New Roman" w:cs="Times New Roman"/>
                <w:sz w:val="28"/>
                <w:szCs w:val="28"/>
              </w:rPr>
              <w:lastRenderedPageBreak/>
              <w:t>суставных хрящей, кожи, мягких тканей (T1-4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любая МО), локализованные и местнораспространенные формы;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вторичное поражение лимфоузлов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стереотаксическая (40 - 69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синхронизация дыхания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189999,98</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интраэпителиальные, микроинвазивные и инвазивные злокачественные новообразования вульвы, влагалища, шейки и тела матки (T0-4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0-1M0-1), в том числе с метастазированием в параортальные или паховые лимфоузлы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стереотаксическая (40 - 69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злокачественные </w:t>
            </w:r>
            <w:r w:rsidRPr="003C4437">
              <w:rPr>
                <w:rFonts w:ascii="Times New Roman" w:hAnsi="Times New Roman" w:cs="Times New Roman"/>
                <w:sz w:val="28"/>
                <w:szCs w:val="28"/>
              </w:rPr>
              <w:lastRenderedPageBreak/>
              <w:t>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w:t>
            </w:r>
            <w:r w:rsidRPr="003C4437">
              <w:rPr>
                <w:rFonts w:ascii="Times New Roman" w:hAnsi="Times New Roman" w:cs="Times New Roman"/>
                <w:sz w:val="28"/>
                <w:szCs w:val="28"/>
              </w:rPr>
              <w:lastRenderedPageBreak/>
              <w:t>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конформная </w:t>
            </w:r>
            <w:r w:rsidRPr="003C4437">
              <w:rPr>
                <w:rFonts w:ascii="Times New Roman" w:hAnsi="Times New Roman" w:cs="Times New Roman"/>
                <w:sz w:val="28"/>
                <w:szCs w:val="28"/>
              </w:rPr>
              <w:lastRenderedPageBreak/>
              <w:t>дистанционная лучевая терапия, в том числе IMRT, IGRT, VMAT, (40 - 69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маточных труб;</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локальный рецидив после неоднократных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(40 - 69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компьютерно-томографическая и (или) магнитно-резонансная топометрия; 3D - 4D </w:t>
            </w:r>
            <w:r w:rsidRPr="003C4437">
              <w:rPr>
                <w:rFonts w:ascii="Times New Roman" w:hAnsi="Times New Roman" w:cs="Times New Roman"/>
                <w:sz w:val="28"/>
                <w:szCs w:val="28"/>
              </w:rPr>
              <w:lastRenderedPageBreak/>
              <w:t>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стереотаксическая (40 - 69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лимфоидной ткани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конформная дистанционная лучевая терапия, в том числе IMRT, IGRT, VMAT, (40 - 69 Гр); </w:t>
            </w:r>
            <w:r w:rsidRPr="003C4437">
              <w:rPr>
                <w:rFonts w:ascii="Times New Roman" w:hAnsi="Times New Roman" w:cs="Times New Roman"/>
                <w:sz w:val="28"/>
                <w:szCs w:val="28"/>
              </w:rPr>
              <w:lastRenderedPageBreak/>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синхронизация дыхания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Дистанционная лучевая терапия в радиотерапевтических отделениях при злокачественных новообразованиях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w:t>
            </w:r>
            <w:r w:rsidRPr="003C4437">
              <w:rPr>
                <w:rFonts w:ascii="Times New Roman" w:hAnsi="Times New Roman" w:cs="Times New Roman"/>
                <w:sz w:val="28"/>
                <w:szCs w:val="28"/>
              </w:rPr>
              <w:lastRenderedPageBreak/>
              <w:t>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любая МО), локализованные и местнораспространенные формы;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вторичное поражение лимфоузлов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стереотаксическая (70 - 99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компьютерно-томографическая и (или) магнитно-резонансная топометрия; 3D - 4D планирование; </w:t>
            </w:r>
            <w:r w:rsidRPr="003C4437">
              <w:rPr>
                <w:rFonts w:ascii="Times New Roman" w:hAnsi="Times New Roman" w:cs="Times New Roman"/>
                <w:sz w:val="28"/>
                <w:szCs w:val="28"/>
              </w:rPr>
              <w:lastRenderedPageBreak/>
              <w:t>фиксирующие устройства; объемная визуализация мишени;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синхронизация дыхания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252983,35</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интраэпителиальные, микроинвазивные и инвазивные злокачественные новообразования вульвы, влагалища, шейки и тела матки (T0-4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0-1M0-1), в том числе с </w:t>
            </w:r>
            <w:r w:rsidRPr="003C4437">
              <w:rPr>
                <w:rFonts w:ascii="Times New Roman" w:hAnsi="Times New Roman" w:cs="Times New Roman"/>
                <w:sz w:val="28"/>
                <w:szCs w:val="28"/>
              </w:rPr>
              <w:lastRenderedPageBreak/>
              <w:t>метастазированием в параортальные или паховые лимфоузлы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(70 - 99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компьютерно-томографическая и </w:t>
            </w:r>
            <w:r w:rsidRPr="003C4437">
              <w:rPr>
                <w:rFonts w:ascii="Times New Roman" w:hAnsi="Times New Roman" w:cs="Times New Roman"/>
                <w:sz w:val="28"/>
                <w:szCs w:val="28"/>
              </w:rPr>
              <w:lastRenderedPageBreak/>
              <w:t>(или)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(70 - 99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маточных труб;</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локальный рецидив </w:t>
            </w:r>
            <w:r w:rsidRPr="003C4437">
              <w:rPr>
                <w:rFonts w:ascii="Times New Roman" w:hAnsi="Times New Roman" w:cs="Times New Roman"/>
                <w:sz w:val="28"/>
                <w:szCs w:val="28"/>
              </w:rPr>
              <w:lastRenderedPageBreak/>
              <w:t>после неоднократных курсов полихимиотерапии и невозможности выполнить хирургическое вмешательство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конформная дистанционная лучевая терапия, в том числе IMRT, </w:t>
            </w:r>
            <w:r w:rsidRPr="003C4437">
              <w:rPr>
                <w:rFonts w:ascii="Times New Roman" w:hAnsi="Times New Roman" w:cs="Times New Roman"/>
                <w:sz w:val="28"/>
                <w:szCs w:val="28"/>
              </w:rPr>
              <w:lastRenderedPageBreak/>
              <w:t>IGRT, VMAT (70 - 99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первичные и вторичные злокачественные новообразования оболочек головного мозга, спинного мозга,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(70 - 99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компьютерно-томографическая и (или) магнитно-резонансная топометрия; 3D - 4D планирование; фиксирующие устройства; объемная </w:t>
            </w:r>
            <w:r w:rsidRPr="003C4437">
              <w:rPr>
                <w:rFonts w:ascii="Times New Roman" w:hAnsi="Times New Roman" w:cs="Times New Roman"/>
                <w:sz w:val="28"/>
                <w:szCs w:val="28"/>
              </w:rPr>
              <w:lastRenderedPageBreak/>
              <w:t>визуализация мишени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лимфоидной ткани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конформная дистанционная лучевая терапия, в том числе IMRT, IGRT, VMAT (70 - 99 Гр);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радиомодификация;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 3D - 4D планирование; фиксирующие устройства; объемная визуализация мишени;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синхронизация дыхания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Оториноларингология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операции на звукопроводящем аппарате среднего уха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Н66.1,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Н66.2,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Н80.9,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Н74.1,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Н74.2,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Н74.3,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Н90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хронический туботимпальный гнойный средний отит;</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хронический </w:t>
            </w:r>
            <w:r w:rsidRPr="003C4437">
              <w:rPr>
                <w:rFonts w:ascii="Times New Roman" w:hAnsi="Times New Roman" w:cs="Times New Roman"/>
                <w:sz w:val="28"/>
                <w:szCs w:val="28"/>
              </w:rPr>
              <w:lastRenderedPageBreak/>
              <w:t>эпитимпано-антральный гнойный средний отит;</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адгезивная болезнь среднего уха;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разрыв и дислокация слуховых косточек; другие приобретенные дефекты слуховых косточек;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аномалии (пороки развития) уха, вызывающие нарушение слуха;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отосклероз, вовлекающий овальное окно, необлитерирующий;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отосклероз неуточненный;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кондуктивная и нейросенсорная потеря слуха;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отосклероз, вовлекающий овальное окно, </w:t>
            </w:r>
            <w:r w:rsidRPr="003C4437">
              <w:rPr>
                <w:rFonts w:ascii="Times New Roman" w:hAnsi="Times New Roman" w:cs="Times New Roman"/>
                <w:sz w:val="28"/>
                <w:szCs w:val="28"/>
              </w:rPr>
              <w:lastRenderedPageBreak/>
              <w:t>облитерирующий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реконструкция анатомических структур и звукопроводящего аппарата среднего </w:t>
            </w:r>
            <w:r w:rsidRPr="003C4437">
              <w:rPr>
                <w:rFonts w:ascii="Times New Roman" w:hAnsi="Times New Roman" w:cs="Times New Roman"/>
                <w:sz w:val="28"/>
                <w:szCs w:val="28"/>
              </w:rPr>
              <w:lastRenderedPageBreak/>
              <w:t>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реконструктивные </w:t>
            </w:r>
            <w:r w:rsidRPr="003C4437">
              <w:rPr>
                <w:rFonts w:ascii="Times New Roman" w:hAnsi="Times New Roman" w:cs="Times New Roman"/>
                <w:sz w:val="28"/>
                <w:szCs w:val="28"/>
              </w:rPr>
              <w:lastRenderedPageBreak/>
              <w:t>слухоулучшающие операции после радикальной операции на среднем ухе при хроническом гнойном среднем отите;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слухоулучшающие операции с применением частично имплантируемого устройства костной проводимости;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тимпанопластика с применением микрохирургической техники, аллогенных трансплантатов, в том числе металлических;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стапедопластика при патологическом процессе, врожденном или приобретенном, с вовлечением окна преддверия, с применением </w:t>
            </w:r>
            <w:r w:rsidRPr="003C4437">
              <w:rPr>
                <w:rFonts w:ascii="Times New Roman" w:hAnsi="Times New Roman" w:cs="Times New Roman"/>
                <w:sz w:val="28"/>
                <w:szCs w:val="28"/>
              </w:rPr>
              <w:lastRenderedPageBreak/>
              <w:t>аутотканей и аллогенных трансплантатов, в том числе металлических;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слухоулучшающие операции с применением имплантата среднего уха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132501,27</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болезни Меньера и других нарушений вестибулярной функции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Н81.2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болезнь Меньера;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пароксизмальное головокружение;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вестибулярный нейронит;</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фистула лабиринта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селективная нейротомия;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деструктивные микрохирургические вмешательства на структурах внутреннего уха с применением лучевой техники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78670,17</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Н81.2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пароксизмальное головокружение;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вестибулярный нейронит;</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фистула лабиринта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дренирование эндолимфатических пространств внутреннего уха с применением микрохирургической и лучевой техники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Хирургическое </w:t>
            </w:r>
            <w:r w:rsidRPr="003C4437">
              <w:rPr>
                <w:rFonts w:ascii="Times New Roman" w:hAnsi="Times New Roman" w:cs="Times New Roman"/>
                <w:sz w:val="28"/>
                <w:szCs w:val="28"/>
              </w:rPr>
              <w:lastRenderedPageBreak/>
              <w:t>лечение доброкачественных новообразований и хронических воспалительных заболеваний носа и околоносовых пазух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J32.1,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J32.3,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J32.4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доброкачественное </w:t>
            </w:r>
            <w:r w:rsidRPr="003C4437">
              <w:rPr>
                <w:rFonts w:ascii="Times New Roman" w:hAnsi="Times New Roman" w:cs="Times New Roman"/>
                <w:sz w:val="28"/>
                <w:szCs w:val="28"/>
              </w:rPr>
              <w:lastRenderedPageBreak/>
              <w:t>новообразование и хронические воспалительные заболевания полости носа, придаточных пазух носа, пазух клиновидной кости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w:t>
            </w:r>
            <w:r w:rsidRPr="003C4437">
              <w:rPr>
                <w:rFonts w:ascii="Times New Roman" w:hAnsi="Times New Roman" w:cs="Times New Roman"/>
                <w:sz w:val="28"/>
                <w:szCs w:val="28"/>
              </w:rPr>
              <w:lastRenderedPageBreak/>
              <w:t>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удаление </w:t>
            </w:r>
            <w:r w:rsidRPr="003C4437">
              <w:rPr>
                <w:rFonts w:ascii="Times New Roman" w:hAnsi="Times New Roman" w:cs="Times New Roman"/>
                <w:sz w:val="28"/>
                <w:szCs w:val="28"/>
              </w:rPr>
              <w:lastRenderedPageBreak/>
              <w:t>новообразования с применением эндоскопической, шейверной техники и при необходимости навигационной системы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Реконструктивно-пластическое восстановление функции гортани и трахеи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J38.6,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J38.0,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J38.3,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R49.0,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R49.1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стеноз гортани;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гортани;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трахеи; паралич голосовых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складок и гортани;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болезни голосовых складок;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дисфония;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афония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 или рубца гортани и трахеи с использованием микрохирургической и лучевой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J38.3,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R49.0,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R49.1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болезни голосовых складок;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дисфония;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афония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ларинготрахеопластика при доброкачественных новообразованиях гортани, параличе голосовых складок и гортани, стенозе гортани;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Хирургические вмешательства на околоносовых пазухах, требующие реконструкции лицевого скелета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D14.0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последствия перелома черепа и костей лица; последствия травмы глаза окологлазничной области;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доброкачественное </w:t>
            </w:r>
            <w:r w:rsidRPr="003C4437">
              <w:rPr>
                <w:rFonts w:ascii="Times New Roman" w:hAnsi="Times New Roman" w:cs="Times New Roman"/>
                <w:sz w:val="28"/>
                <w:szCs w:val="28"/>
              </w:rPr>
              <w:lastRenderedPageBreak/>
              <w:t>новообразование среднего уха, полости носа и придаточных пазух носа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костная пластика стенок околоносовых пазух с использованием аутокостных трансплантатов, аллогенных трансплантатов, </w:t>
            </w:r>
            <w:r w:rsidRPr="003C4437">
              <w:rPr>
                <w:rFonts w:ascii="Times New Roman" w:hAnsi="Times New Roman" w:cs="Times New Roman"/>
                <w:sz w:val="28"/>
                <w:szCs w:val="28"/>
              </w:rPr>
              <w:lastRenderedPageBreak/>
              <w:t>имплантатов, в том числе металлических, эндопротезов, биодеградирующих и фиксирующих материалов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доброкачественных новообразований среднего уха, полости носа и придаточных пазух, гортани и глотки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D10.9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среднего уха, полости носа и придаточных пазух, гортани и глотки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 с применением микрохирургической техники и эндоскопической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фотодинамическая терапия новообразования с применением микроскопической и эндоскопической техники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150669,13</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Офтальмология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Комплексное хирургическое лечение глаукомы, включая микроинвазивную </w:t>
            </w:r>
            <w:r w:rsidRPr="003C4437">
              <w:rPr>
                <w:rFonts w:ascii="Times New Roman" w:hAnsi="Times New Roman" w:cs="Times New Roman"/>
                <w:sz w:val="28"/>
                <w:szCs w:val="28"/>
              </w:rPr>
              <w:lastRenderedPageBreak/>
              <w:t>энергетическую оптико-реконструктивную и лазерную хирургию, имплантацию различных видов дренажей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Н26.0 -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Н40.1 -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Q15.0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глаукома с повышенным или высоким внутриглазным давлением развитой, </w:t>
            </w:r>
            <w:r w:rsidRPr="003C4437">
              <w:rPr>
                <w:rFonts w:ascii="Times New Roman" w:hAnsi="Times New Roman" w:cs="Times New Roman"/>
                <w:sz w:val="28"/>
                <w:szCs w:val="28"/>
              </w:rPr>
              <w:lastRenderedPageBreak/>
              <w:t>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модифицированная синустрабекулэктомия, в том числе ультразвуковая факоэмульсификация </w:t>
            </w:r>
            <w:r w:rsidRPr="003C4437">
              <w:rPr>
                <w:rFonts w:ascii="Times New Roman" w:hAnsi="Times New Roman" w:cs="Times New Roman"/>
                <w:sz w:val="28"/>
                <w:szCs w:val="28"/>
              </w:rPr>
              <w:lastRenderedPageBreak/>
              <w:t>осложненной катаракты с имплантацией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подшивание цилиарного тела с задней трепанацией склеры;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70849,31</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реконструкция передней камеры, иридопластика с ультразвуковой факоэмульсификацией осложненной </w:t>
            </w:r>
            <w:r w:rsidRPr="003C4437">
              <w:rPr>
                <w:rFonts w:ascii="Times New Roman" w:hAnsi="Times New Roman" w:cs="Times New Roman"/>
                <w:sz w:val="28"/>
                <w:szCs w:val="28"/>
              </w:rPr>
              <w:lastRenderedPageBreak/>
              <w:t>катаракты с имплантацией интраокулярной линзы, в том числе с применением лазерной хирургии;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вторичной катаракты с реконструкцией задней камеры с имплантацией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Транспупиллярная, микроинвазивная энергетическая оптико-реконструктивная, </w:t>
            </w:r>
            <w:r w:rsidRPr="003C4437">
              <w:rPr>
                <w:rFonts w:ascii="Times New Roman" w:hAnsi="Times New Roman" w:cs="Times New Roman"/>
                <w:sz w:val="28"/>
                <w:szCs w:val="28"/>
              </w:rPr>
              <w:lastRenderedPageBreak/>
              <w:t>интравитреальная, эндовитреальная 23 - 27 гейджевая хирургия при витреоретинальной патологии различного генеза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Е10.3,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Н25.0 -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Н26.4,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Н35.2 -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Н44.1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сочетанная патология глаза у взрослых и детей (хориоретинальные воспаления, </w:t>
            </w:r>
            <w:r w:rsidRPr="003C4437">
              <w:rPr>
                <w:rFonts w:ascii="Times New Roman" w:hAnsi="Times New Roman" w:cs="Times New Roman"/>
                <w:sz w:val="28"/>
                <w:szCs w:val="28"/>
              </w:rPr>
              <w:lastRenderedPageBreak/>
              <w:t xml:space="preserve">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w:t>
            </w:r>
            <w:r w:rsidRPr="003C4437">
              <w:rPr>
                <w:rFonts w:ascii="Times New Roman" w:hAnsi="Times New Roman" w:cs="Times New Roman"/>
                <w:sz w:val="28"/>
                <w:szCs w:val="28"/>
              </w:rPr>
              <w:lastRenderedPageBreak/>
              <w:t>хрусталика, стекловидного тела, вторичной глаукомой, макулярным отеком;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отслойка и разрывы сетчатки, тракционная отслойка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формы отслойки сетчатки у взрослых и детей, осложненные патологией роговицы, хрусталика, стекловидного тела;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осложнения, </w:t>
            </w:r>
            <w:r w:rsidRPr="003C4437">
              <w:rPr>
                <w:rFonts w:ascii="Times New Roman" w:hAnsi="Times New Roman" w:cs="Times New Roman"/>
                <w:sz w:val="28"/>
                <w:szCs w:val="28"/>
              </w:rPr>
              <w:lastRenderedPageBreak/>
              <w:t>возникшие в результате предшествующих оптико-реконструктивных, эндовитреальных вмешательств у взрослых и детей;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возрастная макулярная дегенерация, влажная форма, в том числе с осложнениями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эписклеральное круговое и (или) локальное пломбирование в сочетании с </w:t>
            </w:r>
            <w:r w:rsidRPr="003C4437">
              <w:rPr>
                <w:rFonts w:ascii="Times New Roman" w:hAnsi="Times New Roman" w:cs="Times New Roman"/>
                <w:sz w:val="28"/>
                <w:szCs w:val="28"/>
              </w:rPr>
              <w:lastRenderedPageBreak/>
              <w:t>транспупиллярной 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45.</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Н04.0 -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26.0 -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26.9,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31.3,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lastRenderedPageBreak/>
              <w:t>Н</w:t>
            </w:r>
            <w:r w:rsidRPr="003C4437">
              <w:rPr>
                <w:rFonts w:ascii="Times New Roman" w:hAnsi="Times New Roman" w:cs="Times New Roman"/>
                <w:sz w:val="28"/>
                <w:szCs w:val="28"/>
                <w:lang w:val="en-US"/>
              </w:rPr>
              <w:t>40.3,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S00.2,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S02.30,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S02.31,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S02.80,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S02.81,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S04.0 -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S04.5,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S05.0 -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S05.9,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26.0 -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26.9,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44.0 -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44.8,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85.2,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85.3,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Т95.8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травма глаза и глазницы, термические и химические ожоги, ограниченные областью</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глаза и его придаточного аппарата, при острой или стабильной фазе при любой стадии у взрослых и детей осложненные </w:t>
            </w:r>
            <w:r w:rsidRPr="003C4437">
              <w:rPr>
                <w:rFonts w:ascii="Times New Roman" w:hAnsi="Times New Roman" w:cs="Times New Roman"/>
                <w:sz w:val="28"/>
                <w:szCs w:val="28"/>
              </w:rPr>
              <w:lastRenderedPageBreak/>
              <w:t xml:space="preserve">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w:t>
            </w:r>
            <w:r w:rsidRPr="003C4437">
              <w:rPr>
                <w:rFonts w:ascii="Times New Roman" w:hAnsi="Times New Roman" w:cs="Times New Roman"/>
                <w:sz w:val="28"/>
                <w:szCs w:val="28"/>
              </w:rPr>
              <w:lastRenderedPageBreak/>
              <w:t xml:space="preserve">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 глазного яблока, травматическим косоглазием или в сочетании с неудаленным </w:t>
            </w:r>
            <w:r w:rsidRPr="003C4437">
              <w:rPr>
                <w:rFonts w:ascii="Times New Roman" w:hAnsi="Times New Roman" w:cs="Times New Roman"/>
                <w:sz w:val="28"/>
                <w:szCs w:val="28"/>
              </w:rPr>
              <w:lastRenderedPageBreak/>
              <w:t>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дренажа при посттравматической глаукоме;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исправление травматического косоглазия с пластикой экстраокулярных мышц;</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факоаспирация травматической катаракты с </w:t>
            </w:r>
            <w:r w:rsidRPr="003C4437">
              <w:rPr>
                <w:rFonts w:ascii="Times New Roman" w:hAnsi="Times New Roman" w:cs="Times New Roman"/>
                <w:sz w:val="28"/>
                <w:szCs w:val="28"/>
              </w:rPr>
              <w:lastRenderedPageBreak/>
              <w:t>имплантацией различных моделей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трансплантация амниотической мембраны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46.</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w:t>
            </w:r>
            <w:r w:rsidRPr="003C4437">
              <w:rPr>
                <w:rFonts w:ascii="Times New Roman" w:hAnsi="Times New Roman" w:cs="Times New Roman"/>
                <w:sz w:val="28"/>
                <w:szCs w:val="28"/>
              </w:rPr>
              <w:lastRenderedPageBreak/>
              <w:t>опухоли, реконструктивно-пластическая хирургия при их последствиях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Q11.0 -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Q11.2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злокачественные новообразования глаза и его придаточного аппарата, орбиты у взрослых и детей (стадии Т1 - Т3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 М0);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доброкачественные и злокачественные опухоли орбиты, </w:t>
            </w:r>
            <w:r w:rsidRPr="003C4437">
              <w:rPr>
                <w:rFonts w:ascii="Times New Roman" w:hAnsi="Times New Roman" w:cs="Times New Roman"/>
                <w:sz w:val="28"/>
                <w:szCs w:val="28"/>
              </w:rPr>
              <w:lastRenderedPageBreak/>
              <w:t>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комбинированное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операции на экстраокулярных мышцах при новообразованиях орбиты;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реконструкция леватора при новообразованиях орбиты;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отграничительная и разрушающая лазеркоагуляция при новообразованиях глаза;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радиоэксцизия, в том числе с одномоментной реконструктивной пластикой, при новообразованиях придаточного аппарата глаза;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лазерэксцизия с одномоментной реконструктивной пластикой при новообразованиях придаточного аппарата глаза;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радиоэксцизия с лазериспарением при новообразованиях придаточного аппарата глаза;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лазерэксцизия, в том числе с лазериспарением, при </w:t>
            </w:r>
            <w:r w:rsidRPr="003C4437">
              <w:rPr>
                <w:rFonts w:ascii="Times New Roman" w:hAnsi="Times New Roman" w:cs="Times New Roman"/>
                <w:sz w:val="28"/>
                <w:szCs w:val="28"/>
              </w:rPr>
              <w:lastRenderedPageBreak/>
              <w:t>новообразованиях придаточного аппарата глаза;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транспупиллярная термотерапия, в том числе с ограничительной лазеркоагуляцией при новообразованиях глаза;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криодеструкция при новообразованиях глаза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47.</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Н35.2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w:t>
            </w:r>
            <w:r w:rsidRPr="003C4437">
              <w:rPr>
                <w:rFonts w:ascii="Times New Roman" w:hAnsi="Times New Roman" w:cs="Times New Roman"/>
                <w:sz w:val="28"/>
                <w:szCs w:val="28"/>
              </w:rPr>
              <w:lastRenderedPageBreak/>
              <w:t>вторичной глаукомой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и (или) лучевое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модифицированная синустрабекулэктомия;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эписклеральное круговое и (или) локальное пломбирование, в том числе с трансклеральной лазерной 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транспупиллярная лазеркоагуляция вторичных </w:t>
            </w:r>
            <w:r w:rsidRPr="003C4437">
              <w:rPr>
                <w:rFonts w:ascii="Times New Roman" w:hAnsi="Times New Roman" w:cs="Times New Roman"/>
                <w:sz w:val="28"/>
                <w:szCs w:val="28"/>
              </w:rPr>
              <w:lastRenderedPageBreak/>
              <w:t>ретинальных дистрофий и ретиношизиса;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лазерная корепраксия (создание искусственного зрачка);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лазерная иридокореопластика;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лазерная витреошвартотомия;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лазерные комбинированные операции на структурах угла передней камеры; лазерная деструкция зрачковой мембраны с коагуляцией (без коагуляции) сосудов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Реконструктивное, восстановительное, реконструктивно-пластическое хирургическое и лазерное лечение при врожденных </w:t>
            </w:r>
            <w:r w:rsidRPr="003C4437">
              <w:rPr>
                <w:rFonts w:ascii="Times New Roman" w:hAnsi="Times New Roman" w:cs="Times New Roman"/>
                <w:sz w:val="28"/>
                <w:szCs w:val="28"/>
              </w:rPr>
              <w:lastRenderedPageBreak/>
              <w:t>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Н26.0,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33.5,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Н49.9,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Q10.4 -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Н04.5,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Н11.2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врожденные аномалии хрусталика, переднего сегмента глаза, врожденная, осложненная и вторичная катаракта, </w:t>
            </w:r>
            <w:r w:rsidRPr="003C4437">
              <w:rPr>
                <w:rFonts w:ascii="Times New Roman" w:hAnsi="Times New Roman" w:cs="Times New Roman"/>
                <w:sz w:val="28"/>
                <w:szCs w:val="28"/>
              </w:rPr>
              <w:lastRenderedPageBreak/>
              <w:t>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врожденные аномалии заднего сегмента глаза (врожденная аномалия сетчатки, врожденная аномалия стекловидного тела, врожденная аномалия сосудистой </w:t>
            </w:r>
            <w:r w:rsidRPr="003C4437">
              <w:rPr>
                <w:rFonts w:ascii="Times New Roman" w:hAnsi="Times New Roman" w:cs="Times New Roman"/>
                <w:sz w:val="28"/>
                <w:szCs w:val="28"/>
              </w:rPr>
              <w:lastRenderedPageBreak/>
              <w:t>оболочки без осложнений или осложненные патологией стекловидного тела, частичной атрофией зрительного нерва);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устранение врожденного птоза верхнего века подвешиванием или укорочением леватора;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исправление </w:t>
            </w:r>
            <w:r w:rsidRPr="003C4437">
              <w:rPr>
                <w:rFonts w:ascii="Times New Roman" w:hAnsi="Times New Roman" w:cs="Times New Roman"/>
                <w:sz w:val="28"/>
                <w:szCs w:val="28"/>
              </w:rPr>
              <w:lastRenderedPageBreak/>
              <w:t>косоглазия с пластикой экстраокулярных мышц;</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эписклеральное круговое и (или) локальное пломбирование, в том числе с трансклеральной лазерной 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панретинальная лазеркоагуляция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модифицированная синустрабекулэктомия, в том числе с задней трепанацией склеры;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лазерная корепраксия (создание искусственного зрачка);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лазерная иридокореопластика;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лазерная витреошвартотомия;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лазерные комбинированные операции на структурах угла передней камеры; лазерная деструкция зрачковой мембраны, в том числе с коагуляцией сосудов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102968,00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49.</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Комплексное </w:t>
            </w:r>
            <w:r w:rsidRPr="003C4437">
              <w:rPr>
                <w:rFonts w:ascii="Times New Roman" w:hAnsi="Times New Roman" w:cs="Times New Roman"/>
                <w:sz w:val="28"/>
                <w:szCs w:val="28"/>
              </w:rPr>
              <w:lastRenderedPageBreak/>
              <w:t>лечение болезней роговицы, включая оптико-реконструктивную и лазерную хирургию, интенсивное консервативное лечение язвы роговицы</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Н16.0,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Н17.0 -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Н18.0 -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Н18.9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язва роговицы </w:t>
            </w:r>
            <w:r w:rsidRPr="003C4437">
              <w:rPr>
                <w:rFonts w:ascii="Times New Roman" w:hAnsi="Times New Roman" w:cs="Times New Roman"/>
                <w:sz w:val="28"/>
                <w:szCs w:val="28"/>
              </w:rPr>
              <w:lastRenderedPageBreak/>
              <w:t>острая, стромальная или перфорирующая у взрослых и детей, осложненная гипопионом, эндофтальмитом, патологией хрусталика;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w:t>
            </w:r>
            <w:r w:rsidRPr="003C4437">
              <w:rPr>
                <w:rFonts w:ascii="Times New Roman" w:hAnsi="Times New Roman" w:cs="Times New Roman"/>
                <w:sz w:val="28"/>
                <w:szCs w:val="28"/>
              </w:rPr>
              <w:lastRenderedPageBreak/>
              <w:t>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трансплантация </w:t>
            </w:r>
            <w:r w:rsidRPr="003C4437">
              <w:rPr>
                <w:rFonts w:ascii="Times New Roman" w:hAnsi="Times New Roman" w:cs="Times New Roman"/>
                <w:sz w:val="28"/>
                <w:szCs w:val="28"/>
              </w:rPr>
              <w:lastRenderedPageBreak/>
              <w:t>амниотической мембраны;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интенсивное консервативное лечение язвы роговицы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101645,18</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Педиатрия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лечение болезни Вильсона, болезни Гоше, мальабсорбции с применением </w:t>
            </w:r>
            <w:r w:rsidRPr="003C4437">
              <w:rPr>
                <w:rFonts w:ascii="Times New Roman" w:hAnsi="Times New Roman" w:cs="Times New Roman"/>
                <w:sz w:val="28"/>
                <w:szCs w:val="28"/>
              </w:rPr>
              <w:lastRenderedPageBreak/>
              <w:t>химиотерапевтических лекарственных препаратов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Е83.0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болезнь Вильсона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лечение с применением специфических хелаторов меди и препаратов цинка под </w:t>
            </w:r>
            <w:r w:rsidRPr="003C4437">
              <w:rPr>
                <w:rFonts w:ascii="Times New Roman" w:hAnsi="Times New Roman" w:cs="Times New Roman"/>
                <w:sz w:val="28"/>
                <w:szCs w:val="28"/>
              </w:rPr>
              <w:lastRenderedPageBreak/>
              <w:t>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97153,54</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К90.0,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К90.4,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К90.8,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К90.9,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К63.8,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Е74.3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тяжелые формы мальабсорбции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лечение с применением гормональных, цитостатических лекарственных препаратов, частичного или полного парентерального </w:t>
            </w:r>
            <w:r w:rsidRPr="003C4437">
              <w:rPr>
                <w:rFonts w:ascii="Times New Roman" w:hAnsi="Times New Roman" w:cs="Times New Roman"/>
                <w:sz w:val="28"/>
                <w:szCs w:val="28"/>
              </w:rPr>
              <w:lastRenderedPageBreak/>
              <w:t>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Е75.5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w:t>
            </w:r>
            <w:r w:rsidRPr="003C4437">
              <w:rPr>
                <w:rFonts w:ascii="Times New Roman" w:hAnsi="Times New Roman" w:cs="Times New Roman"/>
                <w:sz w:val="28"/>
                <w:szCs w:val="28"/>
              </w:rPr>
              <w:lastRenderedPageBreak/>
              <w:t>симптоматики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w:t>
            </w:r>
            <w:r w:rsidRPr="003C4437">
              <w:rPr>
                <w:rFonts w:ascii="Times New Roman" w:hAnsi="Times New Roman" w:cs="Times New Roman"/>
                <w:sz w:val="28"/>
                <w:szCs w:val="28"/>
              </w:rPr>
              <w:lastRenderedPageBreak/>
              <w:t>формирование костной ткани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иммуносупрессивное лечение локальных и распространенных форм системного склероза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М34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системный склероз (локальные и распространенные формы)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лечение наследственных нефритов, тубулопатий, стероидрезистентного и </w:t>
            </w:r>
            <w:r w:rsidRPr="003C4437">
              <w:rPr>
                <w:rFonts w:ascii="Times New Roman" w:hAnsi="Times New Roman" w:cs="Times New Roman"/>
                <w:sz w:val="28"/>
                <w:szCs w:val="28"/>
              </w:rPr>
              <w:lastRenderedPageBreak/>
              <w:t>стероидзависимого нефротических синдромов с применением иммуносупрессивной и (или) симптоматической терапии</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w:t>
            </w:r>
            <w:r w:rsidR="009A3918" w:rsidRPr="003C4437">
              <w:rPr>
                <w:rFonts w:ascii="Times New Roman" w:hAnsi="Times New Roman" w:cs="Times New Roman"/>
                <w:sz w:val="28"/>
                <w:szCs w:val="28"/>
              </w:rPr>
              <w:t>04,</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07,</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нефротический синдром неустановленной этиологии и морфологического варианта, стероидчувствительн</w:t>
            </w:r>
            <w:r w:rsidRPr="003C4437">
              <w:rPr>
                <w:rFonts w:ascii="Times New Roman" w:hAnsi="Times New Roman" w:cs="Times New Roman"/>
                <w:sz w:val="28"/>
                <w:szCs w:val="28"/>
              </w:rPr>
              <w:lastRenderedPageBreak/>
              <w:t>ый и стероидзависимый, сопровождающийся отечным синдромом, постоянным или транзиторным нарушением функции почек</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иммуносупрессивное лечение с применением циклоспорина А и (или) микофенолатов под контролем </w:t>
            </w:r>
            <w:r w:rsidRPr="003C4437">
              <w:rPr>
                <w:rFonts w:ascii="Times New Roman" w:hAnsi="Times New Roman" w:cs="Times New Roman"/>
                <w:sz w:val="28"/>
                <w:szCs w:val="28"/>
              </w:rPr>
              <w:lastRenderedPageBreak/>
              <w:t>иммунологических, биохимических и инструментальных методов диагностики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201035,62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наследственные нефропатии, в том числе наследственный нефрит, кистозные болезни почек;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наследственные и приобретенные тубулопатии без снижения функции почек и экстраренальных проявлений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лечение кардиомиопатий, миокардитов, перикардитов, эндокардитов с </w:t>
            </w:r>
            <w:r w:rsidRPr="003C4437">
              <w:rPr>
                <w:rFonts w:ascii="Times New Roman" w:hAnsi="Times New Roman" w:cs="Times New Roman"/>
                <w:sz w:val="28"/>
                <w:szCs w:val="28"/>
              </w:rPr>
              <w:lastRenderedPageBreak/>
              <w:t>недостаточностью кровообращения II - IV функционального класса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I27.0,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I27.8,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I30.0,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I31.0,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I31.1,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I33.0,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I33.9,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I49.0,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I49.3,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I49.5,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I49.8,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I51.4,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Q24.5,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Q25.3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кардиомиопатии: дилатационная кардиомиопатия, другая рестриктивная кардиомиопатия, </w:t>
            </w:r>
            <w:r w:rsidRPr="003C4437">
              <w:rPr>
                <w:rFonts w:ascii="Times New Roman" w:hAnsi="Times New Roman" w:cs="Times New Roman"/>
                <w:sz w:val="28"/>
                <w:szCs w:val="28"/>
              </w:rPr>
              <w:lastRenderedPageBreak/>
              <w:t>другие кардиомиопатии, кардиомиопатия неуточненная;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миокардит неуточненный, фиброз миокарда;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w:t>
            </w:r>
            <w:r w:rsidRPr="003C4437">
              <w:rPr>
                <w:rFonts w:ascii="Times New Roman" w:hAnsi="Times New Roman" w:cs="Times New Roman"/>
                <w:sz w:val="28"/>
                <w:szCs w:val="28"/>
              </w:rPr>
              <w:lastRenderedPageBreak/>
              <w:t>неревматическая недостаточность трехстворчатого клапана, неревматический стеноз трехстворчатого клапана с недостаточностью;</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w:t>
            </w:r>
            <w:r w:rsidRPr="003C4437">
              <w:rPr>
                <w:rFonts w:ascii="Times New Roman" w:hAnsi="Times New Roman" w:cs="Times New Roman"/>
                <w:sz w:val="28"/>
                <w:szCs w:val="28"/>
              </w:rPr>
              <w:lastRenderedPageBreak/>
              <w:t>аномалия развития коронарных сосудов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лечение метаболических нарушений в миокарде и нарушений </w:t>
            </w:r>
            <w:r w:rsidRPr="003C4437">
              <w:rPr>
                <w:rFonts w:ascii="Times New Roman" w:hAnsi="Times New Roman" w:cs="Times New Roman"/>
                <w:sz w:val="28"/>
                <w:szCs w:val="28"/>
              </w:rPr>
              <w:lastRenderedPageBreak/>
              <w:t>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 B</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P), состояния </w:t>
            </w:r>
            <w:r w:rsidRPr="003C4437">
              <w:rPr>
                <w:rFonts w:ascii="Times New Roman" w:hAnsi="Times New Roman" w:cs="Times New Roman"/>
                <w:sz w:val="28"/>
                <w:szCs w:val="28"/>
              </w:rPr>
              <w:lastRenderedPageBreak/>
              <w:t>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115378,57</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54.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Е16.1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диабет новорожденных;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приобретенный аутоиммунный инсулинзависимый сахарный диабет, лабильное течение;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синдромальные моногенные формы сахарного диабета (MODY, DIDMOAD, синдром Альстрема, митохондриальные </w:t>
            </w:r>
            <w:r w:rsidRPr="003C4437">
              <w:rPr>
                <w:rFonts w:ascii="Times New Roman" w:hAnsi="Times New Roman" w:cs="Times New Roman"/>
                <w:sz w:val="28"/>
                <w:szCs w:val="28"/>
              </w:rPr>
              <w:lastRenderedPageBreak/>
              <w:t>формы и другие), врожденный гиперинсулинизм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199403,52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М08.4,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юношеский артрит с высокой (средней) степенью активности воспалительного процесса и (или) резистентностью к проводимому лекарственному лечению</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методы, и (или) молекулярно-биологические и (или) </w:t>
            </w:r>
            <w:r w:rsidRPr="003C4437">
              <w:rPr>
                <w:rFonts w:ascii="Times New Roman" w:hAnsi="Times New Roman" w:cs="Times New Roman"/>
                <w:sz w:val="28"/>
                <w:szCs w:val="28"/>
              </w:rPr>
              <w:lastRenderedPageBreak/>
              <w:t>микробиологические, и (или) эндоскопические, и (или) рентгенологические (компьютерная томография, магнитно-резонансная томография), и (или) ультразвуковые методы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198500,08</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Ревматология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w:t>
            </w:r>
            <w:r w:rsidRPr="003C4437">
              <w:rPr>
                <w:rFonts w:ascii="Times New Roman" w:hAnsi="Times New Roman" w:cs="Times New Roman"/>
                <w:sz w:val="28"/>
                <w:szCs w:val="28"/>
              </w:rPr>
              <w:lastRenderedPageBreak/>
              <w:t>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М05.0,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М34, М07.2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w:t>
            </w:r>
            <w:r w:rsidRPr="003C4437">
              <w:rPr>
                <w:rFonts w:ascii="Times New Roman" w:hAnsi="Times New Roman" w:cs="Times New Roman"/>
                <w:sz w:val="28"/>
                <w:szCs w:val="28"/>
              </w:rPr>
              <w:lastRenderedPageBreak/>
              <w:t>использованием комплекса иммунологических исследований и (или) лучевых и (или) ультразвуковых методов диагностики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154616,81</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Сердечно-сосудистая 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Коронарная реваскуляризация миокарда с применением ангиопластики в сочетании со </w:t>
            </w:r>
            <w:r w:rsidRPr="003C4437">
              <w:rPr>
                <w:rFonts w:ascii="Times New Roman" w:hAnsi="Times New Roman" w:cs="Times New Roman"/>
                <w:sz w:val="28"/>
                <w:szCs w:val="28"/>
              </w:rPr>
              <w:lastRenderedPageBreak/>
              <w:t>стентированием при ишемической болезни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I20.0,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I22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нестабильная стенокардия, острый и повторный инфаркт миокарда (с подъемом сегмента ST </w:t>
            </w:r>
            <w:r w:rsidRPr="003C4437">
              <w:rPr>
                <w:rFonts w:ascii="Times New Roman" w:hAnsi="Times New Roman" w:cs="Times New Roman"/>
                <w:sz w:val="28"/>
                <w:szCs w:val="28"/>
              </w:rPr>
              <w:lastRenderedPageBreak/>
              <w:t>электрокардиограммы)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1 стента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185525,16</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2 стентов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215078,13</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нестабильная стенокардия, острый и повторный инфаркт миокарда (с подъемом сегмента ST электрокардиограммы)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3 стентов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244458,26</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Коронарная реваскуляризация миокарда с применением ангиопластики в </w:t>
            </w:r>
            <w:r w:rsidRPr="003C4437">
              <w:rPr>
                <w:rFonts w:ascii="Times New Roman" w:hAnsi="Times New Roman" w:cs="Times New Roman"/>
                <w:sz w:val="28"/>
                <w:szCs w:val="28"/>
              </w:rPr>
              <w:lastRenderedPageBreak/>
              <w:t>сочетании со стентированием при ишемической болезни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I20.0,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нестабильная стенокардия, острый и повторный инфаркт миокарда (без подъема </w:t>
            </w:r>
            <w:r w:rsidRPr="003C4437">
              <w:rPr>
                <w:rFonts w:ascii="Times New Roman" w:hAnsi="Times New Roman" w:cs="Times New Roman"/>
                <w:sz w:val="28"/>
                <w:szCs w:val="28"/>
              </w:rPr>
              <w:lastRenderedPageBreak/>
              <w:t>сегмента ST электрокардиограммы)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1 стента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137985,17</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2 стентов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167584,95</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нестабильная стенокардия, острый и повторный инфаркт миокарда (без подъема сегмента ST электрокардиограммы)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3 стентов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209786,76</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Коронарная реваскуляризация миокарда с применением </w:t>
            </w:r>
            <w:r w:rsidRPr="003C4437">
              <w:rPr>
                <w:rFonts w:ascii="Times New Roman" w:hAnsi="Times New Roman" w:cs="Times New Roman"/>
                <w:sz w:val="28"/>
                <w:szCs w:val="28"/>
              </w:rPr>
              <w:lastRenderedPageBreak/>
              <w:t>ангиопластики в сочетании со стентированием при ишемической болезни сердца с установкой 1 стента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I20.1,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ишемическая болезнь сердца со стенозированием 1 коронарной артерии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1 стента в сосуд</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129824,85</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ишемическая болезнь сердца со стенозированием 2 коронарных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2 стентов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154336,67</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Коронарная реваскуляризация миокарда с применением ангиопластики в сочетании со стентированием при ишемической болезни сердца с установкой 3 </w:t>
            </w:r>
            <w:r w:rsidRPr="003C4437">
              <w:rPr>
                <w:rFonts w:ascii="Times New Roman" w:hAnsi="Times New Roman" w:cs="Times New Roman"/>
                <w:sz w:val="28"/>
                <w:szCs w:val="28"/>
              </w:rPr>
              <w:lastRenderedPageBreak/>
              <w:t>стентов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I20.1,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ишемическая болезнь сердца со стенозированием 3 коронарных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вазодилатация с установкой 3 стентов в сосуд (сосуды)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192006,61</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стабильная стенокардия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вазодилятация и (или) стентирование с установкой 1 стента в сосуд с применением 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273498,02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Коронарная ангиопластика со стентированием при многососудистом поражении с </w:t>
            </w:r>
            <w:r w:rsidRPr="003C4437">
              <w:rPr>
                <w:rFonts w:ascii="Times New Roman" w:hAnsi="Times New Roman" w:cs="Times New Roman"/>
                <w:sz w:val="28"/>
                <w:szCs w:val="28"/>
              </w:rPr>
              <w:lastRenderedPageBreak/>
              <w:t>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I20.0,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I21.2,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стабильная стенокардия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баллонная вазодилятация и (или) стентирование с установкой 2 стентов в сосуд с применением </w:t>
            </w:r>
            <w:r w:rsidRPr="003C4437">
              <w:rPr>
                <w:rFonts w:ascii="Times New Roman" w:hAnsi="Times New Roman" w:cs="Times New Roman"/>
                <w:sz w:val="28"/>
                <w:szCs w:val="28"/>
              </w:rPr>
              <w:lastRenderedPageBreak/>
              <w:t>методов внутрисосудистой визуализации и (или)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298460,51</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w:t>
            </w:r>
            <w:r w:rsidRPr="003C4437">
              <w:rPr>
                <w:rFonts w:ascii="Times New Roman" w:hAnsi="Times New Roman" w:cs="Times New Roman"/>
                <w:sz w:val="28"/>
                <w:szCs w:val="28"/>
              </w:rPr>
              <w:lastRenderedPageBreak/>
              <w:t>резерва и градиента давления на стенозе коронарной артерии (FFR) (3 стента)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I20.0,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I21.9,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I25.2,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стабильная стенокардия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баллонная вазодилятация и (или) стентирование с установкой 3 стентов в сосуд с применением методов внутрисосудистой визуализации и (или) в сочетании с оценкой гемодинамической значимости стеноза </w:t>
            </w:r>
            <w:r w:rsidRPr="003C4437">
              <w:rPr>
                <w:rFonts w:ascii="Times New Roman" w:hAnsi="Times New Roman" w:cs="Times New Roman"/>
                <w:sz w:val="28"/>
                <w:szCs w:val="28"/>
              </w:rPr>
              <w:lastRenderedPageBreak/>
              <w:t>по данным физиологической оценки коронарного кровотока (ФРК или МРК) при ишемической болезни сердца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327942,52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хирургическая коррекция нарушений ритма сердца без имплантации кардиовертера-дефибриллятора у взрослых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Q24.6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частотно-адаптированного однокамерного кардиостимулятора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162236,70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Эндоваскулярная, хирургическая коррекция нарушений ритма сердца без </w:t>
            </w:r>
            <w:r w:rsidRPr="003C4437">
              <w:rPr>
                <w:rFonts w:ascii="Times New Roman" w:hAnsi="Times New Roman" w:cs="Times New Roman"/>
                <w:sz w:val="28"/>
                <w:szCs w:val="28"/>
              </w:rPr>
              <w:lastRenderedPageBreak/>
              <w:t>имплантации кардиовертера-дефибриллятора у детей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I44.1,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I46.0,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Q24.6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пароксизмальные нарушения ритма и проводимости различного генеза, сопровождающиеся </w:t>
            </w:r>
            <w:r w:rsidRPr="003C4437">
              <w:rPr>
                <w:rFonts w:ascii="Times New Roman" w:hAnsi="Times New Roman" w:cs="Times New Roman"/>
                <w:sz w:val="28"/>
                <w:szCs w:val="28"/>
              </w:rPr>
              <w:lastRenderedPageBreak/>
              <w:t>сердечной недостаточностью, гемодинамическими расстройствами и отсутствием эффекта от медикаментозной терапии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частотно-адаптированного однокамерного кардиостимулятора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302714,16</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хирургическая коррекция нарушений ритма сердца без имплантации кардиовертера-дефибриллятора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Q24.6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частотно-адаптированного двухкамерного кардиостимулятора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240718,11</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Эндоваскулярная тромбэкстракция </w:t>
            </w:r>
            <w:r w:rsidRPr="003C4437">
              <w:rPr>
                <w:rFonts w:ascii="Times New Roman" w:hAnsi="Times New Roman" w:cs="Times New Roman"/>
                <w:sz w:val="28"/>
                <w:szCs w:val="28"/>
              </w:rPr>
              <w:lastRenderedPageBreak/>
              <w:t>при остром ишемическом инсульте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I63.0,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I63.2,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I63.9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острый ишемический инсульт, вызванный </w:t>
            </w:r>
            <w:r w:rsidRPr="003C4437">
              <w:rPr>
                <w:rFonts w:ascii="Times New Roman" w:hAnsi="Times New Roman" w:cs="Times New Roman"/>
                <w:sz w:val="28"/>
                <w:szCs w:val="28"/>
              </w:rPr>
              <w:lastRenderedPageBreak/>
              <w:t>тромботической или эмболической окклюзией церебральных или прецеребральных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хирургическое </w:t>
            </w:r>
            <w:r w:rsidRPr="003C4437">
              <w:rPr>
                <w:rFonts w:ascii="Times New Roman" w:hAnsi="Times New Roman" w:cs="Times New Roman"/>
                <w:sz w:val="28"/>
                <w:szCs w:val="28"/>
              </w:rPr>
              <w:lastRenderedPageBreak/>
              <w:t>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эндоваскулярная механическая </w:t>
            </w:r>
            <w:r w:rsidRPr="003C4437">
              <w:rPr>
                <w:rFonts w:ascii="Times New Roman" w:hAnsi="Times New Roman" w:cs="Times New Roman"/>
                <w:sz w:val="28"/>
                <w:szCs w:val="28"/>
              </w:rPr>
              <w:lastRenderedPageBreak/>
              <w:t>тромбэкстракция и (или) тромбоаспирация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770579,80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I24.0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коронарное шунтирование в условиях искусственного кровоснабжения;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коронарное шунтирование на работающем сердце без использования искусственного кровообращения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415748,56</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lastRenderedPageBreak/>
              <w:t>Торакальная 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74.</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Эндоскопические и эндоваскулярные операции на органах грудной полости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I27.0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легочная гипертензия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атриосептостомия</w:t>
            </w:r>
          </w:p>
        </w:tc>
        <w:tc>
          <w:tcPr>
            <w:tcW w:w="1531"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167340,32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I37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стеноз клапана легочной артерии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баллонная ангиопластика</w:t>
            </w:r>
          </w:p>
        </w:tc>
        <w:tc>
          <w:tcPr>
            <w:tcW w:w="153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75.</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Видеоторакоскопические операции на органах грудной полости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J43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эмфизема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видеоторакоскопическая резекция легких при осложненной эмфиземе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Расширенные и реконструктивно-пластические операции на органах грудной полости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J43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эмфизема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гигантских булл легкого</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291703,21</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Травматология и ортопедия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Реконструктивные и декомпрессивные операции при травмах и заболеваниях позвоночника с </w:t>
            </w:r>
            <w:r w:rsidRPr="003C4437">
              <w:rPr>
                <w:rFonts w:ascii="Times New Roman" w:hAnsi="Times New Roman" w:cs="Times New Roman"/>
                <w:sz w:val="28"/>
                <w:szCs w:val="28"/>
              </w:rPr>
              <w:lastRenderedPageBreak/>
              <w:t>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В67,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деструкция и деформация (патологический перелом) позвонков вследствие их поражения </w:t>
            </w:r>
            <w:r w:rsidRPr="003C4437">
              <w:rPr>
                <w:rFonts w:ascii="Times New Roman" w:hAnsi="Times New Roman" w:cs="Times New Roman"/>
                <w:sz w:val="28"/>
                <w:szCs w:val="28"/>
              </w:rPr>
              <w:lastRenderedPageBreak/>
              <w:t>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восстановление высоты тела позвонка и его опорной функции путем введения костного цемента или </w:t>
            </w:r>
            <w:r w:rsidRPr="003C4437">
              <w:rPr>
                <w:rFonts w:ascii="Times New Roman" w:hAnsi="Times New Roman" w:cs="Times New Roman"/>
                <w:sz w:val="28"/>
                <w:szCs w:val="28"/>
              </w:rPr>
              <w:lastRenderedPageBreak/>
              <w:t>биокомпозитных материалов под интраоперационной флюороскопией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156680,42</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w:t>
            </w:r>
            <w:r w:rsidRPr="003C4437">
              <w:rPr>
                <w:rFonts w:ascii="Times New Roman" w:hAnsi="Times New Roman" w:cs="Times New Roman"/>
                <w:sz w:val="28"/>
                <w:szCs w:val="28"/>
              </w:rPr>
              <w:lastRenderedPageBreak/>
              <w:t>позвоночного канала и его карманов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78.</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М03,0,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выраженное нарушение функции крупного сустава конечности любой этиологии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артродез крупных суставов конечностей с различными видами фиксации и остеосинтеза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79.</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w:t>
            </w:r>
            <w:r w:rsidRPr="003C4437">
              <w:rPr>
                <w:rFonts w:ascii="Times New Roman" w:hAnsi="Times New Roman" w:cs="Times New Roman"/>
                <w:sz w:val="28"/>
                <w:szCs w:val="28"/>
              </w:rPr>
              <w:lastRenderedPageBreak/>
              <w:t>техники, а также замещением мягкотканных и костных хрящевых дефектов синтетическими и биологическими материалами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М24.6,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Z98.1,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G80.1,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G80.2,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Q72.6,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Q72.8,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Q72.9,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Q77.7,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G11.4,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G12.1,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G80.9,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S44,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S45,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S46,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19.1,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20.1,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20.5,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Q05.9,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Q66.5,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Q68.2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врожденные и приобретенные дефекты и деформации стопы и кисти, предплечья различной этиологии у взрослых;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любой этиологии деформации стопы и кисти у детей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артролиз и артродез суставов кисти с различными видами чрескостного, накостного и интрамедуллярного остеосинтеза; реконструктивно-пластическое хирургическое вмешательство на костях стоп с </w:t>
            </w:r>
            <w:r w:rsidRPr="003C4437">
              <w:rPr>
                <w:rFonts w:ascii="Times New Roman" w:hAnsi="Times New Roman" w:cs="Times New Roman"/>
                <w:sz w:val="28"/>
                <w:szCs w:val="28"/>
              </w:rPr>
              <w:lastRenderedPageBreak/>
              <w:t>использованием ауто- и аллотрансплантатов, имплантатов, остеозамещающих материалов, металлоконструкций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Реконструктивно-пластические операции на костях таза, верхних и нижних </w:t>
            </w:r>
            <w:r w:rsidRPr="003C4437">
              <w:rPr>
                <w:rFonts w:ascii="Times New Roman" w:hAnsi="Times New Roman" w:cs="Times New Roman"/>
                <w:sz w:val="28"/>
                <w:szCs w:val="28"/>
              </w:rPr>
              <w:lastRenderedPageBreak/>
              <w:t>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S70.7,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S70.9,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S77,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S79,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S43,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S47,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S49,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99.9,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21.6,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95.1,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21.8,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21.9,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Q66,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Q78,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G11.4,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G12.1,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G80.9,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G80.1,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G80.2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любой этиологии деформации таза, костей верхних и нижних конечностей (угловая деформация </w:t>
            </w:r>
            <w:r w:rsidRPr="003C4437">
              <w:rPr>
                <w:rFonts w:ascii="Times New Roman" w:hAnsi="Times New Roman" w:cs="Times New Roman"/>
                <w:sz w:val="28"/>
                <w:szCs w:val="28"/>
              </w:rPr>
              <w:lastRenderedPageBreak/>
              <w:t>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деформации костей таза, бедренной </w:t>
            </w:r>
            <w:r w:rsidRPr="003C4437">
              <w:rPr>
                <w:rFonts w:ascii="Times New Roman" w:hAnsi="Times New Roman" w:cs="Times New Roman"/>
                <w:sz w:val="28"/>
                <w:szCs w:val="28"/>
              </w:rPr>
              <w:lastRenderedPageBreak/>
              <w:t>кости у детей со спастическим синдромом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чрескостный остеосинтез с использованием метода цифрового анализа;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чрескостный остеосинтез методом компоновок аппаратов с использованием модульной трансформации;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корригирующие остеотомии костей верхних и нижних конечностей;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и последовательное использование чрескостного и блокируемого интрамедуллярного или накостного остеосинтеза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М16.3,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дисплазии, аномалии развития, последствия травм крупных суставов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создание оптимальных взаимоотношений в суставе путем выполнения различных вариантов остеотомий бедренной и большеберцовой </w:t>
            </w:r>
            <w:r w:rsidRPr="003C4437">
              <w:rPr>
                <w:rFonts w:ascii="Times New Roman" w:hAnsi="Times New Roman" w:cs="Times New Roman"/>
                <w:sz w:val="28"/>
                <w:szCs w:val="28"/>
              </w:rPr>
              <w:lastRenderedPageBreak/>
              <w:t>костей с изменением их пространственного положения и фиксацией имплантатами или аппаратами внешней фиксации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М24.6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анкилоз крупного сустава в порочном положении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корригирующие остеотомии с фиксацией имплантатами или аппаратами внешней фиксации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w:t>
            </w:r>
            <w:r w:rsidRPr="003C4437">
              <w:rPr>
                <w:rFonts w:ascii="Times New Roman" w:hAnsi="Times New Roman" w:cs="Times New Roman"/>
                <w:sz w:val="28"/>
                <w:szCs w:val="28"/>
              </w:rPr>
              <w:lastRenderedPageBreak/>
              <w:t>дисков, костного цемента и остеозамещающих материалов с применением погружных и наружных фиксирующих устройств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lastRenderedPageBreak/>
              <w:t>А</w:t>
            </w:r>
            <w:r w:rsidRPr="003C4437">
              <w:rPr>
                <w:rFonts w:ascii="Times New Roman" w:hAnsi="Times New Roman" w:cs="Times New Roman"/>
                <w:sz w:val="28"/>
                <w:szCs w:val="28"/>
                <w:lang w:val="en-US"/>
              </w:rPr>
              <w:t>18.0,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lastRenderedPageBreak/>
              <w:t>Т</w:t>
            </w:r>
            <w:r w:rsidRPr="003C4437">
              <w:rPr>
                <w:rFonts w:ascii="Times New Roman" w:hAnsi="Times New Roman" w:cs="Times New Roman"/>
                <w:sz w:val="28"/>
                <w:szCs w:val="28"/>
                <w:lang w:val="en-US"/>
              </w:rPr>
              <w:t>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85,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91,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96,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99,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Q67,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Q76.0,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Q76.1,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Q76.4,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w:t>
            </w:r>
            <w:r w:rsidRPr="003C4437">
              <w:rPr>
                <w:rFonts w:ascii="Times New Roman" w:hAnsi="Times New Roman" w:cs="Times New Roman"/>
                <w:sz w:val="28"/>
                <w:szCs w:val="28"/>
              </w:rPr>
              <w:lastRenderedPageBreak/>
              <w:t>костной пластики (спондилодеза), погружных имплантатов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319333,83</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Эндопротезирование коленных суставов при выраженных деформациях, дисплазии, анкилозах, неправильно сросшихся и </w:t>
            </w:r>
            <w:r w:rsidRPr="003C4437">
              <w:rPr>
                <w:rFonts w:ascii="Times New Roman" w:hAnsi="Times New Roman" w:cs="Times New Roman"/>
                <w:sz w:val="28"/>
                <w:szCs w:val="28"/>
              </w:rPr>
              <w:lastRenderedPageBreak/>
              <w:t>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М17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деформирующий артроз в сочетании с посттравматическими и послеоперационными деформациями конечности на различном уровне и в различных </w:t>
            </w:r>
            <w:r w:rsidRPr="003C4437">
              <w:rPr>
                <w:rFonts w:ascii="Times New Roman" w:hAnsi="Times New Roman" w:cs="Times New Roman"/>
                <w:sz w:val="28"/>
                <w:szCs w:val="28"/>
              </w:rPr>
              <w:lastRenderedPageBreak/>
              <w:t>плоскостях</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эндопротеза с одновременной реконструкцией биологической оси конечности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185238,73</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w:t>
            </w:r>
            <w:r w:rsidRPr="003C4437">
              <w:rPr>
                <w:rFonts w:ascii="Times New Roman" w:hAnsi="Times New Roman" w:cs="Times New Roman"/>
                <w:sz w:val="28"/>
                <w:szCs w:val="28"/>
              </w:rPr>
              <w:lastRenderedPageBreak/>
              <w:t>системных заболеваниях, в том числе с использованием компьютерной навигации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М16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эндопротеза, в том числе под контролем компьютерной навигации, с одновременной реконструкцией биологической оси конечности;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устранение сложных многоплоскостных деформаций за счет использования чрескостных аппаратов со свойствами </w:t>
            </w:r>
            <w:r w:rsidRPr="003C4437">
              <w:rPr>
                <w:rFonts w:ascii="Times New Roman" w:hAnsi="Times New Roman" w:cs="Times New Roman"/>
                <w:sz w:val="28"/>
                <w:szCs w:val="28"/>
              </w:rPr>
              <w:lastRenderedPageBreak/>
              <w:t>пассивной компьютерной навигации;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эндопротеза, в том числе под контролем компьютерной навигации, с предварительным удалением аппаратов внешней фиксации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245913,54</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М16.3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деформирующий артроз в сочетании с дисплазией сустава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укорачивающая остеотомия </w:t>
            </w:r>
            <w:r w:rsidRPr="003C4437">
              <w:rPr>
                <w:rFonts w:ascii="Times New Roman" w:hAnsi="Times New Roman" w:cs="Times New Roman"/>
                <w:sz w:val="28"/>
                <w:szCs w:val="28"/>
              </w:rPr>
              <w:lastRenderedPageBreak/>
              <w:t>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М16.5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посттравматический деформирующий артроз сустава с вывихом или подвывихом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артролиз и управляемое восстановление </w:t>
            </w:r>
            <w:r w:rsidRPr="003C4437">
              <w:rPr>
                <w:rFonts w:ascii="Times New Roman" w:hAnsi="Times New Roman" w:cs="Times New Roman"/>
                <w:sz w:val="28"/>
                <w:szCs w:val="28"/>
              </w:rPr>
              <w:lastRenderedPageBreak/>
              <w:t>длины конечности посредством применения аппаратов внешней фиксации;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Реконструктивные и корригирующие операции при сколиотических деформациях позвоночника 3 - 4 степени с применением имплантатов, стабилизирующих </w:t>
            </w:r>
            <w:r w:rsidRPr="003C4437">
              <w:rPr>
                <w:rFonts w:ascii="Times New Roman" w:hAnsi="Times New Roman" w:cs="Times New Roman"/>
                <w:sz w:val="28"/>
                <w:szCs w:val="28"/>
              </w:rPr>
              <w:lastRenderedPageBreak/>
              <w:t>систем, аппаратов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внешней фиксации, в том числе у детей, в сочетании с аномалией развития грудной клетки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М40,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реберный горб;</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деформации позвоночника;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деформации грудной клетки; остеохондродисплазия и спондилоэпифизарна</w:t>
            </w:r>
            <w:r w:rsidRPr="003C4437">
              <w:rPr>
                <w:rFonts w:ascii="Times New Roman" w:hAnsi="Times New Roman" w:cs="Times New Roman"/>
                <w:sz w:val="28"/>
                <w:szCs w:val="28"/>
              </w:rPr>
              <w:lastRenderedPageBreak/>
              <w:t>я дисплазия;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ахондроплазия; нейрофиброматоз; синдром Марфана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грудной клетки, в том числе с применением погружных фиксаторов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396834,12</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Урология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82.1,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82.8,</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82.0,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32.2,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33.8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стриктура мочеточника;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стриктура уретры;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сморщенный мочевой пузырь;</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гипоспадия;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эписпадия;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экстрофия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уретерогидронефроз;</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мегауретер;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врожденное уретероцеле, в том числе при удвоении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врожденный пузырно-мочеточниковый </w:t>
            </w:r>
            <w:r w:rsidRPr="003C4437">
              <w:rPr>
                <w:rFonts w:ascii="Times New Roman" w:hAnsi="Times New Roman" w:cs="Times New Roman"/>
                <w:sz w:val="28"/>
                <w:szCs w:val="28"/>
              </w:rPr>
              <w:lastRenderedPageBreak/>
              <w:t>рефлюкс;</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урогенитальный свищ, осложненный, рецидивирующий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уретропластика кожным лоскутом; кишечная пластика мочеточника;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уретероцистоанастомоз (операция Боари), в том числе у детей;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уретероцистоанастомоз при рецидивных формах уретерогидронефроза;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уретероилеосигмостомия у детей;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бужирование и стентирование мочеточника у детей;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цистопластика и восстановление </w:t>
            </w:r>
            <w:r w:rsidRPr="003C4437">
              <w:rPr>
                <w:rFonts w:ascii="Times New Roman" w:hAnsi="Times New Roman" w:cs="Times New Roman"/>
                <w:sz w:val="28"/>
                <w:szCs w:val="28"/>
              </w:rPr>
              <w:lastRenderedPageBreak/>
              <w:t>уретры при гипоспадии, эписпадии и экстрофии;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пластическое ушивание свища с анатомической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аппендикоцистостомия по Митрофанову у детей с нейрогенным мочевым пузырем;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цистэктомия с кишечной пластикой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аугментационная цистопластика;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восстановление уретры с использованием реваскуляризированного свободного лоскута;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уретропластика лоскутом </w:t>
            </w:r>
            <w:proofErr w:type="gramStart"/>
            <w:r w:rsidRPr="003C4437">
              <w:rPr>
                <w:rFonts w:ascii="Times New Roman" w:hAnsi="Times New Roman" w:cs="Times New Roman"/>
                <w:sz w:val="28"/>
                <w:szCs w:val="28"/>
              </w:rPr>
              <w:t>из слизистой рта</w:t>
            </w:r>
            <w:proofErr w:type="gramEnd"/>
            <w:r w:rsidRPr="003C4437">
              <w:rPr>
                <w:rFonts w:ascii="Times New Roman" w:hAnsi="Times New Roman" w:cs="Times New Roman"/>
                <w:sz w:val="28"/>
                <w:szCs w:val="28"/>
              </w:rPr>
              <w:t>;</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иссечение и закрытие </w:t>
            </w:r>
            <w:r w:rsidRPr="003C4437">
              <w:rPr>
                <w:rFonts w:ascii="Times New Roman" w:hAnsi="Times New Roman" w:cs="Times New Roman"/>
                <w:sz w:val="28"/>
                <w:szCs w:val="28"/>
              </w:rPr>
              <w:lastRenderedPageBreak/>
              <w:t>свища женских половых органов (фистулопластика)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110607,14</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86.</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Оперативные вмешательства на органах мочеполовой системы с использованием лапароскопической техники</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Q61.0,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I86.1</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предстательной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почечной лоханки;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прогрессивно растущая киста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стриктура мочеточника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экстраперитонеоскопическая простатэктомия;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экстраперитонеоскопическая цистэктомия;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ретроперитонеоскопическая тазовая лимфаденэктомия;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ретроперитонеоскопическая нефрэктомия;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ретроперитонеоскопическое иссечение кисты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лапаро- и ретроперитонеоскопическая пластика лоханочно-мочеточникового сегмента, </w:t>
            </w:r>
            <w:r w:rsidRPr="003C4437">
              <w:rPr>
                <w:rFonts w:ascii="Times New Roman" w:hAnsi="Times New Roman" w:cs="Times New Roman"/>
                <w:sz w:val="28"/>
                <w:szCs w:val="28"/>
              </w:rPr>
              <w:lastRenderedPageBreak/>
              <w:t>мочеточника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предстательной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почечной лоханки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ретроперитонеоскопическая нефроуретерэктомия;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ретроперитонеоскопическая резекция почки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87.</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Рецидивные и особо сложные операции на органах мочеполовой системы</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20.0,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20.1,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20.2,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камни почек;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камни мочеточника;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камни почек с камнями мочеточника;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стриктура мочеточника;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уретерогидронефроз;</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мегауретер</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перкутанная нефролитолапоксия в сочетании с лазерной литотрипсией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Оперативные вмешательства на органах мочеполовой системы с имплантацией </w:t>
            </w:r>
            <w:r w:rsidRPr="003C4437">
              <w:rPr>
                <w:rFonts w:ascii="Times New Roman" w:hAnsi="Times New Roman" w:cs="Times New Roman"/>
                <w:sz w:val="28"/>
                <w:szCs w:val="28"/>
              </w:rPr>
              <w:lastRenderedPageBreak/>
              <w:t>синтетических сложных и сетчатых протезов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R32,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31.2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недержание мочи при напряжении; несостоятельность сфинктера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атония мочевого </w:t>
            </w:r>
            <w:r w:rsidRPr="003C4437">
              <w:rPr>
                <w:rFonts w:ascii="Times New Roman" w:hAnsi="Times New Roman" w:cs="Times New Roman"/>
                <w:sz w:val="28"/>
                <w:szCs w:val="28"/>
              </w:rPr>
              <w:lastRenderedPageBreak/>
              <w:t>пузыря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петлевая пластика уретры с использованием петлевого, синтетического, сетчатого протеза при </w:t>
            </w:r>
            <w:r w:rsidRPr="003C4437">
              <w:rPr>
                <w:rFonts w:ascii="Times New Roman" w:hAnsi="Times New Roman" w:cs="Times New Roman"/>
                <w:sz w:val="28"/>
                <w:szCs w:val="28"/>
              </w:rPr>
              <w:lastRenderedPageBreak/>
              <w:t>недержании мочи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162946,28</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89.</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К86.0 -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К86.8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заболевания поджелудочной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поджелудочной железы субтотальная;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наложение гепатикоеюноанастомоза;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поджелудочной железы эндоскопическая;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дистальная резекция поджелудочной железы с сохранением селезенки;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дистальная резекция поджелудочной железы со спленэктомией;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срединная резекция поджелудочной железы (атипичная резекция);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панкреатодуоденальная резекция с резекцией желудка;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субтотальная резекция головки поджелудочной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продольная панкреатоеюностомия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193834,23</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w:t>
            </w:r>
            <w:r w:rsidRPr="003C4437">
              <w:rPr>
                <w:rFonts w:ascii="Times New Roman" w:hAnsi="Times New Roman" w:cs="Times New Roman"/>
                <w:sz w:val="28"/>
                <w:szCs w:val="28"/>
              </w:rPr>
              <w:lastRenderedPageBreak/>
              <w:t>внепеченочных желчных протоков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D18.0,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В67.0,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Q26.5,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I85.0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заболевания, врожденные аномалии печени, желчных протоков, воротной вены;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внутрипеченочных желчных протоков;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внепеченочных желчных протоков;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желчного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инвазия печени, вызванная </w:t>
            </w:r>
            <w:r w:rsidRPr="003C4437">
              <w:rPr>
                <w:rFonts w:ascii="Times New Roman" w:hAnsi="Times New Roman" w:cs="Times New Roman"/>
                <w:sz w:val="28"/>
                <w:szCs w:val="28"/>
              </w:rPr>
              <w:lastRenderedPageBreak/>
              <w:t>эхинококком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печени с использованием лапароскопической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одного сегмента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сегмента (сегментов) печени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печени атипичная;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эмболизация печени с использованием лекарственных средств;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резекция сегмента (сегментов) печени комбинированная с ангиопластикой;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абляция при новообразованиях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91.</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в том числе лапароскопически ассистированные операции на тонкой, толстой кишке и промежности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D12.6,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К60.4,</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82.2,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82.3,</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Q52.2,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Z93.2,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Z93.3,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К50.8,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К57.2,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К62.3, К62.8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семейный аденоматоз толстой кишки, тотальное поражение всех отделов толстой кишки полипами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реконструктивно-пластическая операция по восстановлению непрерывности кишечника - закрытие стомы с формированием анастомоза;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свищ прямой кишки 3 - 4 степени сложности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ректовагинальный (коловагинальный) свищ</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иссечение свища с пластикой внутреннего свищевого отверстия сегментом прямой или ободочной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дивертикулярная </w:t>
            </w:r>
            <w:r w:rsidRPr="003C4437">
              <w:rPr>
                <w:rFonts w:ascii="Times New Roman" w:hAnsi="Times New Roman" w:cs="Times New Roman"/>
                <w:sz w:val="28"/>
                <w:szCs w:val="28"/>
              </w:rPr>
              <w:lastRenderedPageBreak/>
              <w:t>болезнь ободочной кишки, осложненное течение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w:t>
            </w:r>
            <w:r w:rsidRPr="003C4437">
              <w:rPr>
                <w:rFonts w:ascii="Times New Roman" w:hAnsi="Times New Roman" w:cs="Times New Roman"/>
                <w:sz w:val="28"/>
                <w:szCs w:val="28"/>
              </w:rPr>
              <w:lastRenderedPageBreak/>
              <w:t>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резекция ободочной </w:t>
            </w:r>
            <w:r w:rsidRPr="003C4437">
              <w:rPr>
                <w:rFonts w:ascii="Times New Roman" w:hAnsi="Times New Roman" w:cs="Times New Roman"/>
                <w:sz w:val="28"/>
                <w:szCs w:val="28"/>
              </w:rPr>
              <w:lastRenderedPageBreak/>
              <w:t>кишки, в том числе с ликвидацией свища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мегадолихоколон, рецидивирующие завороты сигмовидной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болезнь Гиршпрунга, мегадолихосигма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ободочной кишки с формированием наданального конце-бокового колоректального анастомоза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хронический толстокишечный стаз в стадии декомпенсации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ободочной кишки с аппендэктомией, разворотом кишки на 180 градусов, формированием асцендо-ректального анастомоза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колостома, илеостома, еюностома, состояние после обструктивной резекции ободочной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реконструктивно-восстановительная операция по восстановлению непрерывности кишечника с ли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квидацией стомы, формированием анастомоза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ангиодисплазия толстой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пораженных отделов ободочной и (или) прямой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язвенный колит, тотальное поражение, хроническое непрерывное течение, тяжелая гормонозависимая или гормонорезистентная форма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колпроктэктомия с формированием резервуарного анастомоза, илеостомия;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колэктомия с брюшноанальной резекцией прямой кишки, илеостомия;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оставшихся отделов ободочной и прямой кишки, илеостомия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болезнь Крона </w:t>
            </w:r>
            <w:r w:rsidRPr="003C4437">
              <w:rPr>
                <w:rFonts w:ascii="Times New Roman" w:hAnsi="Times New Roman" w:cs="Times New Roman"/>
                <w:sz w:val="28"/>
                <w:szCs w:val="28"/>
              </w:rPr>
              <w:lastRenderedPageBreak/>
              <w:t>тонкой, толстой кишки и в форме илеоколита, осложненное течение, тяжелая гормонозависимая или гормонорезистентная форма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w:t>
            </w:r>
            <w:r w:rsidRPr="003C4437">
              <w:rPr>
                <w:rFonts w:ascii="Times New Roman" w:hAnsi="Times New Roman" w:cs="Times New Roman"/>
                <w:sz w:val="28"/>
                <w:szCs w:val="28"/>
              </w:rPr>
              <w:lastRenderedPageBreak/>
              <w:t>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колпроктэктомия с </w:t>
            </w:r>
            <w:r w:rsidRPr="003C4437">
              <w:rPr>
                <w:rFonts w:ascii="Times New Roman" w:hAnsi="Times New Roman" w:cs="Times New Roman"/>
                <w:sz w:val="28"/>
                <w:szCs w:val="28"/>
              </w:rPr>
              <w:lastRenderedPageBreak/>
              <w:t>формированием резервуарного анастомоза, илеостомия;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пораженного участка тонкой и (или) толстой кишки, в том числе с формированием анастомоза, илеостомия (колостомия)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новообразований надпочечников и забрюшинного пространства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Е27.5,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Е26.0,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Е24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надпочечников и забрюшинного пространства заболевания надпочечников гиперальдостеронизм гиперкортицизм;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синдром Иценко - Кушинга (кортикостерома)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односторонняя адреналэктомия открытым доступом (лапаротомия, люмботомия, торакофренолапаротомия);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параганглиомы открытым доступом (лапаротомия, люмботомия, торакофренолапаротомия);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эндоскопическое удаление параганглиомы;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аортокавальная лимфаденэктомия лапаротомным доступом;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эндоскопическая адреналэктомия с опухолью;</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двусторонняя эндоскопическая адреналэктомия;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двусторонняя эндоскопическая адреналэктомия с опухолями;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аортокавальная лимфаденэктомия эндоскопическая;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неорганной забрюшинной опухоли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209085,22</w:t>
            </w: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Челюстно-лицевая 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93.</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65.</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Реконструктивно-пластические операции при </w:t>
            </w:r>
            <w:r w:rsidRPr="003C4437">
              <w:rPr>
                <w:rFonts w:ascii="Times New Roman" w:hAnsi="Times New Roman" w:cs="Times New Roman"/>
                <w:sz w:val="28"/>
                <w:szCs w:val="28"/>
              </w:rPr>
              <w:lastRenderedPageBreak/>
              <w:t>врожденных пороках развития черепно-челюстно-лицевой области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Q36.9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врожденная полная односторонняя расщелина верхней </w:t>
            </w:r>
            <w:r w:rsidRPr="003C4437">
              <w:rPr>
                <w:rFonts w:ascii="Times New Roman" w:hAnsi="Times New Roman" w:cs="Times New Roman"/>
                <w:sz w:val="28"/>
                <w:szCs w:val="28"/>
              </w:rPr>
              <w:lastRenderedPageBreak/>
              <w:t>губы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реконструктивная хейлоринопластика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144189,29</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М95.0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рубцовая деформация верхней губы и концевого отдела носа после ранее проведенной хейлоринопластики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хирургическая коррекция рубцовой деформации верхней губы и носа местными тканями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М96</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послеоперационный дефект твердого неба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твердого неба лоскутом на ножке из прилегающих участков (из щеки, языка, верхней губы, носогубной складки);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реконструктивно-пластическая операция с использованием реваскуляризированного лоскута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Q38</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и приобретенная небно-глоточная недостаточность различного генеза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реконструктивная операция при небно-глоточной недостаточности (велофарингопластика, комбинированная </w:t>
            </w:r>
            <w:r w:rsidRPr="003C4437">
              <w:rPr>
                <w:rFonts w:ascii="Times New Roman" w:hAnsi="Times New Roman" w:cs="Times New Roman"/>
                <w:sz w:val="28"/>
                <w:szCs w:val="28"/>
              </w:rPr>
              <w:lastRenderedPageBreak/>
              <w:t>повторная урановелофарингопластика, сфинктерная фарингопластика)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Q30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расщелина носа, лица - косая, поперечная, срединная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аномалии челюстно-лицевой области, включая аномалии прикуса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устранение аномалий челюстно-лицевой области путем остеотомии и перемещения суставных дисков и зубочелюстных комплексов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94.</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Реконструктивно-пластические операции по устранению </w:t>
            </w:r>
            <w:r w:rsidRPr="003C4437">
              <w:rPr>
                <w:rFonts w:ascii="Times New Roman" w:hAnsi="Times New Roman" w:cs="Times New Roman"/>
                <w:sz w:val="28"/>
                <w:szCs w:val="28"/>
              </w:rPr>
              <w:lastRenderedPageBreak/>
              <w:t>обширных дефектов и деформаций мягких тканей, отдельных анатомических зон и (или) структур головы, лица и шеи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М95.1, Q87.0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субтотальный дефект и деформация ушной раковины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пластика с использованием тканей из прилегающих к </w:t>
            </w:r>
            <w:r w:rsidRPr="003C4437">
              <w:rPr>
                <w:rFonts w:ascii="Times New Roman" w:hAnsi="Times New Roman" w:cs="Times New Roman"/>
                <w:sz w:val="28"/>
                <w:szCs w:val="28"/>
              </w:rPr>
              <w:lastRenderedPageBreak/>
              <w:t>ушной раковине участков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Q18.5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микростомия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пластическое устранение микростомы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Q18.4</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макростомия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пластическое устранение макростомы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95.</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w:t>
            </w:r>
            <w:r w:rsidRPr="003C4437">
              <w:rPr>
                <w:rFonts w:ascii="Times New Roman" w:hAnsi="Times New Roman" w:cs="Times New Roman"/>
                <w:sz w:val="28"/>
                <w:szCs w:val="28"/>
              </w:rPr>
              <w:lastRenderedPageBreak/>
              <w:t>сложного челюстно-лицевого протезирования</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D11.0</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околоушной слюнной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96.</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D11.9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новообразование околоушной слюнной железы с распространением в прилегающие области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D16.4, D16.5</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доброкачественные новообразования челюстей и послеоперационные дефекты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Т90.2</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последствия переломов черепа и костей лицевого скелета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устранение дефектов и деформаций с использованием трансплантационных </w:t>
            </w:r>
            <w:r w:rsidRPr="003C4437">
              <w:rPr>
                <w:rFonts w:ascii="Times New Roman" w:hAnsi="Times New Roman" w:cs="Times New Roman"/>
                <w:sz w:val="28"/>
                <w:szCs w:val="28"/>
              </w:rPr>
              <w:lastRenderedPageBreak/>
              <w:t>и имплантационных материалов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493"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Эндокринология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97.</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66.</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077"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Е14.9</w:t>
            </w:r>
          </w:p>
        </w:tc>
        <w:tc>
          <w:tcPr>
            <w:tcW w:w="272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сахарный диабет с нестандартным течением, синдромальные, моногенные формы сахарного диабета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tc>
        <w:tc>
          <w:tcPr>
            <w:tcW w:w="1531"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217071,65</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2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778"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Е11.7</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w:t>
            </w:r>
            <w:r w:rsidRPr="003C4437">
              <w:rPr>
                <w:rFonts w:ascii="Times New Roman" w:hAnsi="Times New Roman" w:cs="Times New Roman"/>
                <w:sz w:val="28"/>
                <w:szCs w:val="28"/>
              </w:rPr>
              <w:lastRenderedPageBreak/>
              <w:t>системой непрерывного введения инсулина (инсулиновая помпа)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тяжелых форм АКТГ-синдрома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Е24.3</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эктопический АКТГ-синдром (с выявленным источником эктопической секреции)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с последующим иммуногистохимическим исследованием ткани удаленной опухоли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119709,81</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Е24.9</w:t>
            </w:r>
          </w:p>
        </w:tc>
        <w:tc>
          <w:tcPr>
            <w:tcW w:w="272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синдром Иценко - Кушинга неуточненный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778"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2"/>
        <w:rPr>
          <w:rFonts w:ascii="Times New Roman" w:hAnsi="Times New Roman" w:cs="Times New Roman"/>
          <w:sz w:val="28"/>
          <w:szCs w:val="28"/>
        </w:rPr>
      </w:pPr>
      <w:r w:rsidRPr="003C4437">
        <w:rPr>
          <w:rFonts w:ascii="Times New Roman" w:hAnsi="Times New Roman" w:cs="Times New Roman"/>
          <w:sz w:val="28"/>
          <w:szCs w:val="28"/>
        </w:rPr>
        <w:t>Таблица 2</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41" w:name="P12491"/>
      <w:bookmarkEnd w:id="41"/>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видов ВМП, не включенных в базовую программу обязательного</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медицинского страхования, финансовое обеспечение которых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осуществляется за счет средств бюджетных ассигнований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федерального бюджета в целях предоставления субсидий бюджету</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софинансирование расходов,</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возникающих при оказании гражданам Российской Федерации</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высокотехнологичной медицинской помощи, и средств бюджета</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Ставропольского края</w:t>
      </w:r>
    </w:p>
    <w:p w:rsidR="009A3918" w:rsidRPr="003C4437" w:rsidRDefault="009A3918">
      <w:pPr>
        <w:pStyle w:val="ConsPlusNormal"/>
        <w:jc w:val="both"/>
        <w:rPr>
          <w:rFonts w:ascii="Times New Roman" w:hAnsi="Times New Roman" w:cs="Times New Roman"/>
          <w:sz w:val="28"/>
          <w:szCs w:val="28"/>
        </w:rPr>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680"/>
        <w:gridCol w:w="2551"/>
        <w:gridCol w:w="1077"/>
        <w:gridCol w:w="2665"/>
        <w:gridCol w:w="1531"/>
        <w:gridCol w:w="2891"/>
        <w:gridCol w:w="1531"/>
      </w:tblGrid>
      <w:tr w:rsidR="003C4437" w:rsidRPr="003C4437">
        <w:tc>
          <w:tcPr>
            <w:tcW w:w="624" w:type="dxa"/>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 xml:space="preserve"> п/п</w:t>
            </w:r>
          </w:p>
        </w:tc>
        <w:tc>
          <w:tcPr>
            <w:tcW w:w="680" w:type="dxa"/>
            <w:tcBorders>
              <w:top w:val="single" w:sz="4" w:space="0" w:color="auto"/>
              <w:bottom w:val="single" w:sz="4" w:space="0" w:color="auto"/>
            </w:tcBorders>
            <w:vAlign w:val="center"/>
          </w:tcPr>
          <w:p w:rsidR="009A3918" w:rsidRPr="003C4437" w:rsidRDefault="00B1755D">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 xml:space="preserve"> группы ВМП</w:t>
            </w:r>
          </w:p>
        </w:tc>
        <w:tc>
          <w:tcPr>
            <w:tcW w:w="255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Наименование вида ВМП</w:t>
            </w:r>
          </w:p>
        </w:tc>
        <w:tc>
          <w:tcPr>
            <w:tcW w:w="107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Коды по МКБ-10 </w:t>
            </w:r>
            <w:hyperlink w:anchor="P14504">
              <w:r w:rsidRPr="003C4437">
                <w:rPr>
                  <w:rFonts w:ascii="Times New Roman" w:hAnsi="Times New Roman" w:cs="Times New Roman"/>
                  <w:sz w:val="28"/>
                  <w:szCs w:val="28"/>
                </w:rPr>
                <w:t>&lt;2&gt;</w:t>
              </w:r>
            </w:hyperlink>
          </w:p>
        </w:tc>
        <w:tc>
          <w:tcPr>
            <w:tcW w:w="2665"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Модель пациента</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Вид лечения</w:t>
            </w:r>
          </w:p>
        </w:tc>
        <w:tc>
          <w:tcPr>
            <w:tcW w:w="289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Метод лечения</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 xml:space="preserve">Норматив финансовых затрат на единицу объема медицинской помощи </w:t>
            </w:r>
            <w:hyperlink w:anchor="P14505">
              <w:r w:rsidRPr="003C4437">
                <w:rPr>
                  <w:rFonts w:ascii="Times New Roman" w:hAnsi="Times New Roman" w:cs="Times New Roman"/>
                  <w:sz w:val="28"/>
                  <w:szCs w:val="28"/>
                </w:rPr>
                <w:t>&lt;3&gt;</w:t>
              </w:r>
            </w:hyperlink>
            <w:r w:rsidRPr="003C4437">
              <w:rPr>
                <w:rFonts w:ascii="Times New Roman" w:hAnsi="Times New Roman" w:cs="Times New Roman"/>
                <w:sz w:val="28"/>
                <w:szCs w:val="28"/>
              </w:rPr>
              <w:t xml:space="preserve"> (рублей)</w:t>
            </w:r>
          </w:p>
        </w:tc>
      </w:tr>
      <w:tr w:rsidR="003C4437" w:rsidRPr="003C4437">
        <w:tc>
          <w:tcPr>
            <w:tcW w:w="624"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680"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55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1077"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2665"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w:t>
            </w:r>
          </w:p>
        </w:tc>
        <w:tc>
          <w:tcPr>
            <w:tcW w:w="289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1531" w:type="dxa"/>
            <w:tcBorders>
              <w:top w:val="single" w:sz="4" w:space="0" w:color="auto"/>
              <w:bottom w:val="single" w:sz="4" w:space="0" w:color="auto"/>
            </w:tcBorders>
            <w:vAlign w:val="center"/>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single" w:sz="4" w:space="0" w:color="auto"/>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Акушерство и гинекология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Комплексное лечение фето-</w:t>
            </w:r>
            <w:r w:rsidRPr="003C4437">
              <w:rPr>
                <w:rFonts w:ascii="Times New Roman" w:hAnsi="Times New Roman" w:cs="Times New Roman"/>
                <w:sz w:val="28"/>
                <w:szCs w:val="28"/>
              </w:rPr>
              <w:lastRenderedPageBreak/>
              <w:t xml:space="preserve">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w:t>
            </w:r>
            <w:proofErr w:type="gramStart"/>
            <w:r w:rsidRPr="003C4437">
              <w:rPr>
                <w:rFonts w:ascii="Times New Roman" w:hAnsi="Times New Roman" w:cs="Times New Roman"/>
                <w:sz w:val="28"/>
                <w:szCs w:val="28"/>
              </w:rPr>
              <w:t>спинно-мозговой</w:t>
            </w:r>
            <w:proofErr w:type="gramEnd"/>
            <w:r w:rsidRPr="003C4437">
              <w:rPr>
                <w:rFonts w:ascii="Times New Roman" w:hAnsi="Times New Roman" w:cs="Times New Roman"/>
                <w:sz w:val="28"/>
                <w:szCs w:val="28"/>
              </w:rPr>
              <w:t xml:space="preserve"> грыжи с применением фетальной хирургии, включая лазерную коагуляцию анастомозов внутриутробное переливание крови плоду, баллонная </w:t>
            </w:r>
            <w:r w:rsidRPr="003C4437">
              <w:rPr>
                <w:rFonts w:ascii="Times New Roman" w:hAnsi="Times New Roman" w:cs="Times New Roman"/>
                <w:sz w:val="28"/>
                <w:szCs w:val="28"/>
              </w:rPr>
              <w:lastRenderedPageBreak/>
              <w:t>тампонада трахеи и другие хирургические методы лечения</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О36.2,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О36.0,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Р00.2,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Р61.8,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Р56.0,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Р56.9,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Р83.2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водянка плода (асцит, гидроторакс)</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хирургическое </w:t>
            </w:r>
            <w:r w:rsidRPr="003C4437">
              <w:rPr>
                <w:rFonts w:ascii="Times New Roman" w:hAnsi="Times New Roman" w:cs="Times New Roman"/>
                <w:sz w:val="28"/>
                <w:szCs w:val="28"/>
              </w:rPr>
              <w:lastRenderedPageBreak/>
              <w:t>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кордоцентез с определением группы </w:t>
            </w:r>
            <w:r w:rsidRPr="003C4437">
              <w:rPr>
                <w:rFonts w:ascii="Times New Roman" w:hAnsi="Times New Roman" w:cs="Times New Roman"/>
                <w:sz w:val="28"/>
                <w:szCs w:val="28"/>
              </w:rPr>
              <w:lastRenderedPageBreak/>
              <w:t>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261273,00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w:t>
            </w:r>
            <w:r w:rsidRPr="003C4437">
              <w:rPr>
                <w:rFonts w:ascii="Times New Roman" w:hAnsi="Times New Roman" w:cs="Times New Roman"/>
                <w:sz w:val="28"/>
                <w:szCs w:val="28"/>
              </w:rPr>
              <w:lastRenderedPageBreak/>
              <w:t>маточных артерий и ультразвуковой абляции под ультразвуковым контролем и (или) контролем магнитно-резонансной томографии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D25,</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80.0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множественная узловая форма аденомиоза, требующая хирургического лечения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органосохраняющие операции (миомэктомия с использованием комбинированного эндоскопического доступа);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ультразвуковая абляция под контролем магнитно-резонансной томографии или ультразвуковым контролем;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окклюзия маточных артерий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203303,00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О34.1,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О34.2,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миома матки больших размеров во</w:t>
            </w:r>
          </w:p>
        </w:tc>
        <w:tc>
          <w:tcPr>
            <w:tcW w:w="153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проведение органосохраняющих операций, в том числе </w:t>
            </w:r>
            <w:r w:rsidRPr="003C4437">
              <w:rPr>
                <w:rFonts w:ascii="Times New Roman" w:hAnsi="Times New Roman" w:cs="Times New Roman"/>
                <w:sz w:val="28"/>
                <w:szCs w:val="28"/>
              </w:rPr>
              <w:lastRenderedPageBreak/>
              <w:t>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tc>
        <w:tc>
          <w:tcPr>
            <w:tcW w:w="153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О43.2,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О44.0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время беременности, истинное вращение плаценты, в том числе при предлежании плаценты</w:t>
            </w:r>
          </w:p>
        </w:tc>
        <w:tc>
          <w:tcPr>
            <w:tcW w:w="153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9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53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Детская хирургия в период новорожденное</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на тонкой и толстой кишке у новорожденных, в том числе лапароскопические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Q41, Q42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атрезия и стеноз тонкого кишечника;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атрезия и стеноз толстого кишечника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межкишечный анастомоз (бок-в-бок или </w:t>
            </w:r>
            <w:proofErr w:type="gramStart"/>
            <w:r w:rsidRPr="003C4437">
              <w:rPr>
                <w:rFonts w:ascii="Times New Roman" w:hAnsi="Times New Roman" w:cs="Times New Roman"/>
                <w:sz w:val="28"/>
                <w:szCs w:val="28"/>
              </w:rPr>
              <w:t>конец-в-конец</w:t>
            </w:r>
            <w:proofErr w:type="gramEnd"/>
            <w:r w:rsidRPr="003C4437">
              <w:rPr>
                <w:rFonts w:ascii="Times New Roman" w:hAnsi="Times New Roman" w:cs="Times New Roman"/>
                <w:sz w:val="28"/>
                <w:szCs w:val="28"/>
              </w:rPr>
              <w:t xml:space="preserve"> или конец-в-бок), в том числе с лапароскопической ассистенцией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423603,00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Хирургическое лечение </w:t>
            </w:r>
            <w:r w:rsidRPr="003C4437">
              <w:rPr>
                <w:rFonts w:ascii="Times New Roman" w:hAnsi="Times New Roman" w:cs="Times New Roman"/>
                <w:sz w:val="28"/>
                <w:szCs w:val="28"/>
              </w:rPr>
              <w:lastRenderedPageBreak/>
              <w:t>диафрагмальной грыжи, гастрошизиса и омфалоцеле у новорожденных, в том числе торако- и лапароскопическое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Q79.0,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Q79.2,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Q79.3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врожденная диафрагмальная </w:t>
            </w:r>
            <w:r w:rsidRPr="003C4437">
              <w:rPr>
                <w:rFonts w:ascii="Times New Roman" w:hAnsi="Times New Roman" w:cs="Times New Roman"/>
                <w:sz w:val="28"/>
                <w:szCs w:val="28"/>
              </w:rPr>
              <w:lastRenderedPageBreak/>
              <w:t>грыжа;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омфалоцеле;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гастрошизис</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хирургическое </w:t>
            </w:r>
            <w:r w:rsidRPr="003C4437">
              <w:rPr>
                <w:rFonts w:ascii="Times New Roman" w:hAnsi="Times New Roman" w:cs="Times New Roman"/>
                <w:sz w:val="28"/>
                <w:szCs w:val="28"/>
              </w:rPr>
              <w:lastRenderedPageBreak/>
              <w:t>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пластика диафрагмы, в том числе </w:t>
            </w:r>
            <w:r w:rsidRPr="003C4437">
              <w:rPr>
                <w:rFonts w:ascii="Times New Roman" w:hAnsi="Times New Roman" w:cs="Times New Roman"/>
                <w:sz w:val="28"/>
                <w:szCs w:val="28"/>
              </w:rPr>
              <w:lastRenderedPageBreak/>
              <w:t>торакоскопическая, с применением синтетических материалов;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передней брюшной стенки, в том числе с применением синтетических материалов, включая этапные операции;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первичная радикальная циркулярная пластика передней брюшной стенки, в том числе этапная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Нейрохирургия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Микрохирургические вмешательства с использованием операционного микроскопа, стереотаксической биопсии, интраоперационной навигации и </w:t>
            </w:r>
            <w:r w:rsidRPr="003C4437">
              <w:rPr>
                <w:rFonts w:ascii="Times New Roman" w:hAnsi="Times New Roman" w:cs="Times New Roman"/>
                <w:sz w:val="28"/>
                <w:szCs w:val="28"/>
              </w:rPr>
              <w:lastRenderedPageBreak/>
              <w:t>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С71.0,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Q85.0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внутримозговые злокачественные новообразования (первичные и вторичные) и доброкачественные новообразования функционально значимых зон </w:t>
            </w:r>
            <w:r w:rsidRPr="003C4437">
              <w:rPr>
                <w:rFonts w:ascii="Times New Roman" w:hAnsi="Times New Roman" w:cs="Times New Roman"/>
                <w:sz w:val="28"/>
                <w:szCs w:val="28"/>
              </w:rPr>
              <w:lastRenderedPageBreak/>
              <w:t>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347877,00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внутримозговые злокачественные (первичные и вторичные) и доброкачественные новообразования боковых и III желудочков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 функционально значимых зон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Q28.3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кавернома (кавернозная ангиома) функционально значимых зон головного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6.</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D42.0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w:t>
            </w:r>
          </w:p>
        </w:tc>
        <w:tc>
          <w:tcPr>
            <w:tcW w:w="680"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w:t>
            </w:r>
            <w:r w:rsidRPr="003C4437">
              <w:rPr>
                <w:rFonts w:ascii="Times New Roman" w:hAnsi="Times New Roman" w:cs="Times New Roman"/>
                <w:sz w:val="28"/>
                <w:szCs w:val="28"/>
              </w:rPr>
              <w:lastRenderedPageBreak/>
              <w:t>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злокачественных и доброкачественных новообразованиях шишковидной железы (в том числе кистозных), туберозном склерозе, гамартозе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С72.2,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w:t>
            </w:r>
            <w:r w:rsidRPr="003C4437">
              <w:rPr>
                <w:rFonts w:ascii="Times New Roman" w:hAnsi="Times New Roman" w:cs="Times New Roman"/>
                <w:sz w:val="28"/>
                <w:szCs w:val="28"/>
              </w:rPr>
              <w:lastRenderedPageBreak/>
              <w:t>- II типов);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туберозный склероз;</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гамартоз</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D35.2 -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Q04.6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аденомы гипофиза, краниофарингиомы, злокачественные и доброкачественные новообразования шишковидной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церебральные кисты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эндоскопическое удаление опухоли, в том числе с одномоментным закрытием хирургического дефекта ауто- или аллотрансплантатом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Микрохирургическое удаление новообразований (первичных и вторичных) и дермоидов (липом) </w:t>
            </w:r>
            <w:r w:rsidRPr="003C4437">
              <w:rPr>
                <w:rFonts w:ascii="Times New Roman" w:hAnsi="Times New Roman" w:cs="Times New Roman"/>
                <w:sz w:val="28"/>
                <w:szCs w:val="28"/>
              </w:rPr>
              <w:lastRenderedPageBreak/>
              <w:t>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С41.2,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С79.4,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С90.2,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D48.0,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D16.6,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D16.8,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D18.0,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D33.4,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D33.7,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D36.1,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D43.4,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Q06.8,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D42.1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злокачественные (первичные и вторичные) и доброкачественные новообразования позвоночного </w:t>
            </w:r>
            <w:r w:rsidRPr="003C4437">
              <w:rPr>
                <w:rFonts w:ascii="Times New Roman" w:hAnsi="Times New Roman" w:cs="Times New Roman"/>
                <w:sz w:val="28"/>
                <w:szCs w:val="28"/>
              </w:rPr>
              <w:lastRenderedPageBreak/>
              <w:t>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с применением нейрофизиологического мониторинга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w:t>
            </w:r>
            <w:r w:rsidRPr="003C4437">
              <w:rPr>
                <w:rFonts w:ascii="Times New Roman" w:hAnsi="Times New Roman" w:cs="Times New Roman"/>
                <w:sz w:val="28"/>
                <w:szCs w:val="28"/>
              </w:rPr>
              <w:lastRenderedPageBreak/>
              <w:t>спондилолистезах и спинальных стенозах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М43.1,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спондилолистез (все уровни позвоночника);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спинальный стеноз (все уровни позвоночника)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декомпрессия спинного мозга, корешков и спинномозговых нервов с имплантацией различных стабилизирующих систем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имплантация временных электродов для нейростимуляции спинного мозга и периферических </w:t>
            </w:r>
            <w:r w:rsidRPr="003C4437">
              <w:rPr>
                <w:rFonts w:ascii="Times New Roman" w:hAnsi="Times New Roman" w:cs="Times New Roman"/>
                <w:sz w:val="28"/>
                <w:szCs w:val="28"/>
              </w:rPr>
              <w:lastRenderedPageBreak/>
              <w:t>нервов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G95.1,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поражения межпозвоночных дисков шейных и грудных отделов с миелопатией, радикуло- и нейропатией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межпозвонкового диска с имплантацией системы, стабилизирующей позвоночник, или протезирование межпозвонкового диска;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I67.1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артериальная аневризма головного мозга вне стадии разрыва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эндоваскулярное вмешательство с применением адгезивных клеевых композиций, микроэмболов, микроспиралей и стентов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469708,00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Микрохирургические, эндоваскулярные и </w:t>
            </w:r>
            <w:r w:rsidRPr="003C4437">
              <w:rPr>
                <w:rFonts w:ascii="Times New Roman" w:hAnsi="Times New Roman" w:cs="Times New Roman"/>
                <w:sz w:val="28"/>
                <w:szCs w:val="28"/>
              </w:rPr>
              <w:lastRenderedPageBreak/>
              <w:t>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I67.1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артериальная аневризма головного мозга вне стадии </w:t>
            </w:r>
            <w:r w:rsidRPr="003C4437">
              <w:rPr>
                <w:rFonts w:ascii="Times New Roman" w:hAnsi="Times New Roman" w:cs="Times New Roman"/>
                <w:sz w:val="28"/>
                <w:szCs w:val="28"/>
              </w:rPr>
              <w:lastRenderedPageBreak/>
              <w:t>разрыва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ресурсоемкое эндоваскулярное вмешательство с </w:t>
            </w:r>
            <w:r w:rsidRPr="003C4437">
              <w:rPr>
                <w:rFonts w:ascii="Times New Roman" w:hAnsi="Times New Roman" w:cs="Times New Roman"/>
                <w:sz w:val="28"/>
                <w:szCs w:val="28"/>
              </w:rPr>
              <w:lastRenderedPageBreak/>
              <w:t>применением адгезивной и неадгезивной клеевой композиции, микроспиралей (5 и более койлов) и стентов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1245703,00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w:t>
            </w:r>
            <w:r w:rsidRPr="003C4437">
              <w:rPr>
                <w:rFonts w:ascii="Times New Roman" w:hAnsi="Times New Roman" w:cs="Times New Roman"/>
                <w:sz w:val="28"/>
                <w:szCs w:val="28"/>
              </w:rPr>
              <w:lastRenderedPageBreak/>
              <w:t>источниках тока и их замена для нейростимуляции головного и спинного мозга, периферических нервов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G20,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G25.0,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G25.2,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G95.1, G95.8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болезнь Паркинсона и вторичный паркинсонизм, деформирующая мышечная дистония, детский церебральный паралич и эссенциальный тремор</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1643060,00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Е</w:t>
            </w:r>
            <w:r w:rsidRPr="003C4437">
              <w:rPr>
                <w:rFonts w:ascii="Times New Roman" w:hAnsi="Times New Roman" w:cs="Times New Roman"/>
                <w:sz w:val="28"/>
                <w:szCs w:val="28"/>
                <w:lang w:val="en-US"/>
              </w:rPr>
              <w:t>75.2,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G24,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G35 -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G37,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G81.1,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G82.1,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G82.4,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G95.0,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G95.1,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G95.8,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I69.0 -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I69.8,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53.3,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54,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96,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88.8,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90.5,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T91.3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G31.8,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G40.1 -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G40.4,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Q04.3,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Q04.8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симптоматическая эпилепсия (резистентная к лечению лекарственными препаратами)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М51.8 -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поражения межпозвоночных дисков шейных и грудных отделов с миелопатией, радикуло- и нейропатией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Онкология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С15.0,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злокачественные новообразования головы и шеи I - III стадии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микроэндоларингеальная резекция гортани с использованием эндовидеотехники;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микроэндоларингеальная резекция видеоэндоскопическая;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нервосберегающая шейная лимфаденэктомия видеоассистированная;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лимфатических узлов и клетчатки переднего верхнего средостения видеоассистированное;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придаточных пазух носа видеоассистированное;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эндоларингеальная резекция видеоэндоскопическая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260237,00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видеоассистированная одномоментная резекция и пластика пищевода с лимфаденэктомией 2S, 2F, 3F</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начальные и локализованные формы злокачественных новообразований желудка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парциальная резекция желудка, в том числе с исследованием сторожевых лимфатических узлов;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гастрэктомия с применением </w:t>
            </w:r>
            <w:r w:rsidRPr="003C4437">
              <w:rPr>
                <w:rFonts w:ascii="Times New Roman" w:hAnsi="Times New Roman" w:cs="Times New Roman"/>
                <w:sz w:val="28"/>
                <w:szCs w:val="28"/>
              </w:rPr>
              <w:lastRenderedPageBreak/>
              <w:t>видеоэндоскопических технологий при злокачественных новообразованиях желудка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и местнораспространенные формы злокачественных новообразований двенадцатиперстной и тонкой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резекция тонкой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панкреато-дуоденальная резекция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формы злокачественных новообразований правой половины ободочной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карциноидные опухоли червеобразного отростка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лапароскопически-ассистированная правосторонняя гемиколэктомия с расширенной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локализованные формы злокачественных новообразований </w:t>
            </w:r>
            <w:r w:rsidRPr="003C4437">
              <w:rPr>
                <w:rFonts w:ascii="Times New Roman" w:hAnsi="Times New Roman" w:cs="Times New Roman"/>
                <w:sz w:val="28"/>
                <w:szCs w:val="28"/>
              </w:rPr>
              <w:lastRenderedPageBreak/>
              <w:t>левой половины ободочной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лапароскопически-ассистированная левосторонняя гемиколэктомия с </w:t>
            </w:r>
            <w:r w:rsidRPr="003C4437">
              <w:rPr>
                <w:rFonts w:ascii="Times New Roman" w:hAnsi="Times New Roman" w:cs="Times New Roman"/>
                <w:sz w:val="28"/>
                <w:szCs w:val="28"/>
              </w:rPr>
              <w:lastRenderedPageBreak/>
              <w:t>расширенной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формы злокачественных новообразований сигмовидной кишки и ректосигмоидного отдела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лапароскопически-ассистированная резекция сигмовидной кишки с расширенной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ранние формы злокачественных новообразований прямой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формы злокачественных новообразований прямой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трансанальная эндоскопическая микрохирургия (ТЕМ);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лапароскопически-ассистированная резекция прямой кишки с расширенной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лапароскопически-ассистированная резекция прямой кишки с формированием тазового толстокишечного резервуара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желчных протоков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неорганные злокачественные новообразования забрюшинного пространства (первичные и рецидивные)</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видеоэндоскопическое удаление опухоли забрюшинного пространства с пластикой сосудов, или резекцией соседних органов;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видеоэндоскопическое удаление опухоли забрюшинного пространства с паракавальной, парааортальной, забрюшинной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молочной железы Iia, Iib, IIIa стадии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мастэктомия или радикальная резекция с видеоассистированной парастернальной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злокачественные новообразования почки (I - IV стадия), нефробластома, в том числе двусторонняя (Т1a-T2</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xMo-M1)</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нефрадреналэктомия, парааортальная лимфаденэктомия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мочеточника, почечной лоханки (I - II стадия (Т1a-T2</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нефруретероэктомия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локализованные злокачественные новообразования, саркома мочевого пузыря (I - II стадия </w:t>
            </w:r>
            <w:r w:rsidRPr="003C4437">
              <w:rPr>
                <w:rFonts w:ascii="Times New Roman" w:hAnsi="Times New Roman" w:cs="Times New Roman"/>
                <w:sz w:val="28"/>
                <w:szCs w:val="28"/>
              </w:rPr>
              <w:lastRenderedPageBreak/>
              <w:t>(T1-T2b</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радикальная цистэктомия с формированием резервуара с использованием </w:t>
            </w:r>
            <w:r w:rsidRPr="003C4437">
              <w:rPr>
                <w:rFonts w:ascii="Times New Roman" w:hAnsi="Times New Roman" w:cs="Times New Roman"/>
                <w:sz w:val="28"/>
                <w:szCs w:val="28"/>
              </w:rPr>
              <w:lastRenderedPageBreak/>
              <w:t>видеоэндоскопических технологий;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цистпростатвезикулэктомия с формированием резервуара с использованием видеоэндоскопических технологий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надпочечника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адреналэктомия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w:t>
            </w:r>
            <w:r w:rsidRPr="003C4437">
              <w:rPr>
                <w:rFonts w:ascii="Times New Roman" w:hAnsi="Times New Roman" w:cs="Times New Roman"/>
                <w:sz w:val="28"/>
                <w:szCs w:val="28"/>
              </w:rPr>
              <w:lastRenderedPageBreak/>
              <w:t>новообразованиях</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С00.0,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С04.1,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С08.9,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С09.9,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С11.3,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С43.0 -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опухоли головы и шеи, первичные и рецидивные, метастатические опухоли центральной нервной системы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поднакостничная экзентерация орбиты;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поднакостничная экзентерация орбиты с сохранением век;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орбитосинуальная экзентерация;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орбиты темпоральным доступом;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орбиты транзигоматозным доступом;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транскраниальная верхняя орбитотомия;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орбитотомия с ревизией носовых пазух;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органосохраняющее удаление опухоли орбиты;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стенок глазницы;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верхнего неба;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глосэктомия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фарингэктомия комбинированная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верхней или нижней челюсти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резекция черепно-лицевого комплекса с </w:t>
            </w:r>
            <w:r w:rsidRPr="003C4437">
              <w:rPr>
                <w:rFonts w:ascii="Times New Roman" w:hAnsi="Times New Roman" w:cs="Times New Roman"/>
                <w:sz w:val="28"/>
                <w:szCs w:val="28"/>
              </w:rPr>
              <w:lastRenderedPageBreak/>
              <w:t>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паротидэктомия радикальная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твердого неба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глотки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ларингофарингэктомия с реконструкцией перемещенным лоскутом;</w:t>
            </w:r>
          </w:p>
          <w:p w:rsidR="009A3918" w:rsidRPr="003C4437" w:rsidRDefault="009A3918">
            <w:pPr>
              <w:pStyle w:val="ConsPlusNormal"/>
              <w:rPr>
                <w:rFonts w:ascii="Times New Roman" w:hAnsi="Times New Roman" w:cs="Times New Roman"/>
                <w:sz w:val="28"/>
                <w:szCs w:val="28"/>
              </w:rPr>
            </w:pPr>
            <w:proofErr w:type="gramStart"/>
            <w:r w:rsidRPr="003C4437">
              <w:rPr>
                <w:rFonts w:ascii="Times New Roman" w:hAnsi="Times New Roman" w:cs="Times New Roman"/>
                <w:sz w:val="28"/>
                <w:szCs w:val="28"/>
              </w:rPr>
              <w:t>резекция дна полости рта</w:t>
            </w:r>
            <w:proofErr w:type="gramEnd"/>
            <w:r w:rsidRPr="003C4437">
              <w:rPr>
                <w:rFonts w:ascii="Times New Roman" w:hAnsi="Times New Roman" w:cs="Times New Roman"/>
                <w:sz w:val="28"/>
                <w:szCs w:val="28"/>
              </w:rPr>
              <w:t xml:space="preserve"> комбинированная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ларингофарингоэзофагэктомия с реконструкцией </w:t>
            </w:r>
            <w:r w:rsidRPr="003C4437">
              <w:rPr>
                <w:rFonts w:ascii="Times New Roman" w:hAnsi="Times New Roman" w:cs="Times New Roman"/>
                <w:sz w:val="28"/>
                <w:szCs w:val="28"/>
              </w:rPr>
              <w:lastRenderedPageBreak/>
              <w:t>висцеральными лоскутами;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твердого неба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гортани с реконструкцией посредством имплантата или биоинженерной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ларингофарингэктомия с биоинженерной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ларингофарингэктомия с микрососудистой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нижней челюсти с микрохирургической пластикой;</w:t>
            </w:r>
          </w:p>
          <w:p w:rsidR="009A3918" w:rsidRPr="003C4437" w:rsidRDefault="009A3918">
            <w:pPr>
              <w:pStyle w:val="ConsPlusNormal"/>
              <w:rPr>
                <w:rFonts w:ascii="Times New Roman" w:hAnsi="Times New Roman" w:cs="Times New Roman"/>
                <w:sz w:val="28"/>
                <w:szCs w:val="28"/>
              </w:rPr>
            </w:pPr>
            <w:proofErr w:type="gramStart"/>
            <w:r w:rsidRPr="003C4437">
              <w:rPr>
                <w:rFonts w:ascii="Times New Roman" w:hAnsi="Times New Roman" w:cs="Times New Roman"/>
                <w:sz w:val="28"/>
                <w:szCs w:val="28"/>
              </w:rPr>
              <w:t>резекция ротоглотки</w:t>
            </w:r>
            <w:proofErr w:type="gramEnd"/>
            <w:r w:rsidRPr="003C4437">
              <w:rPr>
                <w:rFonts w:ascii="Times New Roman" w:hAnsi="Times New Roman" w:cs="Times New Roman"/>
                <w:sz w:val="28"/>
                <w:szCs w:val="28"/>
              </w:rPr>
              <w:t xml:space="preserve"> комбинированная с микрохирургической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тиреоидэктомия с микрохирургической </w:t>
            </w:r>
            <w:r w:rsidRPr="003C4437">
              <w:rPr>
                <w:rFonts w:ascii="Times New Roman" w:hAnsi="Times New Roman" w:cs="Times New Roman"/>
                <w:sz w:val="28"/>
                <w:szCs w:val="28"/>
              </w:rPr>
              <w:lastRenderedPageBreak/>
              <w:t>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верхней челюсти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лимфаденэктомия шейная расширенная с ангиопластикой;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черепно-глазнично-лицевого комплекса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иссечение новообразования мягких тканей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черепно-лицевого комплекса с микрохирургической 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внеорганной опухоли с комбинированной резекцией соседних органов;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удаление внеорганной </w:t>
            </w:r>
            <w:r w:rsidRPr="003C4437">
              <w:rPr>
                <w:rFonts w:ascii="Times New Roman" w:hAnsi="Times New Roman" w:cs="Times New Roman"/>
                <w:sz w:val="28"/>
                <w:szCs w:val="28"/>
              </w:rPr>
              <w:lastRenderedPageBreak/>
              <w:t>опухоли с ангиопластикой;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внеорганной опухоли с пластикой нервов;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грушевидного синуса с реконструктивно-пластическим компонентом;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фарингэктомия комбинированная с микрососудистой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глотки с микрососудистой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трахеи биоинженерным лоскутом;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и пластика трахеостомы и фарингостомы с отсроченным трахеопищеводным шунтированием и голосовым протезированием;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ларингэктомия с пластическим оформлением трахеостомы;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микрохирургическая пластика (все виды);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ротоглотки комбинированная;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головного мозга с краниоорбитофациальным ростом;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головы и шеи с интракраниальным ростом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285874,00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начальные, локализованные и местнораспространенные формы злокачественных новообразований пищевода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пластика пищевода желудочным стеблем;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пластика пищевода сегментом толстой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пластика пищевода сегментом тонкой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отсроченная пластика пищевода с микрохирургической реваскуляризацией трансплантата; одномоментная эзофагэктомия или субтотальная резекция пищевода с лимфаденэктомией и пластикой пищевода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местнораспространенные и метастатические формы первичных и рецидивных злокачественных новообразований </w:t>
            </w:r>
            <w:r w:rsidRPr="003C4437">
              <w:rPr>
                <w:rFonts w:ascii="Times New Roman" w:hAnsi="Times New Roman" w:cs="Times New Roman"/>
                <w:sz w:val="28"/>
                <w:szCs w:val="28"/>
              </w:rPr>
              <w:lastRenderedPageBreak/>
              <w:t>ободочной, сигмовидной, прямой кишки и ректосигмоидного соединения (II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левосторонняя гемиколэктомия с резекцией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левосторонняя гемиколэктомия с резекцией легкого;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резекция сигмовидной </w:t>
            </w:r>
            <w:r w:rsidRPr="003C4437">
              <w:rPr>
                <w:rFonts w:ascii="Times New Roman" w:hAnsi="Times New Roman" w:cs="Times New Roman"/>
                <w:sz w:val="28"/>
                <w:szCs w:val="28"/>
              </w:rPr>
              <w:lastRenderedPageBreak/>
              <w:t>кишки с резекцией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сигмовидной кишкис резекцией легкого;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тотальная экзентерация малого таза;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задняя экзентерация малого таза;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прямой кишки с резекцией легкого;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брюшно-промежностная экстирпация прямой кишки с формированием неосфинктера и толстокишечного резервуара;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тотальная экзентерация малого таза с реконструкцией сфинктерного аппарата прямой кишки и толстокишечного </w:t>
            </w:r>
            <w:r w:rsidRPr="003C4437">
              <w:rPr>
                <w:rFonts w:ascii="Times New Roman" w:hAnsi="Times New Roman" w:cs="Times New Roman"/>
                <w:sz w:val="28"/>
                <w:szCs w:val="28"/>
              </w:rPr>
              <w:lastRenderedPageBreak/>
              <w:t>резервуара, а также пластикой мочевого пузыря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локализованные опухоли средне- и нижнеампулярного отдела прямой кишки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С78.7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первичные и метастатические опухоли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медианная резекция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двухэтапная резекция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резектабельные опухоли поджелудочной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панкреатодуоденальная резекция;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пилоруссберегающая панкреато-дуоденальная резекция;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срединная резекция поджелудочной </w:t>
            </w:r>
            <w:r w:rsidRPr="003C4437">
              <w:rPr>
                <w:rFonts w:ascii="Times New Roman" w:hAnsi="Times New Roman" w:cs="Times New Roman"/>
                <w:sz w:val="28"/>
                <w:szCs w:val="28"/>
              </w:rPr>
              <w:lastRenderedPageBreak/>
              <w:t>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тотальная дуоденопанкреатэктомия;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панкреатодуоденальная резекция;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пилоруссберегающая панкреатодуоденальная резекция;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срединная резекция поджелудочной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расширенно-комбинированная тотальная дуоденопанкреатэктомия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трахеи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расширенная, комбинированная циркулярная резекция трахеи с </w:t>
            </w:r>
            <w:r w:rsidRPr="003C4437">
              <w:rPr>
                <w:rFonts w:ascii="Times New Roman" w:hAnsi="Times New Roman" w:cs="Times New Roman"/>
                <w:sz w:val="28"/>
                <w:szCs w:val="28"/>
              </w:rPr>
              <w:lastRenderedPageBreak/>
              <w:t>формированием межтрахеального или трахеогортанного анастомозов;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комбинированная циркулярная резекция трахеи с формированием концевой трахеостомы;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трахеи (ауто-, аллопластика, использование свободных микрохирургических, перемещенных и биоинженерных лоскутов)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опухоли легкого (I - III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изолированная (циркулярная) резекция бронха (формирование межбронхиального анастомоза);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комбинированная пневмонэктомия с </w:t>
            </w:r>
            <w:r w:rsidRPr="003C4437">
              <w:rPr>
                <w:rFonts w:ascii="Times New Roman" w:hAnsi="Times New Roman" w:cs="Times New Roman"/>
                <w:sz w:val="28"/>
                <w:szCs w:val="28"/>
              </w:rPr>
              <w:lastRenderedPageBreak/>
              <w:t xml:space="preserve">циркулярной резекцией бифуркации трахеи (формирование </w:t>
            </w:r>
            <w:proofErr w:type="gramStart"/>
            <w:r w:rsidRPr="003C4437">
              <w:rPr>
                <w:rFonts w:ascii="Times New Roman" w:hAnsi="Times New Roman" w:cs="Times New Roman"/>
                <w:sz w:val="28"/>
                <w:szCs w:val="28"/>
              </w:rPr>
              <w:t>трахео-бронхиального</w:t>
            </w:r>
            <w:proofErr w:type="gramEnd"/>
            <w:r w:rsidRPr="003C4437">
              <w:rPr>
                <w:rFonts w:ascii="Times New Roman" w:hAnsi="Times New Roman" w:cs="Times New Roman"/>
                <w:sz w:val="28"/>
                <w:szCs w:val="28"/>
              </w:rPr>
              <w:t xml:space="preserve"> анастомоза);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комбинированная лобэктомия (билобэктомия, пневмонэктомия) с резекцией, пластикой (алло-, аутотрасплантатом, перемещенным биоинженерным лоскутом) грудной стенки;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расширенные лоб-, билобэктомии, пневмонэктомия, включая билатеральную медиастинальную лимфаденэктомию</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С38.8,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С78.2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плевры;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распространенное поражение плевры;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мезотелиома </w:t>
            </w:r>
            <w:r w:rsidRPr="003C4437">
              <w:rPr>
                <w:rFonts w:ascii="Times New Roman" w:hAnsi="Times New Roman" w:cs="Times New Roman"/>
                <w:sz w:val="28"/>
                <w:szCs w:val="28"/>
              </w:rPr>
              <w:lastRenderedPageBreak/>
              <w:t>плевры;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метастатическое поражение плевры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плевропневмонэктомия; тотальная плеврэктомия с гемиперикардэктомие</w:t>
            </w:r>
            <w:r w:rsidRPr="003C4437">
              <w:rPr>
                <w:rFonts w:ascii="Times New Roman" w:hAnsi="Times New Roman" w:cs="Times New Roman"/>
                <w:sz w:val="28"/>
                <w:szCs w:val="28"/>
              </w:rPr>
              <w:lastRenderedPageBreak/>
              <w:t>й, резекцией диафрагмы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С39.8,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опухоли грудной стенки (мягких тканей, ребер, грудины, ключицы)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грудной стенки с экзартикуляцией ребер, ключицы и пластикой дефекта грудной стенки местными тканями;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удаление опухоли грудной стенки с экзартикуляцией ребер, ключицы и резекцией соседних </w:t>
            </w:r>
            <w:r w:rsidRPr="003C4437">
              <w:rPr>
                <w:rFonts w:ascii="Times New Roman" w:hAnsi="Times New Roman" w:cs="Times New Roman"/>
                <w:sz w:val="28"/>
                <w:szCs w:val="28"/>
              </w:rPr>
              <w:lastRenderedPageBreak/>
              <w:t>органов и структур (легкого, мышечной стенки пищевода, диафрагмы, перикарда, верхней полой вены, адвентиции аорты и др.)</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кожи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широкое иссечение меланомы кожи с пластикой дефекта кожномышечным лоскутом на сосудистой ножке;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широкое иссечение опухоли кожи с реконструктивно-пластическим компонентом комбинированное (местные ткани и эспандер)</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местнораспространенные формы первичных и метастатических меланом кожи </w:t>
            </w:r>
            <w:r w:rsidRPr="003C4437">
              <w:rPr>
                <w:rFonts w:ascii="Times New Roman" w:hAnsi="Times New Roman" w:cs="Times New Roman"/>
                <w:sz w:val="28"/>
                <w:szCs w:val="28"/>
              </w:rPr>
              <w:lastRenderedPageBreak/>
              <w:t>конечностей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изолированная гипертермическая регионарная химиоперфузия конечностей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и диссеминированные формы первичных и рецидивных неорганных опухолей забрюшинного пространства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первичных и рецидивных неорганных забрюшинных опухолей с ангиопластикой;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первичных и рецидивных неорганных забрюшинных опухолей с реконструктивно-пластическим компонентом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местнораспространенные формы первичных и метастатических опухолей брюшной стенки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первичных, рецидивных и метастатических опухолей брюшной стенки с реконструктивно-пластическим компонентом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С47.5,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С43.5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первичные злокачественные новообразования </w:t>
            </w:r>
            <w:r w:rsidRPr="003C4437">
              <w:rPr>
                <w:rFonts w:ascii="Times New Roman" w:hAnsi="Times New Roman" w:cs="Times New Roman"/>
                <w:sz w:val="28"/>
                <w:szCs w:val="28"/>
              </w:rPr>
              <w:lastRenderedPageBreak/>
              <w:t>мягких тканей туловища и конечностей, злокачественные новообразования периферической нервной системы туловища, нижних и верхних конечностей I b, II a-b, III, IV a-b стадии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иссечение новообразования мягких тканей с </w:t>
            </w:r>
            <w:r w:rsidRPr="003C4437">
              <w:rPr>
                <w:rFonts w:ascii="Times New Roman" w:hAnsi="Times New Roman" w:cs="Times New Roman"/>
                <w:sz w:val="28"/>
                <w:szCs w:val="28"/>
              </w:rPr>
              <w:lastRenderedPageBreak/>
              <w:t>микрохирургической пластикой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молочной железы (0 -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радикальная мастэктомия с пластикой кожномышечным лоскутом прямой </w:t>
            </w:r>
            <w:r w:rsidRPr="003C4437">
              <w:rPr>
                <w:rFonts w:ascii="Times New Roman" w:hAnsi="Times New Roman" w:cs="Times New Roman"/>
                <w:sz w:val="28"/>
                <w:szCs w:val="28"/>
              </w:rPr>
              <w:lastRenderedPageBreak/>
              <w:t>мышцы живота и использованием микрохирургической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радикальная расширенная модифицированная мастэктомия с закрытием дефекта кожномышечным </w:t>
            </w:r>
            <w:r w:rsidRPr="003C4437">
              <w:rPr>
                <w:rFonts w:ascii="Times New Roman" w:hAnsi="Times New Roman" w:cs="Times New Roman"/>
                <w:sz w:val="28"/>
                <w:szCs w:val="28"/>
              </w:rPr>
              <w:lastRenderedPageBreak/>
              <w:t>лоскутом прямой мышцы живота с применением микрохирургической техники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вульвы (I - III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вульвэктомия с реконструктивно-пластическим компонентом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влагалища (II - III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опухоли влагалища с резекцией смежных органов, пахово-бедренной лимфаденэктомией;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шейки матки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абдоминальная трахелэктомия;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радикальная влагалищная трахелэктомия с видеоэндоскопической тазовой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расширенная экстирпация матки с </w:t>
            </w:r>
            <w:r w:rsidRPr="003C4437">
              <w:rPr>
                <w:rFonts w:ascii="Times New Roman" w:hAnsi="Times New Roman" w:cs="Times New Roman"/>
                <w:sz w:val="28"/>
                <w:szCs w:val="28"/>
              </w:rPr>
              <w:lastRenderedPageBreak/>
              <w:t>парааортальной лимфаденэктомией, резекцией смежных органов;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экстирпация матки с придатками или с транспозицией яичников и интраоперационной лучевой терапией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тела матки (местнораспространенные формы);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эндометрия IA III стадии с осложненным соматическим статусом (тяжелая степень ожирения, тяжелая степень сахарного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диабета и т.д.)</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расширенная экстирпация матки с парааортальной лимфаденэктомией и субтотальной резекцией большого сальника;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экстирпация матки с придатками, верхней третью влагалища, тазовой лимфаденэктомией и интраоперационной лучевой терапией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С57.8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рецидивы злокачественных новообразований тела матки, шейки матки и яичников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тазовые эвисцерации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полового члена (I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полового члена с пластикой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единственной почки с инвазией в лоханку почки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почечной лоханки с пиелопластикой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почки (I - III стадия (T1a-T3a</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рецидивной опухоли почки с расширенной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рецидивной опухоли почки с резекцией соседних органов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злокачественные новообразования мочевого пузыря (I - </w:t>
            </w:r>
            <w:r w:rsidRPr="003C4437">
              <w:rPr>
                <w:rFonts w:ascii="Times New Roman" w:hAnsi="Times New Roman" w:cs="Times New Roman"/>
                <w:sz w:val="28"/>
                <w:szCs w:val="28"/>
              </w:rPr>
              <w:lastRenderedPageBreak/>
              <w:t>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цистпростатвезикулэктомия с пластикой мочевого резервуара </w:t>
            </w:r>
            <w:r w:rsidRPr="003C4437">
              <w:rPr>
                <w:rFonts w:ascii="Times New Roman" w:hAnsi="Times New Roman" w:cs="Times New Roman"/>
                <w:sz w:val="28"/>
                <w:szCs w:val="28"/>
              </w:rPr>
              <w:lastRenderedPageBreak/>
              <w:t>сегментом тонкой кишки;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передняя экзентерация таза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надпочечника (I - III стадия (Т1a-T3a</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xMo)</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лапароскопическое удаление рецидивной опухоли надпочечника с расширенной лимфаденэктомией;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рецидивной опухоли надпочечника с резекцией соседних органов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надпочечника (III - IV стадия)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лапароскопическая расширенная адреналэктомия или адреналэктомия с резекцией соседних органов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Внутритканевая, внутриполостная, аппликационная лучевая терапия в радиотерапевтических отделениях;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интраоперационная </w:t>
            </w:r>
            <w:r w:rsidRPr="003C4437">
              <w:rPr>
                <w:rFonts w:ascii="Times New Roman" w:hAnsi="Times New Roman" w:cs="Times New Roman"/>
                <w:sz w:val="28"/>
                <w:szCs w:val="28"/>
              </w:rPr>
              <w:lastRenderedPageBreak/>
              <w:t>лучевая терапия</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С15 -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С18 -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С23 -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С39,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С49,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С77.5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злокачественные новообразования головы и шеи, трахеи, бронхов, легкого, плевры, средостения, щитовидной железы, </w:t>
            </w:r>
            <w:r w:rsidRPr="003C4437">
              <w:rPr>
                <w:rFonts w:ascii="Times New Roman" w:hAnsi="Times New Roman" w:cs="Times New Roman"/>
                <w:sz w:val="28"/>
                <w:szCs w:val="28"/>
              </w:rPr>
              <w:lastRenderedPageBreak/>
              <w:t>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любая М0), локализованные и местнораспространенные формы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интраоперационная лучевая терапия;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внутритканевая, аппликационная лучевая терапия;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3D-4D планирование; внутриполостная </w:t>
            </w:r>
            <w:r w:rsidRPr="003C4437">
              <w:rPr>
                <w:rFonts w:ascii="Times New Roman" w:hAnsi="Times New Roman" w:cs="Times New Roman"/>
                <w:sz w:val="28"/>
                <w:szCs w:val="28"/>
              </w:rPr>
              <w:lastRenderedPageBreak/>
              <w:t>лучевая терапия;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рентгенологический и (или) ультразвуковой контроль установки эндостата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265705,00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С55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интраэпительальные, микроинвазивные и инвазивные злокачественные новообразования вульвы, влагалища, шейки и тела матки (T0-4</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0-1M0-1), в том числе с метастазированием в параортальные или паховые лимфоузлы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терапевтическое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внутритканевая, аппликационная лучевая терапия;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3D-4D планирование; внутриполостная лучевая терапия;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рентгенологический и (или) ультразвуковой контроль установки эндостата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17.</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С78 -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С97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w:t>
            </w:r>
            <w:r w:rsidRPr="003C4437">
              <w:rPr>
                <w:rFonts w:ascii="Times New Roman" w:hAnsi="Times New Roman" w:cs="Times New Roman"/>
                <w:sz w:val="28"/>
                <w:szCs w:val="28"/>
              </w:rPr>
              <w:lastRenderedPageBreak/>
              <w:t>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стереотаксическая дистанционная лучевая терапия;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компьютерно-томографическая и (или) магнитно-резонансная топометрия;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3D - 4D планирование; фиксирующие устройства;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объемная визуализация мишени;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установка маркеров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Оториноларингология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w:t>
            </w:r>
            <w:r w:rsidRPr="003C4437">
              <w:rPr>
                <w:rFonts w:ascii="Times New Roman" w:hAnsi="Times New Roman" w:cs="Times New Roman"/>
                <w:sz w:val="28"/>
                <w:szCs w:val="28"/>
              </w:rPr>
              <w:lastRenderedPageBreak/>
              <w:t>пластическое восстановление функции гортани и трахеи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J38.6,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D14.1,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J38.0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стеноз гортани;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доброкачественное новообразование гортани;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трахеи;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паралич голосовых складок и гортани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w:t>
            </w:r>
            <w:r w:rsidRPr="003C4437">
              <w:rPr>
                <w:rFonts w:ascii="Times New Roman" w:hAnsi="Times New Roman" w:cs="Times New Roman"/>
                <w:sz w:val="28"/>
                <w:szCs w:val="28"/>
              </w:rPr>
              <w:lastRenderedPageBreak/>
              <w:t>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ларинготрахеопластик</w:t>
            </w:r>
            <w:r w:rsidRPr="003C4437">
              <w:rPr>
                <w:rFonts w:ascii="Times New Roman" w:hAnsi="Times New Roman" w:cs="Times New Roman"/>
                <w:sz w:val="28"/>
                <w:szCs w:val="28"/>
              </w:rPr>
              <w:lastRenderedPageBreak/>
              <w:t>а при доброкачественных новообразованиях гортани, параличе голосовых складок и гортани, стенозе гортани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151092,00</w:t>
            </w: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Офтальмология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19.</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Н40.1 -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Q15.0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глаукома с повышенным или высоким внутриглазным давлением развитой, далеко зашедшей стадии, в том числе с осложнениями, у взрослых</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антиглаукоматозного металлического шунта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113649,00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Реконструктивно-пластические и оптико-реконструктивные операции при </w:t>
            </w:r>
            <w:r w:rsidRPr="003C4437">
              <w:rPr>
                <w:rFonts w:ascii="Times New Roman" w:hAnsi="Times New Roman" w:cs="Times New Roman"/>
                <w:sz w:val="28"/>
                <w:szCs w:val="28"/>
              </w:rPr>
              <w:lastRenderedPageBreak/>
              <w:t>травмах (открытых, закрытых) глаза, его придаточного аппарата, орбиты</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Н02.0 -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Н04.0 -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Н05.5,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Н11.2,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26.0 -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26.9,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31.3,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Н</w:t>
            </w:r>
            <w:r w:rsidRPr="003C4437">
              <w:rPr>
                <w:rFonts w:ascii="Times New Roman" w:hAnsi="Times New Roman" w:cs="Times New Roman"/>
                <w:sz w:val="28"/>
                <w:szCs w:val="28"/>
                <w:lang w:val="en-US"/>
              </w:rPr>
              <w:t>40.3,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S00.2,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S02.3,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S04.0 -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S04.5,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S05.0 -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S05.9,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Т26.0 -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Т26.9,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Н44.0 -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Т85.2,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Т85.3,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Т95.8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травма глаза и глазницы, термические и химические ожоги, ограниченные </w:t>
            </w:r>
            <w:r w:rsidRPr="003C4437">
              <w:rPr>
                <w:rFonts w:ascii="Times New Roman" w:hAnsi="Times New Roman" w:cs="Times New Roman"/>
                <w:sz w:val="28"/>
                <w:szCs w:val="28"/>
              </w:rPr>
              <w:lastRenderedPageBreak/>
              <w:t xml:space="preserve">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w:t>
            </w:r>
            <w:r w:rsidRPr="003C4437">
              <w:rPr>
                <w:rFonts w:ascii="Times New Roman" w:hAnsi="Times New Roman" w:cs="Times New Roman"/>
                <w:sz w:val="28"/>
                <w:szCs w:val="28"/>
              </w:rPr>
              <w:lastRenderedPageBreak/>
              <w:t>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витрэктомия с удалением люксированного хрусталика;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витреоленсэктомия с </w:t>
            </w:r>
            <w:r w:rsidRPr="003C4437">
              <w:rPr>
                <w:rFonts w:ascii="Times New Roman" w:hAnsi="Times New Roman" w:cs="Times New Roman"/>
                <w:sz w:val="28"/>
                <w:szCs w:val="28"/>
              </w:rPr>
              <w:lastRenderedPageBreak/>
              <w:t>имплантацией интраокулярной линзы, в том числе с лазерным витриолизисом;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подвывихнутого хрусталика с имплантацией различных моделей интраокулярной линзы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139892,00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21.</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Комплексное лечение болезней роговицы, включая </w:t>
            </w:r>
            <w:r w:rsidRPr="003C4437">
              <w:rPr>
                <w:rFonts w:ascii="Times New Roman" w:hAnsi="Times New Roman" w:cs="Times New Roman"/>
                <w:sz w:val="28"/>
                <w:szCs w:val="28"/>
              </w:rPr>
              <w:lastRenderedPageBreak/>
              <w:t>оптико-реконструктивную и лазерную хирургию, интенсивное консервативное лечение язвы роговицы</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Н16.0,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Н17.0 -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Н18.0 -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Н18.9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язва роговицы острая, стромальная или перфорирующая </w:t>
            </w:r>
            <w:r w:rsidRPr="003C4437">
              <w:rPr>
                <w:rFonts w:ascii="Times New Roman" w:hAnsi="Times New Roman" w:cs="Times New Roman"/>
                <w:sz w:val="28"/>
                <w:szCs w:val="28"/>
              </w:rPr>
              <w:lastRenderedPageBreak/>
              <w:t>у взрослых и детей, осложненная гипопионом, эндофтальмитом, патологией хрусталика;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комбинированное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сквозная кератопластика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Хирургическое и (или) лазерное лечение ретролентальной фиброплазии (ретинопатия недоношенных), в том числе с </w:t>
            </w:r>
            <w:r w:rsidRPr="003C4437">
              <w:rPr>
                <w:rFonts w:ascii="Times New Roman" w:hAnsi="Times New Roman" w:cs="Times New Roman"/>
                <w:sz w:val="28"/>
                <w:szCs w:val="28"/>
              </w:rPr>
              <w:lastRenderedPageBreak/>
              <w:t>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Н35.2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ретролентальная фиброплазия (ретинопатия недоношенных) у детей, активная фаза, рубцовая фаза, любой стадии, без осложнений или </w:t>
            </w:r>
            <w:r w:rsidRPr="003C4437">
              <w:rPr>
                <w:rFonts w:ascii="Times New Roman" w:hAnsi="Times New Roman" w:cs="Times New Roman"/>
                <w:sz w:val="28"/>
                <w:szCs w:val="28"/>
              </w:rPr>
              <w:lastRenderedPageBreak/>
              <w:t>осложненная патологией роговицы, хрусталика, стекловидного тела, глазодвигательных мышц, врожденной и вторичной глаукомой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передней камеры с ленсэктомией, в том числе с витрэктомией, швартотомией;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эписклеральное круговое и (или) локальное </w:t>
            </w:r>
            <w:r w:rsidRPr="003C4437">
              <w:rPr>
                <w:rFonts w:ascii="Times New Roman" w:hAnsi="Times New Roman" w:cs="Times New Roman"/>
                <w:sz w:val="28"/>
                <w:szCs w:val="28"/>
              </w:rPr>
              <w:lastRenderedPageBreak/>
              <w:t>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исправление косоглазия с пластикой экстраокулярных мышц;</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удаление силиконового масла (другого высокомолекулярного соединения) из витреальной полости с </w:t>
            </w:r>
            <w:r w:rsidRPr="003C4437">
              <w:rPr>
                <w:rFonts w:ascii="Times New Roman" w:hAnsi="Times New Roman" w:cs="Times New Roman"/>
                <w:sz w:val="28"/>
                <w:szCs w:val="28"/>
              </w:rPr>
              <w:lastRenderedPageBreak/>
              <w:t>введением расширяющегося газа и (или) воздуха, в том числе с эндолазеркоагуляцией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микроинвазивная витрэктомия в сочетании с: мембранопилингом, и </w:t>
            </w:r>
            <w:r w:rsidRPr="003C4437">
              <w:rPr>
                <w:rFonts w:ascii="Times New Roman" w:hAnsi="Times New Roman" w:cs="Times New Roman"/>
                <w:sz w:val="28"/>
                <w:szCs w:val="28"/>
              </w:rPr>
              <w:lastRenderedPageBreak/>
              <w:t>(или)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Н25.0 -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Н25.9,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Н30.0 -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Н30.9,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Н31.3,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Н35.2 -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Н35.4,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Н44.1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w:t>
            </w:r>
            <w:r w:rsidRPr="003C4437">
              <w:rPr>
                <w:rFonts w:ascii="Times New Roman" w:hAnsi="Times New Roman" w:cs="Times New Roman"/>
                <w:sz w:val="28"/>
                <w:szCs w:val="28"/>
              </w:rPr>
              <w:lastRenderedPageBreak/>
              <w:t>ретинопатия, дегенерация макулы и заднего полюса); кровоизлияние в стекловидное тело, осложненные патологией роговицы, хрусталика, стекловидного тела;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различные формы отслойки и разрывы сетчатки у взрослых и детей, в том числе осложненные патологией </w:t>
            </w:r>
            <w:r w:rsidRPr="003C4437">
              <w:rPr>
                <w:rFonts w:ascii="Times New Roman" w:hAnsi="Times New Roman" w:cs="Times New Roman"/>
                <w:sz w:val="28"/>
                <w:szCs w:val="28"/>
              </w:rPr>
              <w:lastRenderedPageBreak/>
              <w:t>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w:t>
            </w:r>
            <w:r w:rsidRPr="003C4437">
              <w:rPr>
                <w:rFonts w:ascii="Times New Roman" w:hAnsi="Times New Roman" w:cs="Times New Roman"/>
                <w:sz w:val="28"/>
                <w:szCs w:val="28"/>
              </w:rPr>
              <w:lastRenderedPageBreak/>
              <w:t>эндолазеркоагуляцией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w:t>
            </w:r>
            <w:r w:rsidRPr="003C4437">
              <w:rPr>
                <w:rFonts w:ascii="Times New Roman" w:hAnsi="Times New Roman" w:cs="Times New Roman"/>
                <w:sz w:val="28"/>
                <w:szCs w:val="28"/>
              </w:rPr>
              <w:lastRenderedPageBreak/>
              <w:t>и (или) эндотампонадой перфторорганическим соединением или силиконовым маслом, и (или) эндолазер-коагуляцией сетчатки; 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198512,00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24.</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Реконструктивное, восстановительное, реконструктивно-пластическое </w:t>
            </w:r>
            <w:r w:rsidRPr="003C4437">
              <w:rPr>
                <w:rFonts w:ascii="Times New Roman" w:hAnsi="Times New Roman" w:cs="Times New Roman"/>
                <w:sz w:val="28"/>
                <w:szCs w:val="28"/>
              </w:rPr>
              <w:lastRenderedPageBreak/>
              <w:t>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Н26.0,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Н26.4,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Н27.0,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Н35.1,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Н49.9,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Q10.4 -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Q10.7,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Q11.1,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Q13.8,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Q15.0,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Н02.0 -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Н11.2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врожденные аномалии хрусталика, переднего сегмента </w:t>
            </w:r>
            <w:r w:rsidRPr="003C4437">
              <w:rPr>
                <w:rFonts w:ascii="Times New Roman" w:hAnsi="Times New Roman" w:cs="Times New Roman"/>
                <w:sz w:val="28"/>
                <w:szCs w:val="28"/>
              </w:rPr>
              <w:lastRenderedPageBreak/>
              <w:t>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врожденные аномалии заднего сегмента глаза (сетчатки, стекловидного тела, сосудистой оболочки, без </w:t>
            </w:r>
            <w:r w:rsidRPr="003C4437">
              <w:rPr>
                <w:rFonts w:ascii="Times New Roman" w:hAnsi="Times New Roman" w:cs="Times New Roman"/>
                <w:sz w:val="28"/>
                <w:szCs w:val="28"/>
              </w:rPr>
              <w:lastRenderedPageBreak/>
              <w:t>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эписклеральное круговое и (или) локальное пломбирование в </w:t>
            </w:r>
            <w:r w:rsidRPr="003C4437">
              <w:rPr>
                <w:rFonts w:ascii="Times New Roman" w:hAnsi="Times New Roman" w:cs="Times New Roman"/>
                <w:sz w:val="28"/>
                <w:szCs w:val="28"/>
              </w:rPr>
              <w:lastRenderedPageBreak/>
              <w:t>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 сквозная кератопластика, в том числе с реконструкцией передней камеры, имплантацией эластичной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сквозная лимбокерато-пластика;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послойная </w:t>
            </w:r>
            <w:r w:rsidRPr="003C4437">
              <w:rPr>
                <w:rFonts w:ascii="Times New Roman" w:hAnsi="Times New Roman" w:cs="Times New Roman"/>
                <w:sz w:val="28"/>
                <w:szCs w:val="28"/>
              </w:rPr>
              <w:lastRenderedPageBreak/>
              <w:t>кератопластика;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передней камеры с ленсэктомией, в том числе с витрэктомией, швартотомией; 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подвывихнутого хрусталика с витрэктомией и имплантацией различных моделей эластичной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факоаспирация врожденной катаракты с имплантацией </w:t>
            </w:r>
            <w:r w:rsidRPr="003C4437">
              <w:rPr>
                <w:rFonts w:ascii="Times New Roman" w:hAnsi="Times New Roman" w:cs="Times New Roman"/>
                <w:sz w:val="28"/>
                <w:szCs w:val="28"/>
              </w:rPr>
              <w:lastRenderedPageBreak/>
              <w:t>эластичной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диодлазерная циклофотокоагуляция, втом числе с коагуляцией сосудов;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на экстраокулярных мышцах или веках, или слезных путях при пороках развития;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имплантация эластичной </w:t>
            </w:r>
            <w:r w:rsidRPr="003C4437">
              <w:rPr>
                <w:rFonts w:ascii="Times New Roman" w:hAnsi="Times New Roman" w:cs="Times New Roman"/>
                <w:sz w:val="28"/>
                <w:szCs w:val="28"/>
              </w:rPr>
              <w:lastRenderedPageBreak/>
              <w:t>интраокулярной линзы в афакичный глаз с реконструкцией задней камеры, в том числе с витрэктомией;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культи орбитальным имплантатом с реконструкцией;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вторичной катаракты с реконструкцией задней камеры, в том числе с имплантацией интраокулярной линзы;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микроинвазивная капсулэктомия, в том числе с витрэктомией на афакичном (артифакичном) глазу;</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репозиция интраокулярной линзы с витрэктомией;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контурная пластика орбиты;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пластика конъюнктивальных </w:t>
            </w:r>
            <w:r w:rsidRPr="003C4437">
              <w:rPr>
                <w:rFonts w:ascii="Times New Roman" w:hAnsi="Times New Roman" w:cs="Times New Roman"/>
                <w:sz w:val="28"/>
                <w:szCs w:val="28"/>
              </w:rPr>
              <w:lastRenderedPageBreak/>
              <w:t>сводов;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микроинвазивная витрэктомия в сочетании с: мембранопилингом, и (или) швартэктомией, и (или) швартотомией, и (или) ретинотомией, и (или) эндотампонадой </w:t>
            </w:r>
            <w:r w:rsidRPr="003C4437">
              <w:rPr>
                <w:rFonts w:ascii="Times New Roman" w:hAnsi="Times New Roman" w:cs="Times New Roman"/>
                <w:sz w:val="28"/>
                <w:szCs w:val="28"/>
              </w:rPr>
              <w:lastRenderedPageBreak/>
              <w:t>перфторорганическим соединением или силиконовым маслом, и (или) эндолазеркоагуляцией сетчатки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Н40.8,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Q15.0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врожденная глаукома, глаукома вторичная вследствие воспалительных и других заболеваний глаза, в том числе с осложнениями, у детей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антиглаукоматозного металлического шунта или нерассасывающегося клапана дренажа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134107,00</w:t>
            </w: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Педиатрия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лечение атопического дерматита, бронхиальной астмы, крапивницы с инициацией или </w:t>
            </w:r>
            <w:r w:rsidRPr="003C4437">
              <w:rPr>
                <w:rFonts w:ascii="Times New Roman" w:hAnsi="Times New Roman" w:cs="Times New Roman"/>
                <w:sz w:val="28"/>
                <w:szCs w:val="28"/>
              </w:rPr>
              <w:lastRenderedPageBreak/>
              <w:t>заменой генно-инженерных биологических лекарственных препаратов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J45.0,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J45.1,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J45.8,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L20.8,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L50.1,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Т78.3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бронхиальная астма, тяжелое персистирующее течение, неконтролируемая и (или) атопический дерматит, </w:t>
            </w:r>
            <w:r w:rsidRPr="003C4437">
              <w:rPr>
                <w:rFonts w:ascii="Times New Roman" w:hAnsi="Times New Roman" w:cs="Times New Roman"/>
                <w:sz w:val="28"/>
                <w:szCs w:val="28"/>
              </w:rPr>
              <w:lastRenderedPageBreak/>
              <w:t>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поликомпонентная терапия с инициацией или заменой генно-инженерных биологических лекарственных препаратов или </w:t>
            </w:r>
            <w:r w:rsidRPr="003C4437">
              <w:rPr>
                <w:rFonts w:ascii="Times New Roman" w:hAnsi="Times New Roman" w:cs="Times New Roman"/>
                <w:sz w:val="28"/>
                <w:szCs w:val="28"/>
              </w:rPr>
              <w:lastRenderedPageBreak/>
              <w:t>селективных иммунодепрессантов в сочетании или без базисного кортикостероидного и иммуносупрессивного лечения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121021,00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w:t>
            </w:r>
            <w:r w:rsidRPr="003C4437">
              <w:rPr>
                <w:rFonts w:ascii="Times New Roman" w:hAnsi="Times New Roman" w:cs="Times New Roman"/>
                <w:sz w:val="28"/>
                <w:szCs w:val="28"/>
              </w:rPr>
              <w:lastRenderedPageBreak/>
              <w:t>генетическую диагностику</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Е84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кистозный фиброз; кистозный фиброз с легочными проявлениями, дыхательной недостаточностью и сниженными респираторными функциями;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кистозный фиброз с кишечными проявлениями и </w:t>
            </w:r>
            <w:r w:rsidRPr="003C4437">
              <w:rPr>
                <w:rFonts w:ascii="Times New Roman" w:hAnsi="Times New Roman" w:cs="Times New Roman"/>
                <w:sz w:val="28"/>
                <w:szCs w:val="28"/>
              </w:rPr>
              <w:lastRenderedPageBreak/>
              <w:t>синдромом мальабсорбции;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кистозный фиброз с другими проявлениями, дыхательной недостаточностью и синдромом мальабсорбции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w:t>
            </w:r>
            <w:r w:rsidRPr="003C4437">
              <w:rPr>
                <w:rFonts w:ascii="Times New Roman" w:hAnsi="Times New Roman" w:cs="Times New Roman"/>
                <w:sz w:val="28"/>
                <w:szCs w:val="28"/>
              </w:rPr>
              <w:lastRenderedPageBreak/>
              <w:t xml:space="preserve">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w:t>
            </w:r>
            <w:r w:rsidRPr="003C4437">
              <w:rPr>
                <w:rFonts w:ascii="Times New Roman" w:hAnsi="Times New Roman" w:cs="Times New Roman"/>
                <w:sz w:val="28"/>
                <w:szCs w:val="28"/>
              </w:rPr>
              <w:lastRenderedPageBreak/>
              <w:t>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191441,00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28.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Поликомпонентное лечение юношеского ревматоидного артрита с инициацией или заменой генно-</w:t>
            </w:r>
            <w:r w:rsidRPr="003C4437">
              <w:rPr>
                <w:rFonts w:ascii="Times New Roman" w:hAnsi="Times New Roman" w:cs="Times New Roman"/>
                <w:sz w:val="28"/>
                <w:szCs w:val="28"/>
              </w:rPr>
              <w:lastRenderedPageBreak/>
              <w:t>инженерных биологических лекарственных препаратов или селективных иммунодепрессантов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М08.0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юношеский ревматоидный артрит с высокой (средней) степенью активности воспалительного процесса и (или) </w:t>
            </w:r>
            <w:r w:rsidRPr="003C4437">
              <w:rPr>
                <w:rFonts w:ascii="Times New Roman" w:hAnsi="Times New Roman" w:cs="Times New Roman"/>
                <w:sz w:val="28"/>
                <w:szCs w:val="28"/>
              </w:rPr>
              <w:lastRenderedPageBreak/>
              <w:t>резистентностью к проводимому лекарственному лечению</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терапевтическое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поликомпонентная терапия с инициацией или заменой генно-инженерных биологических лекарственных препаратов или </w:t>
            </w:r>
            <w:r w:rsidRPr="003C4437">
              <w:rPr>
                <w:rFonts w:ascii="Times New Roman" w:hAnsi="Times New Roman" w:cs="Times New Roman"/>
                <w:sz w:val="28"/>
                <w:szCs w:val="28"/>
              </w:rPr>
              <w:lastRenderedPageBreak/>
              <w:t xml:space="preserve">селективных иммунодепрессантов в сочетании или без пульстерапии глюкокортикоидами, и (или) глюкокортикоидами для перорального приема, и (или) иммунодепрессантов под контролем лабораторных и инструментальных методов, включая биохимические, иммунологические и (или) молекулярно-генетические, и (или) молекулярно-биологические, и (или) микробиологические методы, и (или) эндоскопические, и (или) рентгенологические (компьютерная томография, магнитно-резонансная </w:t>
            </w:r>
            <w:r w:rsidRPr="003C4437">
              <w:rPr>
                <w:rFonts w:ascii="Times New Roman" w:hAnsi="Times New Roman" w:cs="Times New Roman"/>
                <w:sz w:val="28"/>
                <w:szCs w:val="28"/>
              </w:rPr>
              <w:lastRenderedPageBreak/>
              <w:t>томография), и (или) ультразвуковые методы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351144,00</w:t>
            </w: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lastRenderedPageBreak/>
              <w:t>Сердечно-сосудистая 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Q24.6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аортокоронарное шунтирование у больных ишемической болезнью сердца в условиях искусственного кровоснабжения;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аортокоронарное шунтирование у больных ишемической болезнью сердца на работающем сердце;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аортокоронарное шунтирование в сочетании с пластикой (протезированием) 1 - 2 клапанов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419576,00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30.</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хирургическая коррекция нарушений ритма сердца без имплантации кардиовертера-дефибриллятора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Q24.6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деструкция дополнительных проводящих путей и аритмогенных зон сердца;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частотноадаптированного трехкамерного кардиостимулятора;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торакоскопическая деструкция аритмогенных зон сердца;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хирургическая и (или) криодеструкция дополнительных проводящих путей и аритмогенных зон сердца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328439,00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Хирургическая и эндоваскулярная коррекция заболеваний магистральных артерий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I65,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I70.0,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I71, I72.0,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I77.6, I98, Q26.0, Q27.3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врожденные и приобретенные заболевания аорты и магистральных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эндоваскулярная (баллонная ангиопластика состентированием) и хирургическая коррекция приобретенной и </w:t>
            </w:r>
            <w:r w:rsidRPr="003C4437">
              <w:rPr>
                <w:rFonts w:ascii="Times New Roman" w:hAnsi="Times New Roman" w:cs="Times New Roman"/>
                <w:sz w:val="28"/>
                <w:szCs w:val="28"/>
              </w:rPr>
              <w:lastRenderedPageBreak/>
              <w:t>врожденной артериовенозной аномалии;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эндоваскулярные, хирургические и гибридные операции на аорте и магистральных сосудах (кроме артерий конечностей);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379105,00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врожденных, ревматических и неревматических пороков клапанов сердца, опухолей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Q20.5,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Q23.0 -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Q23.3,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Q24.4,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I34.1,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I06.2,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D15.1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поражение клапанного аппарата сердца различного генеза (врожденные, приобретенные пороки сердца, опухоли сердца)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клапанов в условиях искусственного кровообращения;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протезирование 1 клапана в сочетании с пластикой или без пластики клапана, </w:t>
            </w:r>
            <w:r w:rsidRPr="003C4437">
              <w:rPr>
                <w:rFonts w:ascii="Times New Roman" w:hAnsi="Times New Roman" w:cs="Times New Roman"/>
                <w:sz w:val="28"/>
                <w:szCs w:val="28"/>
              </w:rPr>
              <w:lastRenderedPageBreak/>
              <w:t>удаление опухоли сердца с пластикой или без пластики клапана;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протезирование 3 клапанов у больного без инфекционного эндокардита или 1 - 2 клапанов у больного с инфекционным эндокардитом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473190,00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Эндоваскулярное лечение врожденных, ревматических и </w:t>
            </w:r>
            <w:r w:rsidRPr="003C4437">
              <w:rPr>
                <w:rFonts w:ascii="Times New Roman" w:hAnsi="Times New Roman" w:cs="Times New Roman"/>
                <w:sz w:val="28"/>
                <w:szCs w:val="28"/>
              </w:rPr>
              <w:lastRenderedPageBreak/>
              <w:t>неревматических пороков клапанов сердца, опухолей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Q20.5,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Q23.0 -</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lastRenderedPageBreak/>
              <w:t>Q23.3,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Q24.4,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Q25.3,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I36.2,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I05.0,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I05.1,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I06.2,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I08.9,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D15.1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поражение клапанного аппарата сердца различного генеза (врожденные, </w:t>
            </w:r>
            <w:r w:rsidRPr="003C4437">
              <w:rPr>
                <w:rFonts w:ascii="Times New Roman" w:hAnsi="Times New Roman" w:cs="Times New Roman"/>
                <w:sz w:val="28"/>
                <w:szCs w:val="28"/>
              </w:rPr>
              <w:lastRenderedPageBreak/>
              <w:t>приобретенные пороки сердца, опухоли сердца)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транскатетерное протезирование клапанов сердца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1826762,00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хирургическая коррекция нарушений ритма сердца с имплантацией кардиовертера-дефибриллятора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I44.2,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I45.6,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I47.9,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Q24.6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однокамерного кардиовертера-дефибриллятора;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двухкамерного кардиовертера-дефибриллятора;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трехкамерного кардиовертера-дефибриллятора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1149018,00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Эндоваскулярная коррекция заболеваний аорты и магистральных артерий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I26,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I65,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I70.0,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I70.1,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I72.2,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I72.8,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I73.1,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I77.6,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I98,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Q26.0,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Q27.3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врожденные и приобретенные заболевания аорты и магистральных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эндопротезирование аорты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1256994,00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69.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Гибридные операции при многоуровневом поражении магистральных артерий и артерий нижних конечностей у больных сахарным диабетом</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Е10.5, Е11.5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сахарный диабет 1 и 2 типа с многоуровневым окклюзионно-стенотическим поражением артерий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399881,00</w:t>
            </w: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Торакальная 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на грудной стенке и диафрагме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туберкулез органов дыхания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торакопластика;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торакомиопластика;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перемещение и пластика диафрагмы</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225278,00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гнойно-некротические заболевания грудной стенки (остеомиелит ребер, грудины), лучевые язвы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38.</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Эндоскопические и эндоваскулярные операции на органах грудной полости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туберкулез органов дыхания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клапанная бронхоблокация, в том числе в сочетании с коллапсохирургическими вмешательствами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39.</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Видеоторакоскопические операции на органах грудной полости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туберкулез органов дыхания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видеоторакоскопические анатомические резекции легких;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видеоассистированные резекции легких;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видеоассистированная пневмонэктомия;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видеоассистированная плеврэктомия с декортикацией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J85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абсцесс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видеоторакоскопические анатомические резекции легких</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J94.8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эмпиема плевры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видеоторакоскопическая декортикация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J85,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J86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гнойные и некротические состояния нижних дыхательных путей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видеоторакоскопическая плеврэктомия с декортикацией легкого</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Расширенные и реконструктивно-пластические операции на органах грудной полости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А16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туберкулез органов дыхания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резекционные и коллапсохирургические операции легких у детей и подростков;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двусторонняя одномоментная резекция легких;</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плеврэктомия с декортикацией легкого при эмпиеме плевры туберкулезной этитологии;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пневмонэктомия и плев ропневмонэктомия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J85,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J86</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гнойные и некротические состояния нижних дыхательных путей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лоб-, билобэктомия с плеврэктомией и декортикацией легкого;</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плевропневмонэктомия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Травматология и ортопедия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w:t>
            </w:r>
            <w:r w:rsidRPr="003C4437">
              <w:rPr>
                <w:rFonts w:ascii="Times New Roman" w:hAnsi="Times New Roman" w:cs="Times New Roman"/>
                <w:sz w:val="28"/>
                <w:szCs w:val="28"/>
              </w:rPr>
              <w:lastRenderedPageBreak/>
              <w:t>наружных фиксирующих устройств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В67,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резекция опухоли или иного опухолеподобного образования блоком или частями из </w:t>
            </w:r>
            <w:r w:rsidRPr="003C4437">
              <w:rPr>
                <w:rFonts w:ascii="Times New Roman" w:hAnsi="Times New Roman" w:cs="Times New Roman"/>
                <w:sz w:val="28"/>
                <w:szCs w:val="28"/>
              </w:rPr>
              <w:lastRenderedPageBreak/>
              <w:t>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323929,00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w:t>
            </w:r>
            <w:r w:rsidRPr="003C4437">
              <w:rPr>
                <w:rFonts w:ascii="Times New Roman" w:hAnsi="Times New Roman" w:cs="Times New Roman"/>
                <w:sz w:val="28"/>
                <w:szCs w:val="28"/>
              </w:rPr>
              <w:lastRenderedPageBreak/>
              <w:t>стенозом позвоночного канала и его карманов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w:t>
            </w:r>
            <w:r w:rsidRPr="003C4437">
              <w:rPr>
                <w:rFonts w:ascii="Times New Roman" w:hAnsi="Times New Roman" w:cs="Times New Roman"/>
                <w:sz w:val="28"/>
                <w:szCs w:val="28"/>
              </w:rPr>
              <w:lastRenderedPageBreak/>
              <w:t>имплантатов и стабилизирующих систем (ригидных или динамических) при помощи микроскопа, эндоскопической техники и малоинвазивного инструментария;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w:t>
            </w:r>
            <w:r w:rsidRPr="003C4437">
              <w:rPr>
                <w:rFonts w:ascii="Times New Roman" w:hAnsi="Times New Roman" w:cs="Times New Roman"/>
                <w:sz w:val="28"/>
                <w:szCs w:val="28"/>
              </w:rPr>
              <w:lastRenderedPageBreak/>
              <w:t>эндоскопической техники и малоинвазивного инструментария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А</w:t>
            </w:r>
            <w:r w:rsidRPr="003C4437">
              <w:rPr>
                <w:rFonts w:ascii="Times New Roman" w:hAnsi="Times New Roman" w:cs="Times New Roman"/>
                <w:sz w:val="28"/>
                <w:szCs w:val="28"/>
                <w:lang w:val="en-US"/>
              </w:rPr>
              <w:t>18.0,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S19,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S24,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S32.0,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S32.1,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S33,</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S34,</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08,</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09,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85,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Т</w:t>
            </w:r>
            <w:r w:rsidRPr="003C4437">
              <w:rPr>
                <w:rFonts w:ascii="Times New Roman" w:hAnsi="Times New Roman" w:cs="Times New Roman"/>
                <w:sz w:val="28"/>
                <w:szCs w:val="28"/>
                <w:lang w:val="en-US"/>
              </w:rPr>
              <w:t>91,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82,</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85,</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lastRenderedPageBreak/>
              <w:t>М</w:t>
            </w:r>
            <w:r w:rsidRPr="003C4437">
              <w:rPr>
                <w:rFonts w:ascii="Times New Roman" w:hAnsi="Times New Roman" w:cs="Times New Roman"/>
                <w:sz w:val="28"/>
                <w:szCs w:val="28"/>
                <w:lang w:val="en-US"/>
              </w:rPr>
              <w:t>87,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96,</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rPr>
              <w:t>М</w:t>
            </w:r>
            <w:r w:rsidRPr="003C4437">
              <w:rPr>
                <w:rFonts w:ascii="Times New Roman" w:hAnsi="Times New Roman" w:cs="Times New Roman"/>
                <w:sz w:val="28"/>
                <w:szCs w:val="28"/>
                <w:lang w:val="en-US"/>
              </w:rPr>
              <w:t>99,</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Q67,</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Q76.0,</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Q76.1,</w:t>
            </w:r>
          </w:p>
          <w:p w:rsidR="009A3918" w:rsidRPr="003C4437" w:rsidRDefault="009A3918">
            <w:pPr>
              <w:pStyle w:val="ConsPlusNormal"/>
              <w:rPr>
                <w:rFonts w:ascii="Times New Roman" w:hAnsi="Times New Roman" w:cs="Times New Roman"/>
                <w:sz w:val="28"/>
                <w:szCs w:val="28"/>
                <w:lang w:val="en-US"/>
              </w:rPr>
            </w:pPr>
            <w:r w:rsidRPr="003C4437">
              <w:rPr>
                <w:rFonts w:ascii="Times New Roman" w:hAnsi="Times New Roman" w:cs="Times New Roman"/>
                <w:sz w:val="28"/>
                <w:szCs w:val="28"/>
                <w:lang w:val="en-US"/>
              </w:rPr>
              <w:t>Q76.4,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w:t>
            </w:r>
            <w:r w:rsidRPr="003C4437">
              <w:rPr>
                <w:rFonts w:ascii="Times New Roman" w:hAnsi="Times New Roman" w:cs="Times New Roman"/>
                <w:sz w:val="28"/>
                <w:szCs w:val="28"/>
              </w:rPr>
              <w:lastRenderedPageBreak/>
              <w:t>числе с использованием компьютерной навигации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М10,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М95.9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202430,00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43.</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М41,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Q76,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болезнь Шойермана-Мау, кифотическая деформация позвоночника с клиновидной деформацией, ротацией и </w:t>
            </w:r>
            <w:r w:rsidRPr="003C4437">
              <w:rPr>
                <w:rFonts w:ascii="Times New Roman" w:hAnsi="Times New Roman" w:cs="Times New Roman"/>
                <w:sz w:val="28"/>
                <w:szCs w:val="28"/>
              </w:rPr>
              <w:lastRenderedPageBreak/>
              <w:t>многоплоскостной деформацией позвонков шейного, грудного и поясничного отделов позвоночника;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двух- или </w:t>
            </w:r>
            <w:r w:rsidRPr="003C4437">
              <w:rPr>
                <w:rFonts w:ascii="Times New Roman" w:hAnsi="Times New Roman" w:cs="Times New Roman"/>
                <w:sz w:val="28"/>
                <w:szCs w:val="28"/>
              </w:rPr>
              <w:lastRenderedPageBreak/>
              <w:t>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461576,00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79.</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Реэндопротезирование суставов конечностей</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Z96.6,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М96.6,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D66,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М87.0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нестабильность компонентов эндопротеза сустава </w:t>
            </w:r>
            <w:r w:rsidRPr="003C4437">
              <w:rPr>
                <w:rFonts w:ascii="Times New Roman" w:hAnsi="Times New Roman" w:cs="Times New Roman"/>
                <w:sz w:val="28"/>
                <w:szCs w:val="28"/>
              </w:rPr>
              <w:lastRenderedPageBreak/>
              <w:t>конечности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удаление нестабильных компонентов </w:t>
            </w:r>
            <w:r w:rsidRPr="003C4437">
              <w:rPr>
                <w:rFonts w:ascii="Times New Roman" w:hAnsi="Times New Roman" w:cs="Times New Roman"/>
                <w:sz w:val="28"/>
                <w:szCs w:val="28"/>
              </w:rPr>
              <w:lastRenderedPageBreak/>
              <w:t>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320400,00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глубокая инфекция в области эндопротеза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lastRenderedPageBreak/>
              <w:t>Трансплантация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45.</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82.</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Трансплантация почки</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18.0,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Т86.1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терминальная стадия поражения почек;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нефротический синдром;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отмирание и отторжение трансплантата почки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трансплантация почки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1107063,00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Трансплантация сердца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I25.3,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I25.5,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Т86.2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аневризма сердца;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ишемическая кардиомиопатия;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кардиомиопатия;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дилатационная кардиомиопатия;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другая рестриктивная кардиомиопатия;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кардиомиопатии;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отмирание и отторжение трансплантата сердца (сердечная недостаточность III, IV функционального класса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YHA)</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ортотопическая трансплантация сердца</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1401177,00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47.</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Трансплантация печени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К70.3,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К74.3,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Q44.2,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Q44.5,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Q44.7,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Е80.5,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Е74.0,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Т86.4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алкогольный цирроз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первичный билиарный цирроз;</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вторичный билиарный цирроз;</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билиарный цирроз неуточненный;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другой и неуточненный цирроз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печени (нерезектабельное);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злокачественные новообразования печени и внутрипеченочных желчных протоков (нерезектабельные);</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атрезия желчных протоков;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другие врожденные аномалии желчных протоков;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кистозная болезнь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другие врожденные аномалии печени; синдром Криглера - Найяра;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болезни накопления гликогена;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отмирание и отторжение трансплантата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ортотопическая трансплантация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ортотопическая трансплантация правой доли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ортотопическая трансплантация расширенной правой доли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ортотопическая трансплантация левой доли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ортотопическая трансплантация левого латерального сектора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ортотопическая трансплантация редуцированной печени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Урология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48.</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87.</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32.8,</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35,</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40,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D30.2, D30.3,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предстательной железы;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почечной лоханки;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высокоинтенсивная фокусированная ультразвуковая абляция доброкачественных опухолей почек и мочевыделительного тракта;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радиочастотная абляция</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159788,00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D29.1</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склероз шейки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стриктуры уретры;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аденома простаты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доброкачественных поражений </w:t>
            </w:r>
            <w:r w:rsidRPr="003C4437">
              <w:rPr>
                <w:rFonts w:ascii="Times New Roman" w:hAnsi="Times New Roman" w:cs="Times New Roman"/>
                <w:sz w:val="28"/>
                <w:szCs w:val="28"/>
              </w:rPr>
              <w:lastRenderedPageBreak/>
              <w:t>мочевыделительного тракта;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плазменная абляция доброкачественных поражений мочевыделительного тракта;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лазерная аблация доброкачественных поражений мочевыделительного тракта эндоскопическая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49.</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Оперативные вмешательства на органах мочеполовой системы с имплантацией синтетических сложных и сетчатых протезов</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R32,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48.4,</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13.7,</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31.2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пролапс тазовых органов;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недержание мочи при напряжении;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несостоятельность сфинктера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эректильная дисфункция;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пузырно-лоханочный рефлюкс высокой степени у детей;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атония мочевого </w:t>
            </w:r>
            <w:r w:rsidRPr="003C4437">
              <w:rPr>
                <w:rFonts w:ascii="Times New Roman" w:hAnsi="Times New Roman" w:cs="Times New Roman"/>
                <w:sz w:val="28"/>
                <w:szCs w:val="28"/>
              </w:rPr>
              <w:lastRenderedPageBreak/>
              <w:t>пузыря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тазового дна с использованием синтетического, сетчатого протеза при пролапсе гениталий у женщин;</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эндопластика устья мочеточника у детей;</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искусственного сфинктера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фаллопластика с протезированием </w:t>
            </w:r>
            <w:r w:rsidRPr="003C4437">
              <w:rPr>
                <w:rFonts w:ascii="Times New Roman" w:hAnsi="Times New Roman" w:cs="Times New Roman"/>
                <w:sz w:val="28"/>
                <w:szCs w:val="28"/>
              </w:rPr>
              <w:lastRenderedPageBreak/>
              <w:t>фаллопротезом;</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временного сакрального нейростимулятора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имплантация постоянного сакрального нейростимулятора мочевого пузыря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50.</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Рецидивные и особо сложные операции на органах мочеполовой системы</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20.2,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20.0,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С67,</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Q62.7</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камни почек;</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стриктура мочеточника;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опухоль мочевого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уретерогидронефроз;</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врожденный мегауретер;</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врожденное уретероцеле, в том числе при удвоении почки;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врожденный </w:t>
            </w:r>
            <w:r w:rsidRPr="003C4437">
              <w:rPr>
                <w:rFonts w:ascii="Times New Roman" w:hAnsi="Times New Roman" w:cs="Times New Roman"/>
                <w:sz w:val="28"/>
                <w:szCs w:val="28"/>
              </w:rPr>
              <w:lastRenderedPageBreak/>
              <w:t>пузырно-мочеточниковый рефлюкс</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перкутанная нефролитолапоксия с эндопиелотомией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51.</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88.</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Оперативные вмешательства на органах мочеполовой системы с использованием лапароскопической техники</w:t>
            </w:r>
          </w:p>
        </w:tc>
        <w:tc>
          <w:tcPr>
            <w:tcW w:w="1077" w:type="dxa"/>
            <w:tcBorders>
              <w:top w:val="nil"/>
              <w:left w:val="nil"/>
              <w:bottom w:val="nil"/>
              <w:right w:val="nil"/>
            </w:tcBorders>
          </w:tcPr>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Q61.0,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13.0,</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13.1,</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13.2,</w:t>
            </w:r>
          </w:p>
          <w:p w:rsidR="009A3918" w:rsidRPr="003C4437" w:rsidRDefault="00B1755D">
            <w:pPr>
              <w:pStyle w:val="ConsPlusNormal"/>
              <w:rPr>
                <w:rFonts w:ascii="Times New Roman" w:hAnsi="Times New Roman" w:cs="Times New Roman"/>
                <w:sz w:val="28"/>
                <w:szCs w:val="28"/>
              </w:rPr>
            </w:pPr>
            <w:r w:rsidRPr="003C4437">
              <w:rPr>
                <w:rFonts w:ascii="Times New Roman" w:hAnsi="Times New Roman" w:cs="Times New Roman"/>
                <w:sz w:val="28"/>
                <w:szCs w:val="28"/>
              </w:rPr>
              <w:t>№</w:t>
            </w:r>
            <w:r w:rsidR="009A3918" w:rsidRPr="003C4437">
              <w:rPr>
                <w:rFonts w:ascii="Times New Roman" w:hAnsi="Times New Roman" w:cs="Times New Roman"/>
                <w:sz w:val="28"/>
                <w:szCs w:val="28"/>
              </w:rPr>
              <w:t>28</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прогрессивно растущая киста почки; стриктура мочеточника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ретроперитонеоскопическая нефроуретерэктомия;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лапаро- и ретроперитонеоскопическая резекция почки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219222,00</w:t>
            </w: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52.</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90.</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w:t>
            </w:r>
            <w:r w:rsidRPr="003C4437">
              <w:rPr>
                <w:rFonts w:ascii="Times New Roman" w:hAnsi="Times New Roman" w:cs="Times New Roman"/>
                <w:sz w:val="28"/>
                <w:szCs w:val="28"/>
              </w:rPr>
              <w:lastRenderedPageBreak/>
              <w:t>воротной вены, стентирование внутри- и внепеченочных желчных протоков</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D18.0,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В67.0,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К76.6,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К76.8,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Q26.5,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I85.0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заболевания, врожденные аномалии печени, желчных протоков, воротной вены;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печени;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внутрипеченочных желчных протоков;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новообразования внепеченочных желчных протоков;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новообразования </w:t>
            </w:r>
            <w:r w:rsidRPr="003C4437">
              <w:rPr>
                <w:rFonts w:ascii="Times New Roman" w:hAnsi="Times New Roman" w:cs="Times New Roman"/>
                <w:sz w:val="28"/>
                <w:szCs w:val="28"/>
              </w:rPr>
              <w:lastRenderedPageBreak/>
              <w:t>желчного пузыря;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инвазия печени, вызванная эхинококком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гемигепатэктомия;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резекция двух и более сегментов печени</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235664,001</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53.</w:t>
            </w: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на пищеводе, желудке</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К22.5,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К22.2,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К22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приобретенный дивертикул пищевода, ахалазия кардиальной части пищевода, рубцовые стриктуры пищевода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иссечение дивертикула пищевода;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пластика пищевода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Челюстно-лицевая хирургия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54.</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93.</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Реконструктивно-пластические операции по устранению обширных дефектов костей свода черепа, лицевого скелета</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посттравматический дефект костей черепа и верхней зоны лица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реконструкция лобной кости с помощью </w:t>
            </w:r>
            <w:r w:rsidRPr="003C4437">
              <w:rPr>
                <w:rFonts w:ascii="Times New Roman" w:hAnsi="Times New Roman" w:cs="Times New Roman"/>
                <w:sz w:val="28"/>
                <w:szCs w:val="28"/>
              </w:rPr>
              <w:lastRenderedPageBreak/>
              <w:t>металлоконструкций, силиконового имплантата или аллогенных материалов</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lastRenderedPageBreak/>
              <w:t>196346,00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Т90.2 -</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посттравматическая деформация скулоносо-лобно-орбитального комплекса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реконструкция стенок глазницы с помощью костного аутотрансплантата, </w:t>
            </w:r>
            <w:r w:rsidRPr="003C4437">
              <w:rPr>
                <w:rFonts w:ascii="Times New Roman" w:hAnsi="Times New Roman" w:cs="Times New Roman"/>
                <w:sz w:val="28"/>
                <w:szCs w:val="28"/>
              </w:rPr>
              <w:lastRenderedPageBreak/>
              <w:t>аллогенного материала или силиконового имплантата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S05, Н05.3, Н05.4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посттравматическая деформация глазницы с энофтальмом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опорно-контурная пластика с использованием коронарного (полукоронарного) хирургического доступа и костных трансплантатов из теменной кости;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эндопротезирование с использованием компьютерных технологий при планировании и прогнозировании лечения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S05,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Н05.3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деформация глазницы с экзофтальмом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опорно-контурная пластика путем остеотомии и репозиции стенок орбиты и (или) верхней челюсти по Фор III с </w:t>
            </w:r>
            <w:r w:rsidRPr="003C4437">
              <w:rPr>
                <w:rFonts w:ascii="Times New Roman" w:hAnsi="Times New Roman" w:cs="Times New Roman"/>
                <w:sz w:val="28"/>
                <w:szCs w:val="28"/>
              </w:rPr>
              <w:lastRenderedPageBreak/>
              <w:t>выдвижением или дистракцией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К08.0,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К08.1,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К08.2,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К08.9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дефект (выраженная атрофия) альвеолярного отростка верхней (нижней) челюсти в пределах 3 - 4 и более зубов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К07.2,</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К07.9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аномалия и приобретенная деформация верхней и (или) нижней челюсти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ортогнатическая операция путем остеотомии верхней и (или) нижней челюсти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Т90.1,</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Т90.2</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послеоперационный (посттравматический) обширный дефект и (или) деформация челюстей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костная пластика челюсти с применением различных трансплантатов, имплатационных материалов и (или) </w:t>
            </w:r>
            <w:r w:rsidRPr="003C4437">
              <w:rPr>
                <w:rFonts w:ascii="Times New Roman" w:hAnsi="Times New Roman" w:cs="Times New Roman"/>
                <w:sz w:val="28"/>
                <w:szCs w:val="28"/>
              </w:rPr>
              <w:lastRenderedPageBreak/>
              <w:t>дистракционного аппарата;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при комбинированном дефекте челюсти с помощью реваскуляризированного аутотрансплантата;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сложное зубочелюстное протезирование с опорой на имплантаты;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сложное челюстно-лицевое протезирование и эктопротезирование, в том числе с опорой на имплантатах</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М24.6,</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М24.5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анкилоз (анкилозирующие поражения) височно-нижнечелюстного сустава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реконструктивно-пластическая операция с использованием ортотопических трансплантатов и имплантатов;</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реконструкция сустава с использованием </w:t>
            </w:r>
            <w:r w:rsidRPr="003C4437">
              <w:rPr>
                <w:rFonts w:ascii="Times New Roman" w:hAnsi="Times New Roman" w:cs="Times New Roman"/>
                <w:sz w:val="28"/>
                <w:szCs w:val="28"/>
              </w:rPr>
              <w:lastRenderedPageBreak/>
              <w:t>эндопротезирования</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М19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деформирующий артроз височно-нижнечелюстного сустава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эндоскопические и артроскопические операции по удалению, замещению внутрисуставного диска и связочного аппарата;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реконструкция сустава с использованием эндопротезирования;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реконструктивно-пластическая операция с использованием ортотопических трансплантатов и имплантатов</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55.</w:t>
            </w:r>
          </w:p>
        </w:tc>
        <w:tc>
          <w:tcPr>
            <w:tcW w:w="680"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94.</w:t>
            </w:r>
          </w:p>
        </w:tc>
        <w:tc>
          <w:tcPr>
            <w:tcW w:w="2551" w:type="dxa"/>
            <w:vMerge w:val="restart"/>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Реконструктивно-пластические, микрохирургические и комбинированные операции при лечении новообразований мягких тканей и </w:t>
            </w:r>
            <w:r w:rsidRPr="003C4437">
              <w:rPr>
                <w:rFonts w:ascii="Times New Roman" w:hAnsi="Times New Roman" w:cs="Times New Roman"/>
                <w:sz w:val="28"/>
                <w:szCs w:val="28"/>
              </w:rPr>
              <w:lastRenderedPageBreak/>
              <w:t>(или)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D11.0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доброкачественное новообразование околоушной слюнной железы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субтотальная резекция околоушной слюнной железы с сохранением ветвей лицевого нерва</w:t>
            </w:r>
          </w:p>
        </w:tc>
        <w:tc>
          <w:tcPr>
            <w:tcW w:w="1531" w:type="dxa"/>
            <w:vMerge w:val="restart"/>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291205,00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D11.9</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новообразование околоушной слюнной железы с распространением в прилегающие </w:t>
            </w:r>
            <w:r w:rsidRPr="003C4437">
              <w:rPr>
                <w:rFonts w:ascii="Times New Roman" w:hAnsi="Times New Roman" w:cs="Times New Roman"/>
                <w:sz w:val="28"/>
                <w:szCs w:val="28"/>
              </w:rPr>
              <w:lastRenderedPageBreak/>
              <w:t>области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паротидэктомия с пластическим замещением резецированного отрезка лицевого </w:t>
            </w:r>
            <w:r w:rsidRPr="003C4437">
              <w:rPr>
                <w:rFonts w:ascii="Times New Roman" w:hAnsi="Times New Roman" w:cs="Times New Roman"/>
                <w:sz w:val="28"/>
                <w:szCs w:val="28"/>
              </w:rPr>
              <w:lastRenderedPageBreak/>
              <w:t>нерва</w:t>
            </w:r>
          </w:p>
        </w:tc>
        <w:tc>
          <w:tcPr>
            <w:tcW w:w="153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D10,</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D10.3</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обширное опухолевое поражение мягких тканей различных зон лица и шеи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опухолевого поражения с одномоментным пластическим устранением раневого дефекта</w:t>
            </w:r>
          </w:p>
        </w:tc>
        <w:tc>
          <w:tcPr>
            <w:tcW w:w="153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vMerge/>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D18,</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Q27.3,</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Q27.9,</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Q85.0</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обширная (2 и более анатомические области) сосудистая мальформация, опухоль или диспластическое образование лица и шеи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блоковая резекция мальформации и сосудистого образования с одномоментным пластическим устранением образовавшегося дефекта тканей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новообразование </w:t>
            </w:r>
            <w:r w:rsidRPr="003C4437">
              <w:rPr>
                <w:rFonts w:ascii="Times New Roman" w:hAnsi="Times New Roman" w:cs="Times New Roman"/>
                <w:sz w:val="28"/>
                <w:szCs w:val="28"/>
              </w:rPr>
              <w:lastRenderedPageBreak/>
              <w:t>нижней челюсти в пределах не менее 3 - 4 зубов и (или) ее ветви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w:t>
            </w:r>
            <w:r w:rsidRPr="003C4437">
              <w:rPr>
                <w:rFonts w:ascii="Times New Roman" w:hAnsi="Times New Roman" w:cs="Times New Roman"/>
                <w:sz w:val="28"/>
                <w:szCs w:val="28"/>
              </w:rPr>
              <w:lastRenderedPageBreak/>
              <w:t>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удаление </w:t>
            </w:r>
            <w:r w:rsidRPr="003C4437">
              <w:rPr>
                <w:rFonts w:ascii="Times New Roman" w:hAnsi="Times New Roman" w:cs="Times New Roman"/>
                <w:sz w:val="28"/>
                <w:szCs w:val="28"/>
              </w:rPr>
              <w:lastRenderedPageBreak/>
              <w:t>новообразования с одномоментной костной пластикой нижней челюсти, микрохирургическая пластика с помощью реваскуляризированного лоскута;</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D16.4</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новообразование верхней челюсти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удаление новообразования с одномоментным замещением дефекта верхней челюсти сложным протезом</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680"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D16.5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новообразование верхней (нижней) </w:t>
            </w:r>
            <w:r w:rsidRPr="003C4437">
              <w:rPr>
                <w:rFonts w:ascii="Times New Roman" w:hAnsi="Times New Roman" w:cs="Times New Roman"/>
                <w:sz w:val="28"/>
                <w:szCs w:val="28"/>
              </w:rPr>
              <w:lastRenderedPageBreak/>
              <w:t>челюсти с распространением в прилегающие области</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хирургическое </w:t>
            </w:r>
            <w:r w:rsidRPr="003C4437">
              <w:rPr>
                <w:rFonts w:ascii="Times New Roman" w:hAnsi="Times New Roman" w:cs="Times New Roman"/>
                <w:sz w:val="28"/>
                <w:szCs w:val="28"/>
              </w:rPr>
              <w:lastRenderedPageBreak/>
              <w:t>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удаление новообразования с </w:t>
            </w:r>
            <w:r w:rsidRPr="003C4437">
              <w:rPr>
                <w:rFonts w:ascii="Times New Roman" w:hAnsi="Times New Roman" w:cs="Times New Roman"/>
                <w:sz w:val="28"/>
                <w:szCs w:val="28"/>
              </w:rPr>
              <w:lastRenderedPageBreak/>
              <w:t>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p>
        </w:tc>
      </w:tr>
      <w:tr w:rsidR="003C4437" w:rsidRPr="003C4437">
        <w:tblPrEx>
          <w:tblBorders>
            <w:left w:val="none" w:sz="0" w:space="0" w:color="auto"/>
            <w:right w:val="none" w:sz="0" w:space="0" w:color="auto"/>
            <w:insideH w:val="none" w:sz="0" w:space="0" w:color="auto"/>
            <w:insideV w:val="none" w:sz="0" w:space="0" w:color="auto"/>
          </w:tblBorders>
        </w:tblPrEx>
        <w:tc>
          <w:tcPr>
            <w:tcW w:w="13550" w:type="dxa"/>
            <w:gridSpan w:val="8"/>
            <w:tcBorders>
              <w:top w:val="nil"/>
              <w:left w:val="nil"/>
              <w:bottom w:val="nil"/>
              <w:right w:val="nil"/>
            </w:tcBorders>
          </w:tcPr>
          <w:p w:rsidR="009A3918" w:rsidRPr="003C4437" w:rsidRDefault="009A3918">
            <w:pPr>
              <w:pStyle w:val="ConsPlusNormal"/>
              <w:jc w:val="center"/>
              <w:outlineLvl w:val="3"/>
              <w:rPr>
                <w:rFonts w:ascii="Times New Roman" w:hAnsi="Times New Roman" w:cs="Times New Roman"/>
                <w:sz w:val="28"/>
                <w:szCs w:val="28"/>
              </w:rPr>
            </w:pPr>
            <w:r w:rsidRPr="003C4437">
              <w:rPr>
                <w:rFonts w:ascii="Times New Roman" w:hAnsi="Times New Roman" w:cs="Times New Roman"/>
                <w:sz w:val="28"/>
                <w:szCs w:val="28"/>
              </w:rPr>
              <w:t>Эндокринология</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56.</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95.</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Хирургическая, сосудистая и эндоваскулярная реваскуляризация магистральных артерий нижних конечностей при синдроме диабетической стопы</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сахарный диабет 1 и 2 типа с критической ишемией</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401562,00</w:t>
            </w:r>
          </w:p>
        </w:tc>
      </w:tr>
      <w:tr w:rsidR="003C4437" w:rsidRPr="003C4437">
        <w:tblPrEx>
          <w:tblBorders>
            <w:left w:val="none" w:sz="0" w:space="0" w:color="auto"/>
            <w:right w:val="none" w:sz="0" w:space="0" w:color="auto"/>
            <w:insideH w:val="none" w:sz="0" w:space="0" w:color="auto"/>
            <w:insideV w:val="none" w:sz="0" w:space="0" w:color="auto"/>
          </w:tblBorders>
        </w:tblPrEx>
        <w:tc>
          <w:tcPr>
            <w:tcW w:w="624"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57.</w:t>
            </w:r>
          </w:p>
        </w:tc>
        <w:tc>
          <w:tcPr>
            <w:tcW w:w="680"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96.</w:t>
            </w:r>
          </w:p>
        </w:tc>
        <w:tc>
          <w:tcPr>
            <w:tcW w:w="255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 xml:space="preserve">Комбинированное лечение сосудистых осложнений сахарного диабета (нефропатии, диабетической </w:t>
            </w:r>
            <w:r w:rsidRPr="003C4437">
              <w:rPr>
                <w:rFonts w:ascii="Times New Roman" w:hAnsi="Times New Roman" w:cs="Times New Roman"/>
                <w:sz w:val="28"/>
                <w:szCs w:val="28"/>
              </w:rPr>
              <w:lastRenderedPageBreak/>
              <w:t>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077"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Е10.4,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Е10.5,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Е11.5,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Е13.4,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Е13.5,</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Е14.4,</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Е14.5</w:t>
            </w:r>
          </w:p>
        </w:tc>
        <w:tc>
          <w:tcPr>
            <w:tcW w:w="2665"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 xml:space="preserve">сахарный диабет 1 и 2 типа с неврологическими симптомами, нарушениями периферического </w:t>
            </w:r>
            <w:r w:rsidRPr="003C4437">
              <w:rPr>
                <w:rFonts w:ascii="Times New Roman" w:hAnsi="Times New Roman" w:cs="Times New Roman"/>
                <w:sz w:val="28"/>
                <w:szCs w:val="28"/>
              </w:rPr>
              <w:lastRenderedPageBreak/>
              <w:t>кровообращения и множественными осложнениями;</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нейропатическая форма синдрома диабетической стопы;</w:t>
            </w:r>
          </w:p>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нейроишемическая форма синдрома диабетической стопы</w:t>
            </w:r>
          </w:p>
        </w:tc>
        <w:tc>
          <w:tcPr>
            <w:tcW w:w="153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lastRenderedPageBreak/>
              <w:t>хирургическое лечение</w:t>
            </w:r>
          </w:p>
        </w:tc>
        <w:tc>
          <w:tcPr>
            <w:tcW w:w="2891" w:type="dxa"/>
            <w:tcBorders>
              <w:top w:val="nil"/>
              <w:left w:val="nil"/>
              <w:bottom w:val="nil"/>
              <w:right w:val="nil"/>
            </w:tcBorders>
          </w:tcPr>
          <w:p w:rsidR="009A3918" w:rsidRPr="003C4437" w:rsidRDefault="009A3918">
            <w:pPr>
              <w:pStyle w:val="ConsPlusNormal"/>
              <w:rPr>
                <w:rFonts w:ascii="Times New Roman" w:hAnsi="Times New Roman" w:cs="Times New Roman"/>
                <w:sz w:val="28"/>
                <w:szCs w:val="28"/>
              </w:rPr>
            </w:pPr>
            <w:r w:rsidRPr="003C4437">
              <w:rPr>
                <w:rFonts w:ascii="Times New Roman" w:hAnsi="Times New Roman" w:cs="Times New Roman"/>
                <w:sz w:val="28"/>
                <w:szCs w:val="28"/>
              </w:rPr>
              <w:t>хирургическое лечение синдрома диабетической стопы, включая пластическую реконструкцию</w:t>
            </w:r>
          </w:p>
        </w:tc>
        <w:tc>
          <w:tcPr>
            <w:tcW w:w="1531" w:type="dxa"/>
            <w:tcBorders>
              <w:top w:val="nil"/>
              <w:left w:val="nil"/>
              <w:bottom w:val="nil"/>
              <w:right w:val="nil"/>
            </w:tcBorders>
          </w:tcPr>
          <w:p w:rsidR="009A3918" w:rsidRPr="003C4437" w:rsidRDefault="009A3918">
            <w:pPr>
              <w:pStyle w:val="ConsPlusNormal"/>
              <w:jc w:val="center"/>
              <w:rPr>
                <w:rFonts w:ascii="Times New Roman" w:hAnsi="Times New Roman" w:cs="Times New Roman"/>
                <w:sz w:val="28"/>
                <w:szCs w:val="28"/>
              </w:rPr>
            </w:pPr>
            <w:r w:rsidRPr="003C4437">
              <w:rPr>
                <w:rFonts w:ascii="Times New Roman" w:hAnsi="Times New Roman" w:cs="Times New Roman"/>
                <w:sz w:val="28"/>
                <w:szCs w:val="28"/>
              </w:rPr>
              <w:t>109813,00</w:t>
            </w:r>
          </w:p>
        </w:tc>
      </w:tr>
    </w:tbl>
    <w:p w:rsidR="009A3918" w:rsidRPr="003C4437" w:rsidRDefault="009A3918">
      <w:pPr>
        <w:pStyle w:val="ConsPlusNormal"/>
        <w:rPr>
          <w:rFonts w:ascii="Times New Roman" w:hAnsi="Times New Roman" w:cs="Times New Roman"/>
          <w:sz w:val="28"/>
          <w:szCs w:val="28"/>
        </w:rPr>
        <w:sectPr w:rsidR="009A3918" w:rsidRPr="003C4437">
          <w:pgSz w:w="16838" w:h="11905" w:orient="landscape"/>
          <w:pgMar w:top="1701" w:right="1134" w:bottom="850" w:left="1134" w:header="0" w:footer="0" w:gutter="0"/>
          <w:cols w:space="720"/>
          <w:titlePg/>
        </w:sect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bookmarkStart w:id="42" w:name="P14504"/>
      <w:bookmarkEnd w:id="42"/>
      <w:r w:rsidRPr="003C4437">
        <w:rPr>
          <w:rFonts w:ascii="Times New Roman" w:hAnsi="Times New Roman" w:cs="Times New Roman"/>
          <w:sz w:val="28"/>
          <w:szCs w:val="28"/>
        </w:rPr>
        <w:t>&lt;2&gt; Далее по тексту используется сокращение - Международная статистическая классификация болезней и проблем, связанных со здоровьем (10-й пересмотр).</w:t>
      </w:r>
    </w:p>
    <w:p w:rsidR="009A3918" w:rsidRPr="003C4437" w:rsidRDefault="009A3918">
      <w:pPr>
        <w:pStyle w:val="ConsPlusNormal"/>
        <w:spacing w:before="220"/>
        <w:ind w:firstLine="540"/>
        <w:jc w:val="both"/>
        <w:rPr>
          <w:rFonts w:ascii="Times New Roman" w:hAnsi="Times New Roman" w:cs="Times New Roman"/>
          <w:sz w:val="28"/>
          <w:szCs w:val="28"/>
        </w:rPr>
      </w:pPr>
      <w:bookmarkStart w:id="43" w:name="P14505"/>
      <w:bookmarkEnd w:id="43"/>
      <w:r w:rsidRPr="003C4437">
        <w:rPr>
          <w:rFonts w:ascii="Times New Roman" w:hAnsi="Times New Roman" w:cs="Times New Roman"/>
          <w:sz w:val="28"/>
          <w:szCs w:val="28"/>
        </w:rPr>
        <w:t>&lt;3&gt; Нормативы финансовых затрат на единицу объема предоставления медицинской помощи и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организацию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14</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44" w:name="P14520"/>
      <w:bookmarkEnd w:id="44"/>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ИССЛЕДОВАНИЙ И ИНЫХ МЕДИЦИНСКИХ ВМЕШАТЕЛЬСТВ, ПРОВОДИМЫХ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РАМКАХ УГЛУБЛЕННОЙ ДИСПАНСЕРИЗАЦИИ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bookmarkStart w:id="45" w:name="P14524"/>
      <w:bookmarkEnd w:id="45"/>
      <w:r w:rsidRPr="003C4437">
        <w:rPr>
          <w:rFonts w:ascii="Times New Roman" w:hAnsi="Times New Roman" w:cs="Times New Roman"/>
          <w:sz w:val="28"/>
          <w:szCs w:val="28"/>
        </w:rPr>
        <w:t xml:space="preserve">1. Первый этап углубленной диспансеризации проводится в целях выявления у граждан, перенесших новую коронавирусную инфекцию </w:t>
      </w:r>
      <w:r w:rsidRPr="003C4437">
        <w:rPr>
          <w:rFonts w:ascii="Times New Roman" w:hAnsi="Times New Roman" w:cs="Times New Roman"/>
          <w:sz w:val="28"/>
          <w:szCs w:val="28"/>
        </w:rPr>
        <w:lastRenderedPageBreak/>
        <w:t>(COVID-19),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 и включает в себя: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измерение насыщения крови кислородом (сатурация) в покое;</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проведение спирометрии или спирографии;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общий (клинический) анализ крови развернутый;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определение концентрации Д-димера в крови у граждан, перенесших среднюю степень тяжести и выше новой коронавирусной инфекции (COVID-19);</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проведение рентгенографии органов грудной клетки (если не выполнялась ранее в течение года);</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прием (осмотр) врачом-терапевтом (участковым терапевтом, врачом общей практики).</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 и включает в себя:</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дуплексное сканирование вен нижних конечностей (при наличии показаний по результатам определения концентрации Д-димера в крови).</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right"/>
        <w:outlineLvl w:val="1"/>
        <w:rPr>
          <w:rFonts w:ascii="Times New Roman" w:hAnsi="Times New Roman" w:cs="Times New Roman"/>
          <w:sz w:val="28"/>
          <w:szCs w:val="28"/>
        </w:rPr>
      </w:pPr>
      <w:r w:rsidRPr="003C4437">
        <w:rPr>
          <w:rFonts w:ascii="Times New Roman" w:hAnsi="Times New Roman" w:cs="Times New Roman"/>
          <w:sz w:val="28"/>
          <w:szCs w:val="28"/>
        </w:rPr>
        <w:t>Приложение 15</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к Территориальной программе</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государственных гарантии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бесплатного оказания гражданам</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медицинской помощи на территории</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Ставропольского края на 2023</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год и плановый период</w:t>
      </w:r>
    </w:p>
    <w:p w:rsidR="009A3918" w:rsidRPr="003C4437" w:rsidRDefault="009A3918">
      <w:pPr>
        <w:pStyle w:val="ConsPlusNormal"/>
        <w:jc w:val="right"/>
        <w:rPr>
          <w:rFonts w:ascii="Times New Roman" w:hAnsi="Times New Roman" w:cs="Times New Roman"/>
          <w:sz w:val="28"/>
          <w:szCs w:val="28"/>
        </w:rPr>
      </w:pPr>
      <w:r w:rsidRPr="003C4437">
        <w:rPr>
          <w:rFonts w:ascii="Times New Roman" w:hAnsi="Times New Roman" w:cs="Times New Roman"/>
          <w:sz w:val="28"/>
          <w:szCs w:val="28"/>
        </w:rPr>
        <w:t>2024 и 2025 годов</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Title"/>
        <w:jc w:val="center"/>
        <w:rPr>
          <w:rFonts w:ascii="Times New Roman" w:hAnsi="Times New Roman" w:cs="Times New Roman"/>
          <w:sz w:val="28"/>
          <w:szCs w:val="28"/>
        </w:rPr>
      </w:pPr>
      <w:bookmarkStart w:id="46" w:name="P14551"/>
      <w:bookmarkEnd w:id="46"/>
      <w:r w:rsidRPr="003C4437">
        <w:rPr>
          <w:rFonts w:ascii="Times New Roman" w:hAnsi="Times New Roman" w:cs="Times New Roman"/>
          <w:sz w:val="28"/>
          <w:szCs w:val="28"/>
        </w:rPr>
        <w:t>ПЕРЕЧЕНЬ</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ПРИКАЗОВ МИНИСТЕРСТВА ЗДРАВООХРАНЕНИЯ СТАВРОПОЛЬСКОГО КРАЯ,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СООТВЕТСТВИИ С КОТОРЫМИ ОСУЩЕСТВЛЯЕТСЯ МАРШРУТИЗАЦИЯ</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ГРАЖДАН (ЗАСТРАХОВАННЫХ ЛИЦ), В ТОМ ЧИСЛЕ ПРОЖИВАЮЩИХ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В МАЛОНАСЕЛЕННЫХ, ОТДАЛЕННЫХ И (ИЛИ) ТРУДНОДОСТУПНЫХ</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НАСЕЛЕННЫХ ПУНКТАХ СТАВРОПОЛЬСКОГО КРАЯ, А ТАКЖЕ В СЕЛЬСКОЙ</w:t>
      </w:r>
    </w:p>
    <w:p w:rsidR="009A3918" w:rsidRPr="003C4437" w:rsidRDefault="009A3918">
      <w:pPr>
        <w:pStyle w:val="ConsPlusTitle"/>
        <w:jc w:val="center"/>
        <w:rPr>
          <w:rFonts w:ascii="Times New Roman" w:hAnsi="Times New Roman" w:cs="Times New Roman"/>
          <w:sz w:val="28"/>
          <w:szCs w:val="28"/>
        </w:rPr>
      </w:pPr>
      <w:r w:rsidRPr="003C4437">
        <w:rPr>
          <w:rFonts w:ascii="Times New Roman" w:hAnsi="Times New Roman" w:cs="Times New Roman"/>
          <w:sz w:val="28"/>
          <w:szCs w:val="28"/>
        </w:rPr>
        <w:t>МЕСТНОСТИ, ПРИ НАСТУПЛЕНИИ СТРАХОВОГО СЛУЧАЯ</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 </w:t>
      </w:r>
      <w:hyperlink r:id="rId68">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10 июля 2013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01-05/773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взрослому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урология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 </w:t>
      </w:r>
      <w:hyperlink r:id="rId69">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20 августа 2013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01-05/925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детям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ревматология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3. </w:t>
      </w:r>
      <w:hyperlink r:id="rId70">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21 августа 2013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01-05/928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детская урология-андрология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4. </w:t>
      </w:r>
      <w:hyperlink r:id="rId71">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21 августа 2013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01-05/929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детям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неврология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5. </w:t>
      </w:r>
      <w:hyperlink r:id="rId72">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08 октября 2013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01-05/1125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w:t>
      </w:r>
      <w:r w:rsidRPr="003C4437">
        <w:rPr>
          <w:rFonts w:ascii="Times New Roman" w:hAnsi="Times New Roman" w:cs="Times New Roman"/>
          <w:sz w:val="28"/>
          <w:szCs w:val="28"/>
        </w:rPr>
        <w:lastRenderedPageBreak/>
        <w:t xml:space="preserve">территории Ставропольского края Порядка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детская кардиология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6. </w:t>
      </w:r>
      <w:hyperlink r:id="rId73">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05 мая 2015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01-05/261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некоторых мерах по реализации на территории Ставропольского края Порядка оказания медицинской помощи детям с врожденными и (или) наследственными заболеваниями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7. </w:t>
      </w:r>
      <w:hyperlink r:id="rId74">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01 октября 2015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01-05/735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детская хирургия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8. </w:t>
      </w:r>
      <w:hyperlink r:id="rId75">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03 марта 2016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01-05/81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взрослому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терапия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9. </w:t>
      </w:r>
      <w:hyperlink r:id="rId76">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07 июня 2016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01-05/456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приказа Министерства здравоохранения Российской Федерации от 12 ноября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899н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Об утверждении Порядка оказания медицинской помощи взрослому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эндокринология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10. </w:t>
      </w:r>
      <w:hyperlink r:id="rId77">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09 ноября 2016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01-05/1000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приказа Министерства здравоохранения Российской Федерации от 12 ноября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906н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Об утверждении Порядка оказания медицинской помощи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гастроэнтерология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11. </w:t>
      </w:r>
      <w:hyperlink r:id="rId78">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07 февраля 2017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01-05/57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приказа Министерства здравоохранения и социального развития Российской Федерации от 18 января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17н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Об утверждении Порядка оказания медицинской помощи взрослому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нефрология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12. </w:t>
      </w:r>
      <w:hyperlink r:id="rId79">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18 января 2018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01-05/11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совершенствовании взаимодействия медицинских организаций Ставропольского края, участвующих в реализации мероприятий, направленных на совершенствование оказания медицинской помощи больным с острыми нарушениями мозгового кровообращения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13. </w:t>
      </w:r>
      <w:hyperlink r:id="rId80">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31 января 2018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01-05/53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приказа Министерства здравоохранения Российской Федерации от 15 ноября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93 Он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Об утверждении Порядка оказания </w:t>
      </w:r>
      <w:r w:rsidRPr="003C4437">
        <w:rPr>
          <w:rFonts w:ascii="Times New Roman" w:hAnsi="Times New Roman" w:cs="Times New Roman"/>
          <w:sz w:val="28"/>
          <w:szCs w:val="28"/>
        </w:rPr>
        <w:lastRenderedPageBreak/>
        <w:t xml:space="preserve">медицинской помощи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гематология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14. </w:t>
      </w:r>
      <w:hyperlink r:id="rId81">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18 июля 2018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01-05/677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некоторых мерах по реализации на территории Ставропольского края Порядка оказания медицинской помощи взрослому населению при заболеваниях глаза, его придаточного аппарата и орбиты</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15. </w:t>
      </w:r>
      <w:hyperlink r:id="rId82">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07 августа 2018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01-05/744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взрослому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нейрохирургия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16. </w:t>
      </w:r>
      <w:hyperlink r:id="rId83">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06 ноября 2018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01-05/1170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некоторых мерах по реализации на территории Ставропольского края Порядка оказания медицинской помощи взрослым больным при инфекционных заболеваниях и Порядка оказания медицинской помощи детям с инфекционными заболеваниями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17. </w:t>
      </w:r>
      <w:hyperlink r:id="rId84">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29 декабря 2018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01-05/1659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приказа Министерства здравоохранения Российской Федерации от 15 ноября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916н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Об утверждении Порядка оказания медицинской помощи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пульмонология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18. </w:t>
      </w:r>
      <w:hyperlink r:id="rId85">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13 декабря 2019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01-05/1356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детская онкология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утвержденного приказом Министерства здравоохранения Российской Федерации от 31 октября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560н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Об утверждении Порядка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детская онкология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19. </w:t>
      </w:r>
      <w:hyperlink r:id="rId86">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13 декабря 2019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01-05/1360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совершенствовании мер по организации в Ставропольском крае медицинской помощи пострадавшим с сочетанными, множественными и изолированными травмами, сопровождающимися шоком, в том числе пострадавшим при дорожно-транспортных происшествиях</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20. </w:t>
      </w:r>
      <w:hyperlink r:id="rId87">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29 декабря 2020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01-05/1782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некоторых вопросах организации оказания хирургической помощи при флегмоне дна полости рта, флегмоне шеи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21. </w:t>
      </w:r>
      <w:hyperlink r:id="rId88">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23 августа 2021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01-05/975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трехуровневой системе оказания медицинской помощи женщинам в период беременности, родов, в послеродовом периоде и новорожденным на территории Ставропольского края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22. </w:t>
      </w:r>
      <w:hyperlink r:id="rId89">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15 </w:t>
      </w:r>
      <w:r w:rsidRPr="003C4437">
        <w:rPr>
          <w:rFonts w:ascii="Times New Roman" w:hAnsi="Times New Roman" w:cs="Times New Roman"/>
          <w:sz w:val="28"/>
          <w:szCs w:val="28"/>
        </w:rPr>
        <w:lastRenderedPageBreak/>
        <w:t xml:space="preserve">марта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01-05/204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приказа Министерства здравоохранения Российской Федерации от 15 ноября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918н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утверждении Порядка оказания медицинской помощи больным с сердечно-сосудистыми заболеваниями</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23. </w:t>
      </w:r>
      <w:hyperlink r:id="rId90">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12 августа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01-05/865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некоторых мерах по реализации на территории Ставропольского края Порядка оказания медицинской помощи детям со стоматологическими заболеваниями, утвержденного приказом Министерства здравоохранения Российской Федерации от 13 ноября 2012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910н</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24. </w:t>
      </w:r>
      <w:hyperlink r:id="rId91">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16 сентября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01-05/1133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совершенствовании оказания медицинской помощи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медицинская реабилитация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взрослому населению Ставропольского края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25. </w:t>
      </w:r>
      <w:hyperlink r:id="rId92">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26 сентября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01-05/1166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О совершенствовании оказания в Ставропольском крае медицинской помощи населению по профилю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онкология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26. </w:t>
      </w:r>
      <w:hyperlink r:id="rId93">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28 сентября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01-05/1184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организации мероприятий по проведению пренатальной (дородовой) диагностики нарушений развития ребенка в Ставропольском крае</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27. </w:t>
      </w:r>
      <w:hyperlink r:id="rId94">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23 ноября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01-05/1388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Об организации медицинской реабилитации детей, застрахованных на территории Ставропольского края, в рамках территориальной программы обязательного медицинского страхования</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spacing w:before="220"/>
        <w:ind w:firstLine="540"/>
        <w:jc w:val="both"/>
        <w:rPr>
          <w:rFonts w:ascii="Times New Roman" w:hAnsi="Times New Roman" w:cs="Times New Roman"/>
          <w:sz w:val="28"/>
          <w:szCs w:val="28"/>
        </w:rPr>
      </w:pPr>
      <w:r w:rsidRPr="003C4437">
        <w:rPr>
          <w:rFonts w:ascii="Times New Roman" w:hAnsi="Times New Roman" w:cs="Times New Roman"/>
          <w:sz w:val="28"/>
          <w:szCs w:val="28"/>
        </w:rPr>
        <w:t xml:space="preserve">28. </w:t>
      </w:r>
      <w:hyperlink r:id="rId95">
        <w:r w:rsidRPr="003C4437">
          <w:rPr>
            <w:rFonts w:ascii="Times New Roman" w:hAnsi="Times New Roman" w:cs="Times New Roman"/>
            <w:sz w:val="28"/>
            <w:szCs w:val="28"/>
          </w:rPr>
          <w:t>Приказ</w:t>
        </w:r>
      </w:hyperlink>
      <w:r w:rsidRPr="003C4437">
        <w:rPr>
          <w:rFonts w:ascii="Times New Roman" w:hAnsi="Times New Roman" w:cs="Times New Roman"/>
          <w:sz w:val="28"/>
          <w:szCs w:val="28"/>
        </w:rPr>
        <w:t xml:space="preserve"> министерства здравоохранения Ставропольского края от 13 декабря 2022 г.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 xml:space="preserve"> 01-05/1520 </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О некоторых мерах по реализации на территории Ставропольского края Порядка оказания медицинской помощи детям при заболеваниях глаза, его придаточного аппарата и орбиты</w:t>
      </w:r>
      <w:r w:rsidR="00B1755D" w:rsidRPr="003C4437">
        <w:rPr>
          <w:rFonts w:ascii="Times New Roman" w:hAnsi="Times New Roman" w:cs="Times New Roman"/>
          <w:sz w:val="28"/>
          <w:szCs w:val="28"/>
        </w:rPr>
        <w:t>»</w:t>
      </w:r>
      <w:r w:rsidRPr="003C4437">
        <w:rPr>
          <w:rFonts w:ascii="Times New Roman" w:hAnsi="Times New Roman" w:cs="Times New Roman"/>
          <w:sz w:val="28"/>
          <w:szCs w:val="28"/>
        </w:rPr>
        <w:t>.</w:t>
      </w: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jc w:val="both"/>
        <w:rPr>
          <w:rFonts w:ascii="Times New Roman" w:hAnsi="Times New Roman" w:cs="Times New Roman"/>
          <w:sz w:val="28"/>
          <w:szCs w:val="28"/>
        </w:rPr>
      </w:pPr>
    </w:p>
    <w:p w:rsidR="009A3918" w:rsidRPr="003C4437" w:rsidRDefault="009A3918">
      <w:pPr>
        <w:pStyle w:val="ConsPlusNormal"/>
        <w:pBdr>
          <w:bottom w:val="single" w:sz="6" w:space="0" w:color="auto"/>
        </w:pBdr>
        <w:spacing w:before="100" w:after="100"/>
        <w:jc w:val="both"/>
        <w:rPr>
          <w:rFonts w:ascii="Times New Roman" w:hAnsi="Times New Roman" w:cs="Times New Roman"/>
          <w:sz w:val="28"/>
          <w:szCs w:val="28"/>
        </w:rPr>
      </w:pPr>
    </w:p>
    <w:p w:rsidR="002807EB" w:rsidRPr="003C4437" w:rsidRDefault="002807EB">
      <w:pPr>
        <w:rPr>
          <w:rFonts w:ascii="Times New Roman" w:hAnsi="Times New Roman" w:cs="Times New Roman"/>
          <w:sz w:val="28"/>
          <w:szCs w:val="28"/>
        </w:rPr>
      </w:pPr>
    </w:p>
    <w:sectPr w:rsidR="002807EB" w:rsidRPr="003C4437">
      <w:pgSz w:w="11905" w:h="16838"/>
      <w:pgMar w:top="1134" w:right="850" w:bottom="1134" w:left="1701" w:header="0" w:footer="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18"/>
    <w:rsid w:val="000573B0"/>
    <w:rsid w:val="001568FB"/>
    <w:rsid w:val="002807EB"/>
    <w:rsid w:val="003C4437"/>
    <w:rsid w:val="005C6BAC"/>
    <w:rsid w:val="00810D5A"/>
    <w:rsid w:val="00911B57"/>
    <w:rsid w:val="009A3918"/>
    <w:rsid w:val="00A1628F"/>
    <w:rsid w:val="00A3004E"/>
    <w:rsid w:val="00B1755D"/>
    <w:rsid w:val="00E06A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6F52C5-AE5B-4369-B216-0BE12B5EE4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A3918"/>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9A39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9A3918"/>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9A3918"/>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9A3918"/>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9A3918"/>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9A3918"/>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9A3918"/>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8252B888A77667A5A72169B2B78BCE7A5FE76281009D548EE5AE73535745FFCB0F3E9C002BF8E548D0E668D936864EA3395B53CC5964373z6T1O" TargetMode="External"/><Relationship Id="rId21" Type="http://schemas.openxmlformats.org/officeDocument/2006/relationships/hyperlink" Target="consultantplus://offline/ref=08252B888A77667A5A72169B2B78BCE7A5FF722D1B01D548EE5AE73535745FFCB0F3E9C002BB8E5C840E668D936864EA3395B53CC5964373z6T1O" TargetMode="External"/><Relationship Id="rId42" Type="http://schemas.openxmlformats.org/officeDocument/2006/relationships/hyperlink" Target="consultantplus://offline/ref=08252B888A77667A5A72169B2B78BCE7A2F8752E1B0A8842E603EB37327B00EBB7BAE5C102BC8E5D86516398823068EC2A8BB423D99441z7T2O" TargetMode="External"/><Relationship Id="rId47" Type="http://schemas.openxmlformats.org/officeDocument/2006/relationships/hyperlink" Target="consultantplus://offline/ref=08252B888A77667A5A72169B2B78BCE7A2FF782E1A08D548EE5AE73535745FFCA2F3B1CC03BC90558C1B30DCD5z3TEO" TargetMode="External"/><Relationship Id="rId63" Type="http://schemas.openxmlformats.org/officeDocument/2006/relationships/hyperlink" Target="consultantplus://offline/ref=08252B888A77667A5A72169B2B78BCE7A5FF722D1B01D548EE5AE73535745FFCA2F3B1CC03BC90558C1B30DCD5z3TEO" TargetMode="External"/><Relationship Id="rId68" Type="http://schemas.openxmlformats.org/officeDocument/2006/relationships/hyperlink" Target="consultantplus://offline/ref=A87B12090F3A93F671A8D65E9B4340860EFE2CEF8A9F217C6BD5E4F544357E296CAFC4063C58C73956D48EF2BB89C0569C05TDO" TargetMode="External"/><Relationship Id="rId84" Type="http://schemas.openxmlformats.org/officeDocument/2006/relationships/hyperlink" Target="consultantplus://offline/ref=A87B12090F3A93F671A8D65E9B4340860EFE2CEF899B237E66DFE4F544357E296CAFC4063C58C73956D48EF2BB89C0569C05TDO" TargetMode="External"/><Relationship Id="rId89" Type="http://schemas.openxmlformats.org/officeDocument/2006/relationships/hyperlink" Target="consultantplus://offline/ref=A87B12090F3A93F671A8D65E9B4340860EFE2CEF8996297A6DDEE4F544357E296CAFC4063C58C73956D48EF2BB89C0569C05TDO" TargetMode="External"/><Relationship Id="rId16" Type="http://schemas.openxmlformats.org/officeDocument/2006/relationships/hyperlink" Target="consultantplus://offline/ref=08252B888A77667A5A72169B2B78BCE7A5FE76281009D548EE5AE73535745FFCB0F3E9C002BF8C57840E668D936864EA3395B53CC5964373z6T1O" TargetMode="External"/><Relationship Id="rId11" Type="http://schemas.openxmlformats.org/officeDocument/2006/relationships/hyperlink" Target="consultantplus://offline/ref=08252B888A77667A5A72169B2B78BCE7A5FF722D1A06D548EE5AE73535745FFCA2F3B1CC03BC90558C1B30DCD5z3TEO" TargetMode="External"/><Relationship Id="rId32" Type="http://schemas.openxmlformats.org/officeDocument/2006/relationships/hyperlink" Target="consultantplus://offline/ref=08252B888A77667A5A72169B2B78BCE7A0FF792D1C05D548EE5AE73535745FFCA2F3B1CC03BC90558C1B30DCD5z3TEO" TargetMode="External"/><Relationship Id="rId37" Type="http://schemas.openxmlformats.org/officeDocument/2006/relationships/hyperlink" Target="consultantplus://offline/ref=08252B888A77667A5A72169B2B78BCE7A5FF722A1B03D548EE5AE73535745FFCA2F3B1CC03BC90558C1B30DCD5z3TEO" TargetMode="External"/><Relationship Id="rId53" Type="http://schemas.openxmlformats.org/officeDocument/2006/relationships/hyperlink" Target="consultantplus://offline/ref=08252B888A77667A5A72169B2B78BCE7A5FC74261E01D548EE5AE73535745FFCB0F3E9C002BB8E54850E668D936864EA3395B53CC5964373z6T1O" TargetMode="External"/><Relationship Id="rId58" Type="http://schemas.openxmlformats.org/officeDocument/2006/relationships/hyperlink" Target="consultantplus://offline/ref=08252B888A77667A5A72169B2B78BCE7A5FC762E1E07D548EE5AE73535745FFCA2F3B1CC03BC90558C1B30DCD5z3TEO" TargetMode="External"/><Relationship Id="rId74" Type="http://schemas.openxmlformats.org/officeDocument/2006/relationships/hyperlink" Target="consultantplus://offline/ref=A87B12090F3A93F671A8D65E9B4340860EFE2CEF819D237B66D6B9FF4C6C722B6BA09B0329499F3550CD90F3A495C25409TDO" TargetMode="External"/><Relationship Id="rId79" Type="http://schemas.openxmlformats.org/officeDocument/2006/relationships/hyperlink" Target="consultantplus://offline/ref=A87B12090F3A93F671A8D65E9B4340860EFE2CEF8997267767DEE4F544357E296CAFC4063C58C73956D48EF2BB89C0569C05TDO" TargetMode="External"/><Relationship Id="rId5" Type="http://schemas.openxmlformats.org/officeDocument/2006/relationships/hyperlink" Target="consultantplus://offline/ref=08252B888A77667A5A72169B2B78BCE7A5FE76281009D548EE5AE73535745FFCB0F3E9C002BB8E57850E668D936864EA3395B53CC5964373z6T1O" TargetMode="External"/><Relationship Id="rId90" Type="http://schemas.openxmlformats.org/officeDocument/2006/relationships/hyperlink" Target="consultantplus://offline/ref=A87B12090F3A93F671A8D65E9B4340860EFE2CEF899625786ED9E4F544357E296CAFC4063C58C73956D48EF2BB89C0569C05TDO" TargetMode="External"/><Relationship Id="rId95" Type="http://schemas.openxmlformats.org/officeDocument/2006/relationships/hyperlink" Target="consultantplus://offline/ref=A87B12090F3A93F671A8D65E9B4340860EFE2CEF8A9F217E69DDE4F544357E296CAFC4063C58C73956D48EF2BB89C0569C05TDO" TargetMode="External"/><Relationship Id="rId22" Type="http://schemas.openxmlformats.org/officeDocument/2006/relationships/hyperlink" Target="consultantplus://offline/ref=08252B888A77667A5A72169B2B78BCE7A5FE76281009D548EE5AE73535745FFCB0F3E9C002B38751840E668D936864EA3395B53CC5964373z6T1O" TargetMode="External"/><Relationship Id="rId27" Type="http://schemas.openxmlformats.org/officeDocument/2006/relationships/hyperlink" Target="consultantplus://offline/ref=08252B888A77667A5A72169B2B78BCE7A5FF722D1B01D548EE5AE73535745FFCB0F3E9C00BB38501DC4167D1D63A77EB3595B73DD9z9T7O" TargetMode="External"/><Relationship Id="rId43" Type="http://schemas.openxmlformats.org/officeDocument/2006/relationships/hyperlink" Target="consultantplus://offline/ref=08252B888A77667A5A7208963D14E2EDA6F62E231909DD19B50AE1626A2459A9F0B3EF9553FFDB588C022CDCD6236BEB36z8T8O" TargetMode="External"/><Relationship Id="rId48" Type="http://schemas.openxmlformats.org/officeDocument/2006/relationships/hyperlink" Target="consultantplus://offline/ref=08252B888A77667A5A72169B2B78BCE7A5FE73261D03D548EE5AE73535745FFCB0F3E9C002BB8E5D8D0E668D936864EA3395B53CC5964373z6T1O" TargetMode="External"/><Relationship Id="rId64" Type="http://schemas.openxmlformats.org/officeDocument/2006/relationships/image" Target="media/image1.wmf"/><Relationship Id="rId69" Type="http://schemas.openxmlformats.org/officeDocument/2006/relationships/hyperlink" Target="consultantplus://offline/ref=A87B12090F3A93F671A8D65E9B4340860EFE2CEF899C297F6CDEE4F544357E296CAFC4063C58C73956D48EF2BB89C0569C05TDO" TargetMode="External"/><Relationship Id="rId80" Type="http://schemas.openxmlformats.org/officeDocument/2006/relationships/hyperlink" Target="consultantplus://offline/ref=A87B12090F3A93F671A8D65E9B4340860EFE2CEF899D29786ED4E4F544357E296CAFC4063C58C73956D48EF2BB89C0569C05TDO" TargetMode="External"/><Relationship Id="rId85" Type="http://schemas.openxmlformats.org/officeDocument/2006/relationships/hyperlink" Target="consultantplus://offline/ref=A87B12090F3A93F671A8D65E9B4340860EFE2CEF899A277866DEE4F544357E296CAFC4063C58C73956D48EF2BB89C0569C05TDO" TargetMode="External"/><Relationship Id="rId3" Type="http://schemas.openxmlformats.org/officeDocument/2006/relationships/webSettings" Target="webSettings.xml"/><Relationship Id="rId12" Type="http://schemas.openxmlformats.org/officeDocument/2006/relationships/hyperlink" Target="consultantplus://offline/ref=08252B888A77667A5A72169B2B78BCE7A5FF722D1B01D548EE5AE73535745FFCA2F3B1CC03BC90558C1B30DCD5z3TEO" TargetMode="External"/><Relationship Id="rId17" Type="http://schemas.openxmlformats.org/officeDocument/2006/relationships/hyperlink" Target="consultantplus://offline/ref=08252B888A77667A5A72169B2B78BCE7A5FF722D1B01D548EE5AE73535745FFCA2F3B1CC03BC90558C1B30DCD5z3TEO" TargetMode="External"/><Relationship Id="rId25" Type="http://schemas.openxmlformats.org/officeDocument/2006/relationships/hyperlink" Target="consultantplus://offline/ref=08252B888A77667A5A72169B2B78BCE7A2FA712A1907D548EE5AE73535745FFCB0F3E9C002BB8E548B0E668D936864EA3395B53CC5964373z6T1O" TargetMode="External"/><Relationship Id="rId33" Type="http://schemas.openxmlformats.org/officeDocument/2006/relationships/hyperlink" Target="consultantplus://offline/ref=08252B888A77667A5A7208963D14E2EDA6F62E231908D716B706E1626A2459A9F0B3EF9541FF83548C0334DED1363DBA70DEB83CDC8A43707C10310Fz5T7O" TargetMode="External"/><Relationship Id="rId38" Type="http://schemas.openxmlformats.org/officeDocument/2006/relationships/hyperlink" Target="consultantplus://offline/ref=08252B888A77667A5A72169B2B78BCE7A5FF722D1A06D548EE5AE73535745FFCB0F3E9C002BB8D55880E668D936864EA3395B53CC5964373z6T1O" TargetMode="External"/><Relationship Id="rId46" Type="http://schemas.openxmlformats.org/officeDocument/2006/relationships/hyperlink" Target="consultantplus://offline/ref=08252B888A77667A5A7208963D14E2EDA6F62E231E04D61EB605BC68627D55ABF7BCB09046EE83548A1B32DDC93F69E9z3T7O" TargetMode="External"/><Relationship Id="rId59" Type="http://schemas.openxmlformats.org/officeDocument/2006/relationships/hyperlink" Target="consultantplus://offline/ref=08252B888A77667A5A72169B2B78BCE7A2FA702E1F05D548EE5AE73535745FFCA2F3B1CC03BC90558C1B30DCD5z3TEO" TargetMode="External"/><Relationship Id="rId67" Type="http://schemas.openxmlformats.org/officeDocument/2006/relationships/hyperlink" Target="consultantplus://offline/ref=A87B12090F3A93F671A8C8538D2F1E8C0DF674EB8A992A283389E2A21B65787C2CEFC2536D1C923655D8C4A3FEC2CF57994067A611E34E8508TCO" TargetMode="External"/><Relationship Id="rId20" Type="http://schemas.openxmlformats.org/officeDocument/2006/relationships/hyperlink" Target="consultantplus://offline/ref=08252B888A77667A5A7208963D14E2EDA6F62E231909DD19B10FE1626A2459A9F0B3EF9553FFDB588C022CDCD6236BEB36z8T8O" TargetMode="External"/><Relationship Id="rId41" Type="http://schemas.openxmlformats.org/officeDocument/2006/relationships/hyperlink" Target="consultantplus://offline/ref=08252B888A77667A5A72169B2B78BCE7A2F8752E1B0A8842E603EB37327B00EBB7BAE5C102BB8D5386516398823068EC2A8BB423D99441z7T2O" TargetMode="External"/><Relationship Id="rId54" Type="http://schemas.openxmlformats.org/officeDocument/2006/relationships/hyperlink" Target="consultantplus://offline/ref=08252B888A77667A5A72169B2B78BCE7A0FD772A1003D548EE5AE73535745FFCA2F3B1CC03BC90558C1B30DCD5z3TEO" TargetMode="External"/><Relationship Id="rId62" Type="http://schemas.openxmlformats.org/officeDocument/2006/relationships/hyperlink" Target="consultantplus://offline/ref=08252B888A77667A5A7208963D14E2EDA6F62E231909DD19B10FE1626A2459A9F0B3EF9553FFDB588C022CDCD6236BEB36z8T8O" TargetMode="External"/><Relationship Id="rId70" Type="http://schemas.openxmlformats.org/officeDocument/2006/relationships/hyperlink" Target="consultantplus://offline/ref=A87B12090F3A93F671A8D65E9B4340860EFE2CEF8E9D247C6AD6B9FF4C6C722B6BA09B0329499F3550CD90F3A495C25409TDO" TargetMode="External"/><Relationship Id="rId75" Type="http://schemas.openxmlformats.org/officeDocument/2006/relationships/hyperlink" Target="consultantplus://offline/ref=A87B12090F3A93F671A8D65E9B4340860EFE2CEF8A9F217D6BD8E4F544357E296CAFC4063C58C73956D48EF2BB89C0569C05TDO" TargetMode="External"/><Relationship Id="rId83" Type="http://schemas.openxmlformats.org/officeDocument/2006/relationships/hyperlink" Target="consultantplus://offline/ref=A87B12090F3A93F671A8D65E9B4340860EFE2CEF899C28786BD4E4F544357E296CAFC4063C58C73956D48EF2BB89C0569C05TDO" TargetMode="External"/><Relationship Id="rId88" Type="http://schemas.openxmlformats.org/officeDocument/2006/relationships/hyperlink" Target="consultantplus://offline/ref=A87B12090F3A93F671A8D65E9B4340860EFE2CEF899828786ADCE4F544357E296CAFC4063C58C73956D48EF2BB89C0569C05TDO" TargetMode="External"/><Relationship Id="rId91" Type="http://schemas.openxmlformats.org/officeDocument/2006/relationships/hyperlink" Target="consultantplus://offline/ref=A87B12090F3A93F671A8D65E9B4340860EFE2CEF8996277E66D9E4F544357E296CAFC4063C58C73956D48EF2BB89C0569C05TDO" TargetMode="External"/><Relationship Id="rId9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08252B888A77667A5A72169B2B78BCE7A5FF722D1A06D548EE5AE73535745FFCB0F3E9C204B88501DC4167D1D63A77EB3595B73DD9z9T7O" TargetMode="External"/><Relationship Id="rId15" Type="http://schemas.openxmlformats.org/officeDocument/2006/relationships/hyperlink" Target="consultantplus://offline/ref=08252B888A77667A5A72169B2B78BCE7A5FF722D1A06D548EE5AE73535745FFCB0F3E9C705BB8501DC4167D1D63A77EB3595B73DD9z9T7O" TargetMode="External"/><Relationship Id="rId23" Type="http://schemas.openxmlformats.org/officeDocument/2006/relationships/hyperlink" Target="consultantplus://offline/ref=08252B888A77667A5A72169B2B78BCE7A5FE76281009D548EE5AE73535745FFCB0F3E9C002B38751840E668D936864EA3395B53CC5964373z6T1O" TargetMode="External"/><Relationship Id="rId28" Type="http://schemas.openxmlformats.org/officeDocument/2006/relationships/hyperlink" Target="consultantplus://offline/ref=08252B888A77667A5A72169B2B78BCE7A5FE76281009D548EE5AE73535745FFCB0F3E9C002BA8953850E668D936864EA3395B53CC5964373z6T1O" TargetMode="External"/><Relationship Id="rId36" Type="http://schemas.openxmlformats.org/officeDocument/2006/relationships/hyperlink" Target="consultantplus://offline/ref=08252B888A77667A5A72169B2B78BCE7A5FF722D1A06D548EE5AE73535745FFCB0F3E9C002BB8C5C850E668D936864EA3395B53CC5964373z6T1O" TargetMode="External"/><Relationship Id="rId49" Type="http://schemas.openxmlformats.org/officeDocument/2006/relationships/hyperlink" Target="consultantplus://offline/ref=08252B888A77667A5A72169B2B78BCE7A5FD71261E04D548EE5AE73535745FFCA2F3B1CC03BC90558C1B30DCD5z3TEO" TargetMode="External"/><Relationship Id="rId57" Type="http://schemas.openxmlformats.org/officeDocument/2006/relationships/hyperlink" Target="consultantplus://offline/ref=08252B888A77667A5A72169B2B78BCE7A2F579261108D548EE5AE73535745FFCA2F3B1CC03BC90558C1B30DCD5z3TEO" TargetMode="External"/><Relationship Id="rId10" Type="http://schemas.openxmlformats.org/officeDocument/2006/relationships/hyperlink" Target="consultantplus://offline/ref=08252B888A77667A5A72169B2B78BCE7A5FF722D1A06D548EE5AE73535745FFCB0F3E9C205BA8501DC4167D1D63A77EB3595B73DD9z9T7O" TargetMode="External"/><Relationship Id="rId31" Type="http://schemas.openxmlformats.org/officeDocument/2006/relationships/hyperlink" Target="consultantplus://offline/ref=08252B888A77667A5A72169B2B78BCE7A5FF722C1900D548EE5AE73535745FFCA2F3B1CC03BC90558C1B30DCD5z3TEO" TargetMode="External"/><Relationship Id="rId44" Type="http://schemas.openxmlformats.org/officeDocument/2006/relationships/hyperlink" Target="consultantplus://offline/ref=08252B888A77667A5A72169B2B78BCE7A5FF70261900D548EE5AE73535745FFCB0F3E9C30ABC8501DC4167D1D63A77EB3595B73DD9z9T7O" TargetMode="External"/><Relationship Id="rId52" Type="http://schemas.openxmlformats.org/officeDocument/2006/relationships/hyperlink" Target="consultantplus://offline/ref=08252B888A77667A5A72169B2B78BCE7A0FE712E1D07D548EE5AE73535745FFCA2F3B1CC03BC90558C1B30DCD5z3TEO" TargetMode="External"/><Relationship Id="rId60" Type="http://schemas.openxmlformats.org/officeDocument/2006/relationships/hyperlink" Target="consultantplus://offline/ref=08252B888A77667A5A72169B2B78BCE7A2FA702E1001D548EE5AE73535745FFCA2F3B1CC03BC90558C1B30DCD5z3TEO" TargetMode="External"/><Relationship Id="rId65" Type="http://schemas.openxmlformats.org/officeDocument/2006/relationships/hyperlink" Target="consultantplus://offline/ref=A87B12090F3A93F671A8C8538D2F1E8C0DF770E18A982A283389E2A21B65787C2CEFC2536D1C953155D8C4A3FEC2CF57994067A611E34E8508TCO" TargetMode="External"/><Relationship Id="rId73" Type="http://schemas.openxmlformats.org/officeDocument/2006/relationships/hyperlink" Target="consultantplus://offline/ref=A87B12090F3A93F671A8D65E9B4340860EFE2CEF8099297967D6B9FF4C6C722B6BA09B0329499F3550CD90F3A495C25409TDO" TargetMode="External"/><Relationship Id="rId78" Type="http://schemas.openxmlformats.org/officeDocument/2006/relationships/hyperlink" Target="consultantplus://offline/ref=A87B12090F3A93F671A8D65E9B4340860EFE2CEF899A247E6BD4E4F544357E296CAFC4063C58C73956D48EF2BB89C0569C05TDO" TargetMode="External"/><Relationship Id="rId81" Type="http://schemas.openxmlformats.org/officeDocument/2006/relationships/hyperlink" Target="consultantplus://offline/ref=A87B12090F3A93F671A8D65E9B4340860EFE2CEF8996267E6BDAE4F544357E296CAFC4063C58C73956D48EF2BB89C0569C05TDO" TargetMode="External"/><Relationship Id="rId86" Type="http://schemas.openxmlformats.org/officeDocument/2006/relationships/hyperlink" Target="consultantplus://offline/ref=A87B12090F3A93F671A8D65E9B4340860EFE2CEF899A27786DDFE4F544357E296CAFC4063C58C73956D48EF2BB89C0569C05TDO" TargetMode="External"/><Relationship Id="rId94" Type="http://schemas.openxmlformats.org/officeDocument/2006/relationships/hyperlink" Target="consultantplus://offline/ref=A87B12090F3A93F671A8D65E9B4340860EFE2CEF8996287C6DDCE4F544357E296CAFC4063C58C73956D48EF2BB89C0569C05TDO" TargetMode="External"/><Relationship Id="rId4" Type="http://schemas.openxmlformats.org/officeDocument/2006/relationships/hyperlink" Target="consultantplus://offline/ref=08252B888A77667A5A72169B2B78BCE7A5FF722D1A06D548EE5AE73535745FFCB0F3E9C002BB86568C0E668D936864EA3395B53CC5964373z6T1O" TargetMode="External"/><Relationship Id="rId9" Type="http://schemas.openxmlformats.org/officeDocument/2006/relationships/hyperlink" Target="consultantplus://offline/ref=08252B888A77667A5A72169B2B78BCE7A5FF722D1A06D548EE5AE73535745FFCB0F3E9C204B28501DC4167D1D63A77EB3595B73DD9z9T7O" TargetMode="External"/><Relationship Id="rId13" Type="http://schemas.openxmlformats.org/officeDocument/2006/relationships/hyperlink" Target="consultantplus://offline/ref=08252B888A77667A5A72169B2B78BCE7A5FF722D1A06D548EE5AE73535745FFCB0F3E9C002BB8E53840E668D936864EA3395B53CC5964373z6T1O" TargetMode="External"/><Relationship Id="rId18" Type="http://schemas.openxmlformats.org/officeDocument/2006/relationships/hyperlink" Target="consultantplus://offline/ref=08252B888A77667A5A72169B2B78BCE7A5FF722D1B01D548EE5AE73535745FFCB0F3E9C002BB8D568C0E668D936864EA3395B53CC5964373z6T1O" TargetMode="External"/><Relationship Id="rId39" Type="http://schemas.openxmlformats.org/officeDocument/2006/relationships/hyperlink" Target="consultantplus://offline/ref=08252B888A77667A5A72169B2B78BCE7A0FE70291802D548EE5AE73535745FFCB0F3E9C002BB8E55840E668D936864EA3395B53CC5964373z6T1O" TargetMode="External"/><Relationship Id="rId34" Type="http://schemas.openxmlformats.org/officeDocument/2006/relationships/hyperlink" Target="consultantplus://offline/ref=08252B888A77667A5A7208963D14E2EDA6F62E231908D716B70EE1626A2459A9F0B3EF9553FFDB588C022CDCD6236BEB36z8T8O" TargetMode="External"/><Relationship Id="rId50" Type="http://schemas.openxmlformats.org/officeDocument/2006/relationships/hyperlink" Target="consultantplus://offline/ref=08252B888A77667A5A72169B2B78BCE7A5FC79281008D548EE5AE73535745FFCB0F3E9C002BB8F52850E668D936864EA3395B53CC5964373z6T1O" TargetMode="External"/><Relationship Id="rId55" Type="http://schemas.openxmlformats.org/officeDocument/2006/relationships/hyperlink" Target="consultantplus://offline/ref=08252B888A77667A5A72169B2B78BCE7A2FA702E1F06D548EE5AE73535745FFCA2F3B1CC03BC90558C1B30DCD5z3TEO" TargetMode="External"/><Relationship Id="rId76" Type="http://schemas.openxmlformats.org/officeDocument/2006/relationships/hyperlink" Target="consultantplus://offline/ref=A87B12090F3A93F671A8D65E9B4340860EFE2CEF8A9F217669DBE4F544357E296CAFC4063C58C73956D48EF2BB89C0569C05TDO" TargetMode="External"/><Relationship Id="rId97" Type="http://schemas.openxmlformats.org/officeDocument/2006/relationships/theme" Target="theme/theme1.xml"/><Relationship Id="rId7" Type="http://schemas.openxmlformats.org/officeDocument/2006/relationships/hyperlink" Target="consultantplus://offline/ref=08252B888A77667A5A72169B2B78BCE7A5FF722D1A06D548EE5AE73535745FFCB0F3E9C204BF8501DC4167D1D63A77EB3595B73DD9z9T7O" TargetMode="External"/><Relationship Id="rId71" Type="http://schemas.openxmlformats.org/officeDocument/2006/relationships/hyperlink" Target="consultantplus://offline/ref=A87B12090F3A93F671A8D65E9B4340860EFE2CEF8E9B237968D6B9FF4C6C722B6BA09B0329499F3550CD90F3A495C25409TDO" TargetMode="External"/><Relationship Id="rId92" Type="http://schemas.openxmlformats.org/officeDocument/2006/relationships/hyperlink" Target="consultantplus://offline/ref=A87B12090F3A93F671A8D65E9B4340860EFE2CEF8996277A6FDCE4F544357E296CAFC4063C58C73956D48EF2BB89C0569C05TDO" TargetMode="External"/><Relationship Id="rId2" Type="http://schemas.openxmlformats.org/officeDocument/2006/relationships/settings" Target="settings.xml"/><Relationship Id="rId29" Type="http://schemas.openxmlformats.org/officeDocument/2006/relationships/hyperlink" Target="consultantplus://offline/ref=08252B888A77667A5A72169B2B78BCE7A5FF70261900D548EE5AE73535745FFCB0F3E9C30ABC8501DC4167D1D63A77EB3595B73DD9z9T7O" TargetMode="External"/><Relationship Id="rId24" Type="http://schemas.openxmlformats.org/officeDocument/2006/relationships/hyperlink" Target="consultantplus://offline/ref=08252B888A77667A5A72169B2B78BCE7A5FF722D1A06D548EE5AE73535745FFCA2F3B1CC03BC90558C1B30DCD5z3TEO" TargetMode="External"/><Relationship Id="rId40" Type="http://schemas.openxmlformats.org/officeDocument/2006/relationships/hyperlink" Target="consultantplus://offline/ref=08252B888A77667A5A72169B2B78BCE7A3F5772A1109D548EE5AE73535745FFCB0F3E9C002BB8E55840E668D936864EA3395B53CC5964373z6T1O" TargetMode="External"/><Relationship Id="rId45" Type="http://schemas.openxmlformats.org/officeDocument/2006/relationships/hyperlink" Target="consultantplus://offline/ref=08252B888A77667A5A72169B2B78BCE7A5FD71261E04D548EE5AE73535745FFCA2F3B1CC03BC90558C1B30DCD5z3TEO" TargetMode="External"/><Relationship Id="rId66" Type="http://schemas.openxmlformats.org/officeDocument/2006/relationships/hyperlink" Target="consultantplus://offline/ref=A87B12090F3A93F671A8D65E9B4340860EFE2CEF899722796CDCE4F544357E296CAFC4063C58C73956D48EF2BB89C0569C05TDO" TargetMode="External"/><Relationship Id="rId87" Type="http://schemas.openxmlformats.org/officeDocument/2006/relationships/hyperlink" Target="consultantplus://offline/ref=A87B12090F3A93F671A8D65E9B4340860EFE2CEF8998207F6BD8E4F544357E296CAFC4063C58C73956D48EF2BB89C0569C05TDO" TargetMode="External"/><Relationship Id="rId61" Type="http://schemas.openxmlformats.org/officeDocument/2006/relationships/hyperlink" Target="consultantplus://offline/ref=08252B888A77667A5A72169B2B78BCE7A2FA702E1F04D548EE5AE73535745FFCA2F3B1CC03BC90558C1B30DCD5z3TEO" TargetMode="External"/><Relationship Id="rId82" Type="http://schemas.openxmlformats.org/officeDocument/2006/relationships/hyperlink" Target="consultantplus://offline/ref=A87B12090F3A93F671A8D65E9B4340860EFE2CEF8996267E6BD5E4F544357E296CAFC4063C58C73956D48EF2BB89C0569C05TDO" TargetMode="External"/><Relationship Id="rId19" Type="http://schemas.openxmlformats.org/officeDocument/2006/relationships/hyperlink" Target="consultantplus://offline/ref=08252B888A77667A5A72169B2B78BCE7A5FF722D1A06D548EE5AE73535745FFCB0F3E9C002BB89508F0E668D936864EA3395B53CC5964373z6T1O" TargetMode="External"/><Relationship Id="rId14" Type="http://schemas.openxmlformats.org/officeDocument/2006/relationships/hyperlink" Target="consultantplus://offline/ref=08252B888A77667A5A7208963D14E2EDA6F62E231A01DF1EB00BE1626A2459A9F0B3EF9541FF83548D0532DDDF363DBA70DEB83CDC8A43707C10310Fz5T7O" TargetMode="External"/><Relationship Id="rId30" Type="http://schemas.openxmlformats.org/officeDocument/2006/relationships/hyperlink" Target="consultantplus://offline/ref=08252B888A77667A5A72169B2B78BCE7A5FE732A1006D548EE5AE73535745FFCB0F3E9C200B8895C86516398823068EC2A8BB423D99441z7T2O" TargetMode="External"/><Relationship Id="rId35" Type="http://schemas.openxmlformats.org/officeDocument/2006/relationships/hyperlink" Target="consultantplus://offline/ref=08252B888A77667A5A72169B2B78BCE7A5FF722D1A06D548EE5AE73535745FFCB0F3E9C002BB8C52880E668D936864EA3395B53CC5964373z6T1O" TargetMode="External"/><Relationship Id="rId56" Type="http://schemas.openxmlformats.org/officeDocument/2006/relationships/hyperlink" Target="consultantplus://offline/ref=08252B888A77667A5A72169B2B78BCE7A5FD792E1D04D548EE5AE73535745FFCA2F3B1CC03BC90558C1B30DCD5z3TEO" TargetMode="External"/><Relationship Id="rId77" Type="http://schemas.openxmlformats.org/officeDocument/2006/relationships/hyperlink" Target="consultantplus://offline/ref=A87B12090F3A93F671A8D65E9B4340860EFE2CEF899C287A6BD5E4F544357E296CAFC4063C58C73956D48EF2BB89C0569C05TDO" TargetMode="External"/><Relationship Id="rId8" Type="http://schemas.openxmlformats.org/officeDocument/2006/relationships/hyperlink" Target="consultantplus://offline/ref=08252B888A77667A5A72169B2B78BCE7A5FF722D1A06D548EE5AE73535745FFCB0F3E9C204BD8501DC4167D1D63A77EB3595B73DD9z9T7O" TargetMode="External"/><Relationship Id="rId51" Type="http://schemas.openxmlformats.org/officeDocument/2006/relationships/hyperlink" Target="consultantplus://offline/ref=08252B888A77667A5A72169B2B78BCE7A5FC79281008D548EE5AE73535745FFCB0F3E9C002BB8D54880E668D936864EA3395B53CC5964373z6T1O" TargetMode="External"/><Relationship Id="rId72" Type="http://schemas.openxmlformats.org/officeDocument/2006/relationships/hyperlink" Target="consultantplus://offline/ref=A87B12090F3A93F671A8D65E9B4340860EFE2CEF899C297F6CD8E4F544357E296CAFC4063C58C73956D48EF2BB89C0569C05TDO" TargetMode="External"/><Relationship Id="rId93" Type="http://schemas.openxmlformats.org/officeDocument/2006/relationships/hyperlink" Target="consultantplus://offline/ref=A87B12090F3A93F671A8D65E9B4340860EFE2CEF8996277B66DFE4F544357E296CAFC4063C58C73956D48EF2BB89C0569C05TD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209</TotalTime>
  <Pages>540</Pages>
  <Words>76838</Words>
  <Characters>437978</Characters>
  <Application>Microsoft Office Word</Application>
  <DocSecurity>0</DocSecurity>
  <Lines>3649</Lines>
  <Paragraphs>1027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513789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Оратовский Юрий Николаевич</dc:creator>
  <cp:keywords/>
  <dc:description/>
  <cp:lastModifiedBy>Хованская Валентина Ивановна</cp:lastModifiedBy>
  <cp:revision>6</cp:revision>
  <dcterms:created xsi:type="dcterms:W3CDTF">2023-01-18T05:33:00Z</dcterms:created>
  <dcterms:modified xsi:type="dcterms:W3CDTF">2023-02-07T11:52:00Z</dcterms:modified>
</cp:coreProperties>
</file>