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44" w:rsidRPr="00D04511" w:rsidRDefault="00D04511" w:rsidP="00D04511">
      <w:pPr>
        <w:jc w:val="center"/>
      </w:pPr>
      <w:r>
        <w:t xml:space="preserve">                                                                                 </w:t>
      </w:r>
      <w:r w:rsidR="00C91C44" w:rsidRPr="00D04511">
        <w:t>Начальнику архивного отдела</w:t>
      </w:r>
    </w:p>
    <w:p w:rsidR="00C91C44" w:rsidRPr="00D04511" w:rsidRDefault="00C91C44" w:rsidP="00C91C44">
      <w:pPr>
        <w:jc w:val="center"/>
      </w:pPr>
      <w:r w:rsidRPr="00D04511">
        <w:t xml:space="preserve">                                                                               администрации Грачевского </w:t>
      </w:r>
    </w:p>
    <w:p w:rsidR="000D0845" w:rsidRPr="00D04511" w:rsidRDefault="00C91C44" w:rsidP="00C91C44">
      <w:pPr>
        <w:jc w:val="center"/>
      </w:pPr>
      <w:r w:rsidRPr="00D04511">
        <w:t xml:space="preserve">                                                                        муниципального района</w:t>
      </w:r>
      <w:r w:rsidR="00B569B9" w:rsidRPr="00D04511">
        <w:t xml:space="preserve">                                                                </w:t>
      </w:r>
    </w:p>
    <w:p w:rsidR="00B569B9" w:rsidRPr="00B569B9" w:rsidRDefault="00B569B9" w:rsidP="00B569B9">
      <w:pPr>
        <w:jc w:val="right"/>
        <w:rPr>
          <w:sz w:val="28"/>
          <w:szCs w:val="28"/>
        </w:rPr>
      </w:pPr>
    </w:p>
    <w:p w:rsidR="00127744" w:rsidRPr="008D72B7" w:rsidRDefault="00127744" w:rsidP="00127744">
      <w:pPr>
        <w:jc w:val="center"/>
        <w:rPr>
          <w:b/>
          <w:sz w:val="20"/>
          <w:szCs w:val="20"/>
        </w:rPr>
      </w:pPr>
      <w:r w:rsidRPr="008D72B7">
        <w:rPr>
          <w:b/>
          <w:sz w:val="20"/>
          <w:szCs w:val="20"/>
        </w:rPr>
        <w:t>Заявлени</w:t>
      </w:r>
      <w:proofErr w:type="gramStart"/>
      <w:r w:rsidRPr="008D72B7">
        <w:rPr>
          <w:b/>
          <w:sz w:val="20"/>
          <w:szCs w:val="20"/>
        </w:rPr>
        <w:t>я-</w:t>
      </w:r>
      <w:proofErr w:type="gramEnd"/>
      <w:r w:rsidRPr="008D72B7">
        <w:rPr>
          <w:b/>
          <w:sz w:val="20"/>
          <w:szCs w:val="20"/>
        </w:rPr>
        <w:t xml:space="preserve"> согласие</w:t>
      </w:r>
      <w:r w:rsidR="008D72B7" w:rsidRPr="008D72B7">
        <w:rPr>
          <w:b/>
          <w:sz w:val="20"/>
          <w:szCs w:val="20"/>
        </w:rPr>
        <w:t xml:space="preserve"> </w:t>
      </w:r>
      <w:r w:rsidR="008353AF" w:rsidRPr="008D72B7">
        <w:rPr>
          <w:b/>
          <w:sz w:val="20"/>
          <w:szCs w:val="20"/>
        </w:rPr>
        <w:t>с</w:t>
      </w:r>
      <w:r w:rsidRPr="008D72B7">
        <w:rPr>
          <w:b/>
          <w:sz w:val="20"/>
          <w:szCs w:val="20"/>
        </w:rPr>
        <w:t>убъекта на обработку его персональных данных</w:t>
      </w:r>
    </w:p>
    <w:p w:rsidR="00C91C44" w:rsidRPr="00D04511" w:rsidRDefault="00C91C44" w:rsidP="00127744">
      <w:pPr>
        <w:jc w:val="center"/>
        <w:rPr>
          <w:b/>
        </w:rPr>
      </w:pPr>
    </w:p>
    <w:p w:rsidR="00127744" w:rsidRPr="00D04511" w:rsidRDefault="00127744" w:rsidP="00D04511">
      <w:pPr>
        <w:jc w:val="both"/>
        <w:rPr>
          <w:u w:val="single" w:color="FFFFFF" w:themeColor="background1"/>
        </w:rPr>
      </w:pPr>
      <w:r w:rsidRPr="00D04511">
        <w:rPr>
          <w:b/>
          <w:u w:val="single" w:color="FFFFFF" w:themeColor="background1"/>
        </w:rPr>
        <w:t xml:space="preserve"> </w:t>
      </w:r>
      <w:r w:rsidRPr="00D04511">
        <w:rPr>
          <w:u w:val="single" w:color="FFFFFF" w:themeColor="background1"/>
        </w:rPr>
        <w:t xml:space="preserve">Я, </w:t>
      </w:r>
      <w:r w:rsidR="00C76FDC" w:rsidRPr="00D04511">
        <w:rPr>
          <w:u w:val="single" w:color="FFFFFF" w:themeColor="background1"/>
        </w:rPr>
        <w:t>_</w:t>
      </w:r>
      <w:r w:rsidRPr="00D04511">
        <w:rPr>
          <w:u w:val="single" w:color="FFFFFF" w:themeColor="background1"/>
        </w:rPr>
        <w:t>____________________________________</w:t>
      </w:r>
      <w:r w:rsidR="008353AF" w:rsidRPr="00D04511">
        <w:rPr>
          <w:u w:val="single" w:color="FFFFFF" w:themeColor="background1"/>
        </w:rPr>
        <w:t>__</w:t>
      </w:r>
      <w:r w:rsidRPr="00D04511">
        <w:rPr>
          <w:u w:val="single" w:color="FFFFFF" w:themeColor="background1"/>
        </w:rPr>
        <w:t>_</w:t>
      </w:r>
      <w:r w:rsidR="00981DAF">
        <w:rPr>
          <w:u w:val="single" w:color="FFFFFF" w:themeColor="background1"/>
        </w:rPr>
        <w:t>____________</w:t>
      </w:r>
      <w:r w:rsidRPr="00D04511">
        <w:rPr>
          <w:u w:val="single" w:color="FFFFFF" w:themeColor="background1"/>
        </w:rPr>
        <w:t>_, проживающи</w:t>
      </w:r>
      <w:proofErr w:type="gramStart"/>
      <w:r w:rsidRPr="00D04511">
        <w:rPr>
          <w:u w:val="single" w:color="FFFFFF" w:themeColor="background1"/>
        </w:rPr>
        <w:t>й(</w:t>
      </w:r>
      <w:proofErr w:type="gramEnd"/>
      <w:r w:rsidRPr="00D04511">
        <w:rPr>
          <w:u w:val="single" w:color="FFFFFF" w:themeColor="background1"/>
        </w:rPr>
        <w:t>-</w:t>
      </w:r>
      <w:proofErr w:type="spellStart"/>
      <w:r w:rsidRPr="00D04511">
        <w:rPr>
          <w:u w:val="single" w:color="FFFFFF" w:themeColor="background1"/>
        </w:rPr>
        <w:t>ая</w:t>
      </w:r>
      <w:proofErr w:type="spellEnd"/>
      <w:r w:rsidRPr="00D04511">
        <w:rPr>
          <w:u w:val="single" w:color="FFFFFF" w:themeColor="background1"/>
        </w:rPr>
        <w:t>) по</w:t>
      </w:r>
    </w:p>
    <w:p w:rsidR="00127744" w:rsidRPr="00D04511" w:rsidRDefault="00FE7662" w:rsidP="00D04511">
      <w:pPr>
        <w:jc w:val="both"/>
        <w:rPr>
          <w:u w:val="single" w:color="FFFFFF" w:themeColor="background1"/>
        </w:rPr>
      </w:pPr>
      <w:r w:rsidRPr="00D04511">
        <w:rPr>
          <w:u w:val="single" w:color="FFFFFF" w:themeColor="background1"/>
        </w:rPr>
        <w:t>а</w:t>
      </w:r>
      <w:r w:rsidR="00127744" w:rsidRPr="00D04511">
        <w:rPr>
          <w:u w:val="single" w:color="FFFFFF" w:themeColor="background1"/>
        </w:rPr>
        <w:t>дресу _____________________________________________________</w:t>
      </w:r>
      <w:r w:rsidR="00C91C44" w:rsidRPr="00D04511">
        <w:rPr>
          <w:u w:val="single" w:color="FFFFFF" w:themeColor="background1"/>
        </w:rPr>
        <w:t>__</w:t>
      </w:r>
      <w:r w:rsidR="00127744" w:rsidRPr="00D04511">
        <w:rPr>
          <w:u w:val="single" w:color="FFFFFF" w:themeColor="background1"/>
        </w:rPr>
        <w:t>_</w:t>
      </w:r>
      <w:r w:rsidR="00981DAF">
        <w:rPr>
          <w:u w:val="single" w:color="FFFFFF" w:themeColor="background1"/>
        </w:rPr>
        <w:t>______________</w:t>
      </w:r>
      <w:r w:rsidR="00127744" w:rsidRPr="00D04511">
        <w:rPr>
          <w:u w:val="single" w:color="FFFFFF" w:themeColor="background1"/>
        </w:rPr>
        <w:t>,</w:t>
      </w:r>
    </w:p>
    <w:p w:rsidR="00C91C44" w:rsidRPr="00D04511" w:rsidRDefault="00D04511" w:rsidP="00222827">
      <w:pPr>
        <w:jc w:val="both"/>
        <w:rPr>
          <w:u w:val="single"/>
        </w:rPr>
      </w:pPr>
      <w:r w:rsidRPr="00D04511">
        <w:rPr>
          <w:u w:val="single" w:color="FFFFFF" w:themeColor="background1"/>
        </w:rPr>
        <w:t>в</w:t>
      </w:r>
      <w:r w:rsidR="00127744" w:rsidRPr="00D04511">
        <w:rPr>
          <w:u w:val="single" w:color="FFFFFF" w:themeColor="background1"/>
        </w:rPr>
        <w:t xml:space="preserve"> соответствии с Федеральным законом «О персональных данных» от</w:t>
      </w:r>
      <w:r w:rsidR="00C91C44" w:rsidRPr="00D04511">
        <w:rPr>
          <w:u w:val="single" w:color="FFFFFF" w:themeColor="background1"/>
        </w:rPr>
        <w:t xml:space="preserve"> </w:t>
      </w:r>
      <w:r w:rsidR="00127744" w:rsidRPr="00D04511">
        <w:rPr>
          <w:u w:val="single" w:color="FFFFFF" w:themeColor="background1"/>
        </w:rPr>
        <w:t xml:space="preserve">27.07.2006г. № 152-ФЗ,  даю согласие </w:t>
      </w:r>
      <w:r w:rsidR="00C91C44" w:rsidRPr="00D04511">
        <w:rPr>
          <w:u w:val="single" w:color="FFFFFF" w:themeColor="background1"/>
        </w:rPr>
        <w:t>архивному отделу администрации Грачевского муниципального района (</w:t>
      </w:r>
      <w:r w:rsidR="00127744" w:rsidRPr="00D04511">
        <w:rPr>
          <w:u w:val="single" w:color="FFFFFF" w:themeColor="background1"/>
        </w:rPr>
        <w:t>наименование оператора персональных данных),  расположенному по адресу</w:t>
      </w:r>
      <w:r w:rsidR="00C91C44" w:rsidRPr="00D04511">
        <w:rPr>
          <w:u w:val="single" w:color="FFFFFF" w:themeColor="background1"/>
        </w:rPr>
        <w:t xml:space="preserve"> ул. Ставропольская, 42, с. Грачевка</w:t>
      </w:r>
      <w:r w:rsidR="00127744" w:rsidRPr="00D04511">
        <w:rPr>
          <w:u w:val="single" w:color="FFFFFF" w:themeColor="background1"/>
        </w:rPr>
        <w:t>, на обработку моих персональных данных, содержащихся в запросе, в целях исполнения</w:t>
      </w:r>
      <w:r w:rsidR="00C91C44" w:rsidRPr="00D04511">
        <w:rPr>
          <w:u w:val="single" w:color="FFFFFF" w:themeColor="background1"/>
        </w:rPr>
        <w:t xml:space="preserve"> архивным отделом </w:t>
      </w:r>
      <w:r w:rsidR="00127744" w:rsidRPr="00D04511">
        <w:rPr>
          <w:u w:val="single" w:color="FFFFFF" w:themeColor="background1"/>
        </w:rPr>
        <w:t xml:space="preserve">(наименование оператора персональных данных) </w:t>
      </w:r>
      <w:r w:rsidR="00127744" w:rsidRPr="00D04511">
        <w:rPr>
          <w:u w:val="single"/>
        </w:rPr>
        <w:t xml:space="preserve">функции по информационному обеспечению пользователей в </w:t>
      </w:r>
      <w:r w:rsidR="00222827" w:rsidRPr="00D04511">
        <w:rPr>
          <w:u w:val="single"/>
        </w:rPr>
        <w:t>соответствии с их запросами</w:t>
      </w:r>
      <w:proofErr w:type="gramStart"/>
      <w:r w:rsidR="00222827" w:rsidRPr="00D04511">
        <w:rPr>
          <w:u w:val="single"/>
        </w:rPr>
        <w:t>.</w:t>
      </w:r>
      <w:r w:rsidR="00C91C44" w:rsidRPr="00D04511">
        <w:rPr>
          <w:u w:val="single" w:color="FFFFFF" w:themeColor="background1"/>
        </w:rPr>
        <w:t>(</w:t>
      </w:r>
      <w:proofErr w:type="gramEnd"/>
      <w:r w:rsidR="00C91C44" w:rsidRPr="00D04511">
        <w:rPr>
          <w:u w:val="single" w:color="FFFFFF" w:themeColor="background1"/>
        </w:rPr>
        <w:t>указать цели обработки)</w:t>
      </w:r>
    </w:p>
    <w:p w:rsidR="00C76FDC" w:rsidRPr="00D04511" w:rsidRDefault="00C76FDC" w:rsidP="00D04511">
      <w:pPr>
        <w:jc w:val="both"/>
      </w:pPr>
      <w:r w:rsidRPr="00D04511">
        <w:rPr>
          <w:u w:val="single" w:color="FFFFFF" w:themeColor="background1"/>
        </w:rPr>
        <w:t xml:space="preserve">         </w:t>
      </w:r>
      <w:proofErr w:type="gramStart"/>
      <w:r w:rsidRPr="00D04511">
        <w:rPr>
          <w:u w:val="single" w:color="FFFFFF" w:themeColor="background1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</w:t>
      </w:r>
      <w:r w:rsidRPr="00D04511">
        <w:t>), использование, передача, обезличивание, блокирование, уничтожение.</w:t>
      </w:r>
      <w:proofErr w:type="gramEnd"/>
    </w:p>
    <w:p w:rsidR="00C76FDC" w:rsidRPr="00D04511" w:rsidRDefault="00C76FDC" w:rsidP="00D04511">
      <w:pPr>
        <w:jc w:val="both"/>
      </w:pPr>
      <w:r w:rsidRPr="00D04511">
        <w:t xml:space="preserve">          </w:t>
      </w:r>
      <w:r w:rsidR="00D04511" w:rsidRPr="00D04511">
        <w:t>Архивный отдел администрации Грачевского муниципального района</w:t>
      </w:r>
      <w:r w:rsidRPr="00D04511">
        <w:t xml:space="preserve"> осуществляет смешанную обработку пе</w:t>
      </w:r>
      <w:r w:rsidR="00C91C44" w:rsidRPr="00D04511">
        <w:t xml:space="preserve">рсональных данных с применением </w:t>
      </w:r>
      <w:r w:rsidRPr="00D04511">
        <w:t>ЭВ</w:t>
      </w:r>
      <w:r w:rsidR="00C91C44" w:rsidRPr="00D04511">
        <w:t>М</w:t>
      </w:r>
      <w:r w:rsidRPr="00D04511">
        <w:t>, с передачей по внутренней сети и сети Интернет.</w:t>
      </w:r>
    </w:p>
    <w:p w:rsidR="00FE7662" w:rsidRPr="00D04511" w:rsidRDefault="00C76FDC" w:rsidP="00D04511">
      <w:pPr>
        <w:jc w:val="both"/>
      </w:pPr>
      <w:r w:rsidRPr="00D04511">
        <w:t xml:space="preserve">          Согласие вступает в силу со дня его подписания и действует до окончания исполнения запроса.</w:t>
      </w:r>
      <w:r w:rsidR="00FE7662" w:rsidRPr="00D04511">
        <w:t xml:space="preserve"> Действие настоящего согласия прекращается досрочно в случае принятия оператором решения о прекращении  обработки персональных данных и/или уничтожения документов содержащих персональных данных.</w:t>
      </w:r>
    </w:p>
    <w:p w:rsidR="00B569B9" w:rsidRPr="00D04511" w:rsidRDefault="00FE7662" w:rsidP="00D04511">
      <w:pPr>
        <w:jc w:val="both"/>
      </w:pPr>
      <w:r w:rsidRPr="00D04511">
        <w:t xml:space="preserve">            Согласие может быть отозвать мною в любое время на основани</w:t>
      </w:r>
      <w:proofErr w:type="gramStart"/>
      <w:r w:rsidRPr="00D04511">
        <w:t>е</w:t>
      </w:r>
      <w:proofErr w:type="gramEnd"/>
      <w:r w:rsidRPr="00D04511">
        <w:t xml:space="preserve"> моего письменного заявления.</w:t>
      </w:r>
    </w:p>
    <w:p w:rsidR="00C91C44" w:rsidRPr="00D04511" w:rsidRDefault="00C91C44" w:rsidP="00C91C44">
      <w:pPr>
        <w:jc w:val="both"/>
      </w:pPr>
    </w:p>
    <w:p w:rsidR="00FE7662" w:rsidRPr="00D04511" w:rsidRDefault="00FE7662" w:rsidP="00C91C44">
      <w:pPr>
        <w:jc w:val="both"/>
      </w:pPr>
      <w:r w:rsidRPr="00D04511">
        <w:t xml:space="preserve">           «___»_________20___г.                                            __________________</w:t>
      </w:r>
    </w:p>
    <w:p w:rsidR="00C91C44" w:rsidRDefault="00FE7662" w:rsidP="00C91C44">
      <w:pPr>
        <w:jc w:val="both"/>
        <w:rPr>
          <w:u w:val="single" w:color="FFFFFF" w:themeColor="background1"/>
        </w:rPr>
      </w:pPr>
      <w:r w:rsidRPr="00D04511">
        <w:rPr>
          <w:u w:val="single" w:color="FFFFFF" w:themeColor="background1"/>
        </w:rPr>
        <w:t xml:space="preserve">                                                                                                         (подпись)</w:t>
      </w:r>
    </w:p>
    <w:p w:rsidR="00C91C44" w:rsidRDefault="00C91C44" w:rsidP="00C91C44">
      <w:pPr>
        <w:jc w:val="both"/>
        <w:rPr>
          <w:sz w:val="28"/>
          <w:szCs w:val="28"/>
        </w:rPr>
      </w:pPr>
    </w:p>
    <w:p w:rsidR="00FE7662" w:rsidRPr="00D04511" w:rsidRDefault="00FE7662" w:rsidP="00D04511">
      <w:pPr>
        <w:jc w:val="both"/>
        <w:rPr>
          <w:sz w:val="20"/>
          <w:szCs w:val="20"/>
          <w:u w:val="single" w:color="FFFFFF" w:themeColor="background1"/>
        </w:rPr>
      </w:pPr>
      <w:r w:rsidRPr="00D04511">
        <w:rPr>
          <w:sz w:val="20"/>
          <w:szCs w:val="20"/>
          <w:u w:val="single" w:color="FFFFFF" w:themeColor="background1"/>
        </w:rPr>
        <w:t xml:space="preserve">В соответствии с пунктом 5.8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="00B569B9" w:rsidRPr="00D04511">
        <w:rPr>
          <w:sz w:val="20"/>
          <w:szCs w:val="20"/>
          <w:u w:val="single" w:color="FFFFFF" w:themeColor="background1"/>
        </w:rPr>
        <w:t xml:space="preserve"> Российской академии наук, утвержденных приказом Министерства культуры и массовых коммуникаций Российской Федерации от 18.01.2007 № 19</w:t>
      </w:r>
    </w:p>
    <w:p w:rsidR="008D72B7" w:rsidRDefault="008D72B7" w:rsidP="00127744">
      <w:pPr>
        <w:rPr>
          <w:u w:val="single" w:color="FFFFFF" w:themeColor="background1"/>
        </w:rPr>
      </w:pPr>
    </w:p>
    <w:p w:rsidR="008D72B7" w:rsidRPr="008D72B7" w:rsidRDefault="008D72B7" w:rsidP="008D72B7">
      <w:pPr>
        <w:jc w:val="center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 xml:space="preserve">Разъяснения </w:t>
      </w:r>
    </w:p>
    <w:p w:rsidR="008D72B7" w:rsidRPr="008D72B7" w:rsidRDefault="008D72B7" w:rsidP="008D72B7">
      <w:pPr>
        <w:jc w:val="center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>Субъекту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юридических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последствий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отказа </w:t>
      </w:r>
    </w:p>
    <w:p w:rsidR="008D72B7" w:rsidRDefault="008D72B7" w:rsidP="008D72B7">
      <w:pPr>
        <w:jc w:val="center"/>
        <w:rPr>
          <w:u w:val="single" w:color="FFFFFF" w:themeColor="background1"/>
        </w:rPr>
      </w:pPr>
      <w:r>
        <w:rPr>
          <w:u w:val="single" w:color="FFFFFF" w:themeColor="background1"/>
        </w:rPr>
        <w:t>п</w:t>
      </w:r>
      <w:r w:rsidRPr="008D72B7">
        <w:rPr>
          <w:u w:val="single" w:color="FFFFFF" w:themeColor="background1"/>
        </w:rPr>
        <w:t>редоставить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свои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данные </w:t>
      </w:r>
    </w:p>
    <w:p w:rsidR="008D72B7" w:rsidRPr="008D72B7" w:rsidRDefault="008D72B7" w:rsidP="008D72B7">
      <w:pPr>
        <w:jc w:val="center"/>
        <w:rPr>
          <w:u w:val="single" w:color="FFFFFF" w:themeColor="background1"/>
        </w:rPr>
      </w:pPr>
    </w:p>
    <w:p w:rsidR="008D72B7" w:rsidRPr="008D72B7" w:rsidRDefault="008D72B7" w:rsidP="008D72B7">
      <w:pPr>
        <w:ind w:firstLine="708"/>
        <w:jc w:val="both"/>
        <w:rPr>
          <w:u w:val="single" w:color="FFFFFF" w:themeColor="background1"/>
        </w:rPr>
      </w:pPr>
      <w:proofErr w:type="gramStart"/>
      <w:r w:rsidRPr="008D72B7">
        <w:rPr>
          <w:u w:val="single" w:color="FFFFFF" w:themeColor="background1"/>
        </w:rPr>
        <w:t>В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соответствие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принципами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обработки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установленными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Федеральным Законом</w:t>
      </w:r>
      <w:r>
        <w:rPr>
          <w:u w:val="single" w:color="FFFFFF" w:themeColor="background1"/>
        </w:rPr>
        <w:t xml:space="preserve">  </w:t>
      </w:r>
      <w:r w:rsidRPr="008D72B7">
        <w:rPr>
          <w:u w:val="single" w:color="FFFFFF" w:themeColor="background1"/>
        </w:rPr>
        <w:t>от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27.06.2006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№152-ФЗ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«О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данных»,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обработке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должны </w:t>
      </w:r>
      <w:r>
        <w:rPr>
          <w:u w:val="single" w:color="FFFFFF" w:themeColor="background1"/>
        </w:rPr>
        <w:t>б</w:t>
      </w:r>
      <w:r w:rsidRPr="008D72B7">
        <w:rPr>
          <w:u w:val="single" w:color="FFFFFF" w:themeColor="background1"/>
        </w:rPr>
        <w:t>ыть</w:t>
      </w:r>
      <w:r>
        <w:rPr>
          <w:u w:val="single" w:color="FFFFFF" w:themeColor="background1"/>
        </w:rPr>
        <w:t xml:space="preserve"> о</w:t>
      </w:r>
      <w:r w:rsidRPr="008D72B7">
        <w:rPr>
          <w:u w:val="single" w:color="FFFFFF" w:themeColor="background1"/>
        </w:rPr>
        <w:t>беспечены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точность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их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достаточность,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актуальность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по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отношению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к </w:t>
      </w:r>
      <w:r>
        <w:rPr>
          <w:u w:val="single" w:color="FFFFFF" w:themeColor="background1"/>
        </w:rPr>
        <w:t>з</w:t>
      </w:r>
      <w:r w:rsidRPr="008D72B7">
        <w:rPr>
          <w:u w:val="single" w:color="FFFFFF" w:themeColor="background1"/>
        </w:rPr>
        <w:t>аявленным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целям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обработки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данных. </w:t>
      </w:r>
      <w:proofErr w:type="gramEnd"/>
    </w:p>
    <w:p w:rsidR="008D72B7" w:rsidRPr="008D72B7" w:rsidRDefault="008D72B7" w:rsidP="008D72B7">
      <w:pPr>
        <w:ind w:firstLine="708"/>
        <w:jc w:val="both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>Кроме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того,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оператор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должен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принимать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необходимые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меры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по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уточнению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неполных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или </w:t>
      </w:r>
      <w:r>
        <w:rPr>
          <w:u w:val="single" w:color="FFFFFF" w:themeColor="background1"/>
        </w:rPr>
        <w:t>н</w:t>
      </w:r>
      <w:r w:rsidRPr="008D72B7">
        <w:rPr>
          <w:u w:val="single" w:color="FFFFFF" w:themeColor="background1"/>
        </w:rPr>
        <w:t>еточных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данных. </w:t>
      </w:r>
    </w:p>
    <w:p w:rsidR="00EB0FB7" w:rsidRDefault="008D72B7" w:rsidP="00EB0FB7">
      <w:pPr>
        <w:ind w:firstLine="708"/>
        <w:jc w:val="both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>В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случае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если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субъект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отказывается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предоставить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свои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персональные данные,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либо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представленные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являются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неточными</w:t>
      </w:r>
      <w:r w:rsidR="00EB0FB7">
        <w:rPr>
          <w:u w:val="single" w:color="FFFFFF" w:themeColor="background1"/>
        </w:rPr>
        <w:t xml:space="preserve">  </w:t>
      </w:r>
      <w:r w:rsidRPr="008D72B7">
        <w:rPr>
          <w:u w:val="single" w:color="FFFFFF" w:themeColor="background1"/>
        </w:rPr>
        <w:t>и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(или)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неполными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по </w:t>
      </w:r>
      <w:r w:rsidR="00EB0FB7">
        <w:rPr>
          <w:u w:val="single" w:color="FFFFFF" w:themeColor="background1"/>
        </w:rPr>
        <w:t>о</w:t>
      </w:r>
      <w:r w:rsidRPr="008D72B7">
        <w:rPr>
          <w:u w:val="single" w:color="FFFFFF" w:themeColor="background1"/>
        </w:rPr>
        <w:t>тношению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к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заявленным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целям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обработки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</w:t>
      </w:r>
      <w:r w:rsidR="00EB0FB7">
        <w:rPr>
          <w:u w:val="single" w:color="FFFFFF" w:themeColor="background1"/>
        </w:rPr>
        <w:t xml:space="preserve">, архивный отдел администрации </w:t>
      </w:r>
      <w:r w:rsidR="00222827">
        <w:rPr>
          <w:u w:val="single" w:color="FFFFFF" w:themeColor="background1"/>
        </w:rPr>
        <w:t xml:space="preserve">Грачевского муниципального района </w:t>
      </w:r>
      <w:r w:rsidRPr="008D72B7">
        <w:rPr>
          <w:u w:val="single" w:color="FFFFFF" w:themeColor="background1"/>
        </w:rPr>
        <w:t>оставляет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за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собой </w:t>
      </w:r>
      <w:r w:rsidR="00EB0FB7">
        <w:rPr>
          <w:u w:val="single" w:color="FFFFFF" w:themeColor="background1"/>
        </w:rPr>
        <w:t>п</w:t>
      </w:r>
      <w:r w:rsidRPr="008D72B7">
        <w:rPr>
          <w:u w:val="single" w:color="FFFFFF" w:themeColor="background1"/>
        </w:rPr>
        <w:t>раво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прекратить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все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отношения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субъектом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данных.</w:t>
      </w:r>
    </w:p>
    <w:p w:rsidR="00EB0FB7" w:rsidRDefault="00EB0FB7" w:rsidP="00EB0FB7">
      <w:pPr>
        <w:jc w:val="both"/>
        <w:rPr>
          <w:u w:val="single" w:color="FFFFFF" w:themeColor="background1"/>
        </w:rPr>
      </w:pPr>
    </w:p>
    <w:p w:rsidR="008D72B7" w:rsidRPr="008D72B7" w:rsidRDefault="00EB0FB7" w:rsidP="00EB0FB7">
      <w:pPr>
        <w:jc w:val="both"/>
        <w:rPr>
          <w:u w:val="single" w:color="FFFFFF" w:themeColor="background1"/>
        </w:rPr>
      </w:pPr>
      <w:r>
        <w:rPr>
          <w:u w:val="single" w:color="FFFFFF" w:themeColor="background1"/>
        </w:rPr>
        <w:t>Начальник архивного отдела                                                                               Е.А. Дьяченко</w:t>
      </w:r>
      <w:r w:rsidR="008D72B7" w:rsidRPr="008D72B7">
        <w:rPr>
          <w:u w:val="single" w:color="FFFFFF" w:themeColor="background1"/>
        </w:rPr>
        <w:t xml:space="preserve"> </w:t>
      </w:r>
    </w:p>
    <w:p w:rsidR="00EB0FB7" w:rsidRDefault="00EB0FB7" w:rsidP="008D72B7">
      <w:pPr>
        <w:jc w:val="both"/>
        <w:rPr>
          <w:u w:val="single" w:color="FFFFFF" w:themeColor="background1"/>
        </w:rPr>
      </w:pPr>
    </w:p>
    <w:p w:rsidR="00477CEA" w:rsidRDefault="00477CEA" w:rsidP="008D72B7">
      <w:pPr>
        <w:jc w:val="both"/>
        <w:rPr>
          <w:u w:val="single" w:color="FFFFFF" w:themeColor="background1"/>
        </w:rPr>
      </w:pPr>
    </w:p>
    <w:p w:rsidR="008D72B7" w:rsidRDefault="008D72B7" w:rsidP="008D72B7">
      <w:pPr>
        <w:jc w:val="both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>Субъект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данных </w:t>
      </w:r>
      <w:r w:rsidR="00EB0FB7">
        <w:rPr>
          <w:u w:val="single" w:color="FFFFFF" w:themeColor="background1"/>
        </w:rPr>
        <w:t>____________________________________</w:t>
      </w:r>
    </w:p>
    <w:p w:rsidR="00FE7662" w:rsidRPr="00FE7662" w:rsidRDefault="00EB0FB7" w:rsidP="008D72B7">
      <w:pPr>
        <w:jc w:val="both"/>
        <w:rPr>
          <w:u w:val="single" w:color="FFFFFF" w:themeColor="background1"/>
        </w:rPr>
      </w:pPr>
      <w:r>
        <w:rPr>
          <w:u w:val="single" w:color="FFFFFF" w:themeColor="background1"/>
        </w:rPr>
        <w:tab/>
      </w:r>
      <w:r>
        <w:rPr>
          <w:u w:val="single" w:color="FFFFFF" w:themeColor="background1"/>
        </w:rPr>
        <w:tab/>
      </w:r>
      <w:r>
        <w:rPr>
          <w:u w:val="single" w:color="FFFFFF" w:themeColor="background1"/>
        </w:rPr>
        <w:tab/>
      </w:r>
      <w:r>
        <w:rPr>
          <w:u w:val="single" w:color="FFFFFF" w:themeColor="background1"/>
        </w:rPr>
        <w:tab/>
      </w:r>
      <w:r>
        <w:rPr>
          <w:u w:val="single" w:color="FFFFFF" w:themeColor="background1"/>
        </w:rPr>
        <w:tab/>
        <w:t>(</w:t>
      </w:r>
      <w:proofErr w:type="spellStart"/>
      <w:r>
        <w:rPr>
          <w:u w:val="single" w:color="FFFFFF" w:themeColor="background1"/>
        </w:rPr>
        <w:t>дата</w:t>
      </w:r>
      <w:proofErr w:type="gramStart"/>
      <w:r w:rsidR="008D72B7" w:rsidRPr="008D72B7">
        <w:rPr>
          <w:u w:val="single" w:color="FFFFFF" w:themeColor="background1"/>
        </w:rPr>
        <w:t>,п</w:t>
      </w:r>
      <w:proofErr w:type="gramEnd"/>
      <w:r w:rsidR="008D72B7" w:rsidRPr="008D72B7">
        <w:rPr>
          <w:u w:val="single" w:color="FFFFFF" w:themeColor="background1"/>
        </w:rPr>
        <w:t>одпись</w:t>
      </w:r>
      <w:proofErr w:type="spellEnd"/>
      <w:r w:rsidR="008D72B7" w:rsidRPr="008D72B7">
        <w:rPr>
          <w:u w:val="single" w:color="FFFFFF" w:themeColor="background1"/>
        </w:rPr>
        <w:t>,</w:t>
      </w:r>
      <w:r>
        <w:rPr>
          <w:u w:val="single" w:color="FFFFFF" w:themeColor="background1"/>
        </w:rPr>
        <w:t xml:space="preserve"> </w:t>
      </w:r>
      <w:r w:rsidR="008D72B7" w:rsidRPr="008D72B7">
        <w:rPr>
          <w:u w:val="single" w:color="FFFFFF" w:themeColor="background1"/>
        </w:rPr>
        <w:t>расшифровка)</w:t>
      </w:r>
    </w:p>
    <w:sectPr w:rsidR="00FE7662" w:rsidRPr="00FE7662" w:rsidSect="00EB0F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744"/>
    <w:rsid w:val="000D0845"/>
    <w:rsid w:val="00127744"/>
    <w:rsid w:val="00222827"/>
    <w:rsid w:val="00477CEA"/>
    <w:rsid w:val="005A4056"/>
    <w:rsid w:val="00734142"/>
    <w:rsid w:val="008353AF"/>
    <w:rsid w:val="00851092"/>
    <w:rsid w:val="008D72B7"/>
    <w:rsid w:val="009720EA"/>
    <w:rsid w:val="00981DAF"/>
    <w:rsid w:val="00AC7B3C"/>
    <w:rsid w:val="00B569B9"/>
    <w:rsid w:val="00C76FDC"/>
    <w:rsid w:val="00C91C44"/>
    <w:rsid w:val="00D04511"/>
    <w:rsid w:val="00D82ABE"/>
    <w:rsid w:val="00D9797B"/>
    <w:rsid w:val="00DF2928"/>
    <w:rsid w:val="00EB0FB7"/>
    <w:rsid w:val="00FA6CE2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2014-04-07T07:42:00Z</cp:lastPrinted>
  <dcterms:created xsi:type="dcterms:W3CDTF">2014-04-28T04:44:00Z</dcterms:created>
  <dcterms:modified xsi:type="dcterms:W3CDTF">2015-02-16T09:20:00Z</dcterms:modified>
</cp:coreProperties>
</file>