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53" w:rsidRDefault="00E21F53" w:rsidP="00C930FE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 w:rsidRPr="00E21F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</w:t>
      </w:r>
      <w:r w:rsidRPr="00E21F53">
        <w:rPr>
          <w:rFonts w:ascii="Times New Roman" w:hAnsi="Times New Roman" w:cs="Times New Roman"/>
          <w:sz w:val="28"/>
          <w:szCs w:val="28"/>
        </w:rPr>
        <w:t>нансовым</w:t>
      </w:r>
      <w:proofErr w:type="gramEnd"/>
      <w:r w:rsidRPr="00E21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E21F53">
        <w:rPr>
          <w:rFonts w:ascii="Times New Roman" w:hAnsi="Times New Roman" w:cs="Times New Roman"/>
          <w:sz w:val="28"/>
          <w:szCs w:val="28"/>
        </w:rPr>
        <w:br/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Грачёвского </w:t>
      </w:r>
    </w:p>
    <w:p w:rsidR="00E21F53" w:rsidRDefault="00E21F53" w:rsidP="00C930FE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21F53" w:rsidRDefault="00E21F53" w:rsidP="00C930FE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21F53" w:rsidRDefault="00E21F53" w:rsidP="00C930FE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E21F53" w:rsidRDefault="00E21F53" w:rsidP="00C930FE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E21F5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1F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Голембовская</w:t>
      </w:r>
      <w:proofErr w:type="spellEnd"/>
      <w:r w:rsidRPr="00E21F53">
        <w:rPr>
          <w:rFonts w:ascii="Times New Roman" w:hAnsi="Times New Roman" w:cs="Times New Roman"/>
          <w:sz w:val="28"/>
          <w:szCs w:val="28"/>
        </w:rPr>
        <w:br/>
      </w:r>
      <w:r w:rsidRPr="00E21F53">
        <w:rPr>
          <w:rFonts w:ascii="Times New Roman" w:hAnsi="Times New Roman" w:cs="Times New Roman"/>
          <w:sz w:val="28"/>
          <w:szCs w:val="28"/>
        </w:rPr>
        <w:br/>
      </w:r>
    </w:p>
    <w:p w:rsidR="00E21F53" w:rsidRDefault="00E21F53" w:rsidP="00E21F5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F53">
        <w:rPr>
          <w:rFonts w:ascii="Times New Roman" w:hAnsi="Times New Roman" w:cs="Times New Roman"/>
          <w:sz w:val="28"/>
          <w:szCs w:val="28"/>
        </w:rPr>
        <w:br/>
      </w:r>
      <w:r w:rsidRPr="00E21F53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  <w:r w:rsidRPr="00E21F53">
        <w:rPr>
          <w:rFonts w:ascii="Times New Roman" w:hAnsi="Times New Roman" w:cs="Times New Roman"/>
          <w:sz w:val="28"/>
          <w:szCs w:val="28"/>
        </w:rPr>
        <w:br/>
      </w:r>
      <w:r w:rsidRPr="00E21F53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проведения годового мониторинга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критерий оценки </w:t>
      </w:r>
      <w:r w:rsidRPr="00E21F53">
        <w:rPr>
          <w:rFonts w:ascii="Times New Roman" w:hAnsi="Times New Roman" w:cs="Times New Roman"/>
          <w:b/>
          <w:bCs/>
          <w:sz w:val="28"/>
          <w:szCs w:val="28"/>
        </w:rPr>
        <w:t xml:space="preserve">качества финансового менеджмента, осуществляемого главными распорядителями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бюджетных средств Грачёвского муниципального </w:t>
      </w:r>
      <w:r w:rsidRPr="00E21F53">
        <w:rPr>
          <w:rFonts w:ascii="Times New Roman" w:hAnsi="Times New Roman" w:cs="Times New Roman"/>
          <w:b/>
          <w:bCs/>
          <w:sz w:val="28"/>
          <w:szCs w:val="28"/>
        </w:rPr>
        <w:t xml:space="preserve"> района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21F5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E21F53">
        <w:rPr>
          <w:rFonts w:ascii="Times New Roman" w:hAnsi="Times New Roman" w:cs="Times New Roman"/>
          <w:sz w:val="28"/>
          <w:szCs w:val="28"/>
        </w:rPr>
        <w:br/>
      </w:r>
      <w:r w:rsidRPr="00E21F53">
        <w:rPr>
          <w:rFonts w:ascii="Times New Roman" w:hAnsi="Times New Roman" w:cs="Times New Roman"/>
          <w:sz w:val="28"/>
          <w:szCs w:val="28"/>
        </w:rPr>
        <w:br/>
      </w:r>
    </w:p>
    <w:p w:rsidR="00E21F53" w:rsidRDefault="00E21F53" w:rsidP="00BD3439">
      <w:pPr>
        <w:jc w:val="both"/>
        <w:rPr>
          <w:rFonts w:ascii="Times New Roman" w:hAnsi="Times New Roman" w:cs="Times New Roman"/>
          <w:sz w:val="28"/>
          <w:szCs w:val="28"/>
        </w:rPr>
      </w:pPr>
      <w:r w:rsidRPr="00E21F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21F53">
        <w:rPr>
          <w:rFonts w:ascii="Times New Roman" w:hAnsi="Times New Roman" w:cs="Times New Roman"/>
          <w:sz w:val="28"/>
          <w:szCs w:val="28"/>
        </w:rPr>
        <w:t xml:space="preserve">Годовой мониторинг </w:t>
      </w:r>
      <w:r>
        <w:rPr>
          <w:rFonts w:ascii="Times New Roman" w:hAnsi="Times New Roman" w:cs="Times New Roman"/>
          <w:sz w:val="28"/>
          <w:szCs w:val="28"/>
        </w:rPr>
        <w:t xml:space="preserve">и критерии оценки </w:t>
      </w:r>
      <w:r w:rsidRPr="00E21F53"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менеджмента, осуществляемого главными распорядителями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E21F53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 xml:space="preserve">Грачёвского муниципального </w:t>
      </w:r>
      <w:r w:rsidRPr="00E21F53">
        <w:rPr>
          <w:rFonts w:ascii="Times New Roman" w:hAnsi="Times New Roman" w:cs="Times New Roman"/>
          <w:sz w:val="28"/>
          <w:szCs w:val="28"/>
        </w:rPr>
        <w:t>района (далее бюджет района) за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1F53">
        <w:rPr>
          <w:rFonts w:ascii="Times New Roman" w:hAnsi="Times New Roman" w:cs="Times New Roman"/>
          <w:sz w:val="28"/>
          <w:szCs w:val="28"/>
        </w:rPr>
        <w:t xml:space="preserve"> год проводился на основе показателей согласно приложению № 1 к Положению об организации проведения финансового менеджмента, осуществляемого главными распорядителями средств</w:t>
      </w:r>
      <w:r w:rsidR="00CF78C5">
        <w:rPr>
          <w:rFonts w:ascii="Times New Roman" w:hAnsi="Times New Roman" w:cs="Times New Roman"/>
          <w:sz w:val="28"/>
          <w:szCs w:val="28"/>
        </w:rPr>
        <w:t xml:space="preserve"> бюджета Грачевского муниципального  </w:t>
      </w:r>
      <w:r w:rsidRPr="00E21F53">
        <w:rPr>
          <w:rFonts w:ascii="Times New Roman" w:hAnsi="Times New Roman" w:cs="Times New Roman"/>
          <w:sz w:val="28"/>
          <w:szCs w:val="28"/>
        </w:rPr>
        <w:t xml:space="preserve"> района, утвержденному приказом финансового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E21F53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E21F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21F53">
        <w:rPr>
          <w:rFonts w:ascii="Times New Roman" w:hAnsi="Times New Roman" w:cs="Times New Roman"/>
          <w:sz w:val="28"/>
          <w:szCs w:val="28"/>
        </w:rPr>
        <w:t xml:space="preserve">.2011 г. № </w:t>
      </w:r>
      <w:r>
        <w:rPr>
          <w:rFonts w:ascii="Times New Roman" w:hAnsi="Times New Roman" w:cs="Times New Roman"/>
          <w:sz w:val="28"/>
          <w:szCs w:val="28"/>
        </w:rPr>
        <w:t xml:space="preserve">87, по следующим </w:t>
      </w:r>
      <w:r w:rsidRPr="00E21F53">
        <w:rPr>
          <w:rFonts w:ascii="Times New Roman" w:hAnsi="Times New Roman" w:cs="Times New Roman"/>
          <w:sz w:val="28"/>
          <w:szCs w:val="28"/>
        </w:rPr>
        <w:t>блокам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F53">
        <w:rPr>
          <w:rFonts w:ascii="Times New Roman" w:hAnsi="Times New Roman" w:cs="Times New Roman"/>
          <w:sz w:val="28"/>
          <w:szCs w:val="28"/>
        </w:rPr>
        <w:t>показателей:</w:t>
      </w:r>
      <w:r w:rsidRPr="00E21F53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4A642C" w:rsidRDefault="00E21F53" w:rsidP="00E21F53">
      <w:pPr>
        <w:rPr>
          <w:rFonts w:ascii="Times New Roman" w:hAnsi="Times New Roman" w:cs="Times New Roman"/>
          <w:sz w:val="28"/>
          <w:szCs w:val="28"/>
        </w:rPr>
      </w:pPr>
      <w:r w:rsidRPr="00E21F53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4A642C">
        <w:rPr>
          <w:rFonts w:ascii="Times New Roman" w:hAnsi="Times New Roman" w:cs="Times New Roman"/>
          <w:sz w:val="28"/>
          <w:szCs w:val="28"/>
        </w:rPr>
        <w:t>качества планирования расходов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21F53">
        <w:rPr>
          <w:rFonts w:ascii="Times New Roman" w:hAnsi="Times New Roman" w:cs="Times New Roman"/>
          <w:sz w:val="28"/>
          <w:szCs w:val="28"/>
        </w:rPr>
        <w:br/>
        <w:t>- испол</w:t>
      </w:r>
      <w:r>
        <w:rPr>
          <w:rFonts w:ascii="Times New Roman" w:hAnsi="Times New Roman" w:cs="Times New Roman"/>
          <w:sz w:val="28"/>
          <w:szCs w:val="28"/>
        </w:rPr>
        <w:t>нение бюджета в части расходов;</w:t>
      </w:r>
      <w:r w:rsidRPr="00E21F53">
        <w:rPr>
          <w:rFonts w:ascii="Times New Roman" w:hAnsi="Times New Roman" w:cs="Times New Roman"/>
          <w:sz w:val="28"/>
          <w:szCs w:val="28"/>
        </w:rPr>
        <w:br/>
        <w:t xml:space="preserve">- исполнение бюджета </w:t>
      </w:r>
      <w:r w:rsidR="004A642C">
        <w:rPr>
          <w:rFonts w:ascii="Times New Roman" w:hAnsi="Times New Roman" w:cs="Times New Roman"/>
          <w:sz w:val="28"/>
          <w:szCs w:val="28"/>
        </w:rPr>
        <w:t>в части</w:t>
      </w:r>
      <w:r w:rsidRPr="00E21F53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4A642C">
        <w:rPr>
          <w:rFonts w:ascii="Times New Roman" w:hAnsi="Times New Roman" w:cs="Times New Roman"/>
          <w:sz w:val="28"/>
          <w:szCs w:val="28"/>
        </w:rPr>
        <w:t>ов</w:t>
      </w:r>
      <w:r w:rsidRPr="00E21F53">
        <w:rPr>
          <w:rFonts w:ascii="Times New Roman" w:hAnsi="Times New Roman" w:cs="Times New Roman"/>
          <w:sz w:val="28"/>
          <w:szCs w:val="28"/>
        </w:rPr>
        <w:t>;</w:t>
      </w:r>
    </w:p>
    <w:p w:rsidR="00E21F53" w:rsidRDefault="004A642C" w:rsidP="00E21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судебных актов;</w:t>
      </w:r>
      <w:r w:rsidR="00E21F53" w:rsidRPr="00E21F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учет и отчетность.</w:t>
      </w:r>
      <w:r w:rsidR="00E21F53" w:rsidRPr="00E21F53">
        <w:rPr>
          <w:rFonts w:ascii="Times New Roman" w:hAnsi="Times New Roman" w:cs="Times New Roman"/>
          <w:sz w:val="28"/>
          <w:szCs w:val="28"/>
        </w:rPr>
        <w:br/>
      </w:r>
    </w:p>
    <w:p w:rsidR="00BD3439" w:rsidRDefault="00E21F53" w:rsidP="00BD3439">
      <w:pPr>
        <w:jc w:val="both"/>
        <w:rPr>
          <w:rFonts w:ascii="Times New Roman" w:hAnsi="Times New Roman" w:cs="Times New Roman"/>
          <w:sz w:val="28"/>
          <w:szCs w:val="28"/>
        </w:rPr>
      </w:pPr>
      <w:r w:rsidRPr="00E21F53">
        <w:rPr>
          <w:rFonts w:ascii="Times New Roman" w:hAnsi="Times New Roman" w:cs="Times New Roman"/>
          <w:sz w:val="28"/>
          <w:szCs w:val="28"/>
        </w:rPr>
        <w:br/>
      </w:r>
      <w:r w:rsidR="004A642C">
        <w:rPr>
          <w:rFonts w:ascii="Times New Roman" w:hAnsi="Times New Roman" w:cs="Times New Roman"/>
          <w:sz w:val="28"/>
          <w:szCs w:val="28"/>
        </w:rPr>
        <w:t xml:space="preserve">      </w:t>
      </w:r>
      <w:r w:rsidRPr="00E21F53">
        <w:rPr>
          <w:rFonts w:ascii="Times New Roman" w:hAnsi="Times New Roman" w:cs="Times New Roman"/>
          <w:sz w:val="28"/>
          <w:szCs w:val="28"/>
        </w:rPr>
        <w:t>В оценке качества финансового менеджмента учтено качество правовых актов главных распорядителей бюджетных средств, устанавливающих порядки подготовки бюджетных проектировок на очередной финансовый год, составления, утверждения и ведения бюджетных смет, организации внутреннего финансового контроля, ведения мониторинга результатов деятельности.</w:t>
      </w:r>
      <w:r w:rsidRPr="00E21F53">
        <w:rPr>
          <w:rFonts w:ascii="Times New Roman" w:hAnsi="Times New Roman" w:cs="Times New Roman"/>
          <w:sz w:val="28"/>
          <w:szCs w:val="28"/>
        </w:rPr>
        <w:br/>
      </w:r>
      <w:r w:rsidR="004A642C">
        <w:rPr>
          <w:rFonts w:ascii="Times New Roman" w:hAnsi="Times New Roman" w:cs="Times New Roman"/>
          <w:sz w:val="28"/>
          <w:szCs w:val="28"/>
        </w:rPr>
        <w:t xml:space="preserve">     </w:t>
      </w:r>
      <w:r w:rsidRPr="00E21F53">
        <w:rPr>
          <w:rFonts w:ascii="Times New Roman" w:hAnsi="Times New Roman" w:cs="Times New Roman"/>
          <w:sz w:val="28"/>
          <w:szCs w:val="28"/>
        </w:rPr>
        <w:t>Наряду с оценкой качества правовых актов рассчитывались количественные показатели качества финансового</w:t>
      </w:r>
      <w:r w:rsidR="004A642C">
        <w:rPr>
          <w:rFonts w:ascii="Times New Roman" w:hAnsi="Times New Roman" w:cs="Times New Roman"/>
          <w:sz w:val="28"/>
          <w:szCs w:val="28"/>
        </w:rPr>
        <w:t xml:space="preserve"> менеджмента. При</w:t>
      </w:r>
      <w:r w:rsidR="00C930FE">
        <w:rPr>
          <w:rFonts w:ascii="Times New Roman" w:hAnsi="Times New Roman" w:cs="Times New Roman"/>
          <w:sz w:val="28"/>
          <w:szCs w:val="28"/>
        </w:rPr>
        <w:t xml:space="preserve"> </w:t>
      </w:r>
      <w:r w:rsidR="004A642C">
        <w:rPr>
          <w:rFonts w:ascii="Times New Roman" w:hAnsi="Times New Roman" w:cs="Times New Roman"/>
          <w:sz w:val="28"/>
          <w:szCs w:val="28"/>
        </w:rPr>
        <w:t xml:space="preserve">этом наиболее </w:t>
      </w:r>
      <w:proofErr w:type="gramStart"/>
      <w:r w:rsidRPr="00E21F53">
        <w:rPr>
          <w:rFonts w:ascii="Times New Roman" w:hAnsi="Times New Roman" w:cs="Times New Roman"/>
          <w:sz w:val="28"/>
          <w:szCs w:val="28"/>
        </w:rPr>
        <w:t>значительные</w:t>
      </w:r>
      <w:proofErr w:type="gramEnd"/>
      <w:r w:rsidRPr="00E21F53">
        <w:rPr>
          <w:rFonts w:ascii="Times New Roman" w:hAnsi="Times New Roman" w:cs="Times New Roman"/>
          <w:sz w:val="28"/>
          <w:szCs w:val="28"/>
        </w:rPr>
        <w:t>:</w:t>
      </w:r>
    </w:p>
    <w:p w:rsidR="00BD3439" w:rsidRDefault="00E21F53" w:rsidP="004A642C">
      <w:pPr>
        <w:rPr>
          <w:rFonts w:ascii="Times New Roman" w:hAnsi="Times New Roman" w:cs="Times New Roman"/>
          <w:sz w:val="28"/>
          <w:szCs w:val="28"/>
        </w:rPr>
      </w:pPr>
      <w:r w:rsidRPr="00E21F53">
        <w:rPr>
          <w:rFonts w:ascii="Times New Roman" w:hAnsi="Times New Roman" w:cs="Times New Roman"/>
          <w:sz w:val="28"/>
          <w:szCs w:val="28"/>
        </w:rPr>
        <w:lastRenderedPageBreak/>
        <w:br/>
      </w:r>
      <w:r w:rsidR="00C930FE">
        <w:rPr>
          <w:rFonts w:ascii="Times New Roman" w:hAnsi="Times New Roman" w:cs="Times New Roman"/>
          <w:sz w:val="28"/>
          <w:szCs w:val="28"/>
        </w:rPr>
        <w:t>-</w:t>
      </w:r>
      <w:r w:rsidRPr="00E21F53">
        <w:rPr>
          <w:rFonts w:ascii="Times New Roman" w:hAnsi="Times New Roman" w:cs="Times New Roman"/>
          <w:sz w:val="28"/>
          <w:szCs w:val="28"/>
        </w:rPr>
        <w:t xml:space="preserve"> доля бюджетных ассигнований, представленных в программном виде;</w:t>
      </w:r>
      <w:r w:rsidRPr="00E21F53">
        <w:rPr>
          <w:rFonts w:ascii="Times New Roman" w:hAnsi="Times New Roman" w:cs="Times New Roman"/>
          <w:sz w:val="28"/>
          <w:szCs w:val="28"/>
        </w:rPr>
        <w:br/>
        <w:t>- доля бюджетных ассигнований на предоставление муниципальных услуг в соответствии с муниципальными заданиями;</w:t>
      </w:r>
      <w:r w:rsidRPr="00E21F53">
        <w:rPr>
          <w:rFonts w:ascii="Times New Roman" w:hAnsi="Times New Roman" w:cs="Times New Roman"/>
          <w:sz w:val="28"/>
          <w:szCs w:val="28"/>
        </w:rPr>
        <w:br/>
        <w:t>- доля неисполненных бюджетных ассигнований на конец отчетного года;</w:t>
      </w:r>
      <w:r w:rsidRPr="00E21F53">
        <w:rPr>
          <w:rFonts w:ascii="Times New Roman" w:hAnsi="Times New Roman" w:cs="Times New Roman"/>
          <w:sz w:val="28"/>
          <w:szCs w:val="28"/>
        </w:rPr>
        <w:br/>
      </w:r>
      <w:r w:rsidR="000D50BD">
        <w:rPr>
          <w:rFonts w:ascii="Times New Roman" w:hAnsi="Times New Roman" w:cs="Times New Roman"/>
          <w:sz w:val="28"/>
          <w:szCs w:val="28"/>
        </w:rPr>
        <w:t>- равномерность расходов;</w:t>
      </w:r>
      <w:r w:rsidR="000D50BD">
        <w:rPr>
          <w:rFonts w:ascii="Times New Roman" w:hAnsi="Times New Roman" w:cs="Times New Roman"/>
          <w:sz w:val="28"/>
          <w:szCs w:val="28"/>
        </w:rPr>
        <w:br/>
      </w:r>
      <w:r w:rsidRPr="00E21F53">
        <w:rPr>
          <w:rFonts w:ascii="Times New Roman" w:hAnsi="Times New Roman" w:cs="Times New Roman"/>
          <w:sz w:val="28"/>
          <w:szCs w:val="28"/>
        </w:rPr>
        <w:t>- эффективность управления кредиторской, дебиторской задолженностью;</w:t>
      </w:r>
      <w:r w:rsidRPr="00E21F53">
        <w:rPr>
          <w:rFonts w:ascii="Times New Roman" w:hAnsi="Times New Roman" w:cs="Times New Roman"/>
          <w:sz w:val="28"/>
          <w:szCs w:val="28"/>
        </w:rPr>
        <w:br/>
        <w:t>- объем судебных исков, суммы, подлежащие взысканию</w:t>
      </w:r>
      <w:r w:rsidR="000D50BD">
        <w:rPr>
          <w:rFonts w:ascii="Times New Roman" w:hAnsi="Times New Roman" w:cs="Times New Roman"/>
          <w:sz w:val="28"/>
          <w:szCs w:val="28"/>
        </w:rPr>
        <w:t xml:space="preserve"> по исполнительным документам;</w:t>
      </w:r>
      <w:r w:rsidR="000D50BD">
        <w:rPr>
          <w:rFonts w:ascii="Times New Roman" w:hAnsi="Times New Roman" w:cs="Times New Roman"/>
          <w:sz w:val="28"/>
          <w:szCs w:val="28"/>
        </w:rPr>
        <w:br/>
      </w:r>
      <w:r w:rsidRPr="00E21F53">
        <w:rPr>
          <w:rFonts w:ascii="Times New Roman" w:hAnsi="Times New Roman" w:cs="Times New Roman"/>
          <w:sz w:val="28"/>
          <w:szCs w:val="28"/>
        </w:rPr>
        <w:t>- динам</w:t>
      </w:r>
      <w:r w:rsidR="00CF78C5">
        <w:rPr>
          <w:rFonts w:ascii="Times New Roman" w:hAnsi="Times New Roman" w:cs="Times New Roman"/>
          <w:sz w:val="28"/>
          <w:szCs w:val="28"/>
        </w:rPr>
        <w:t>ика объема материальных запасов.</w:t>
      </w:r>
      <w:r w:rsidRPr="00E21F53">
        <w:rPr>
          <w:rFonts w:ascii="Times New Roman" w:hAnsi="Times New Roman" w:cs="Times New Roman"/>
          <w:sz w:val="28"/>
          <w:szCs w:val="28"/>
        </w:rPr>
        <w:br/>
      </w:r>
      <w:r w:rsidRPr="00E21F53">
        <w:rPr>
          <w:rFonts w:ascii="Times New Roman" w:hAnsi="Times New Roman" w:cs="Times New Roman"/>
          <w:sz w:val="28"/>
          <w:szCs w:val="28"/>
        </w:rPr>
        <w:br/>
      </w:r>
      <w:r w:rsidR="000D50BD">
        <w:rPr>
          <w:rFonts w:ascii="Times New Roman" w:hAnsi="Times New Roman" w:cs="Times New Roman"/>
          <w:sz w:val="28"/>
          <w:szCs w:val="28"/>
        </w:rPr>
        <w:t xml:space="preserve">      </w:t>
      </w:r>
      <w:r w:rsidRPr="00E21F53">
        <w:rPr>
          <w:rFonts w:ascii="Times New Roman" w:hAnsi="Times New Roman" w:cs="Times New Roman"/>
          <w:sz w:val="28"/>
          <w:szCs w:val="28"/>
        </w:rPr>
        <w:t xml:space="preserve">Оценка по показателям мониторинга качества финансового менеджмента, осуществляемого главным распорядителем средств бюджета </w:t>
      </w:r>
      <w:r w:rsidR="00CF78C5">
        <w:rPr>
          <w:rFonts w:ascii="Times New Roman" w:hAnsi="Times New Roman" w:cs="Times New Roman"/>
          <w:sz w:val="28"/>
          <w:szCs w:val="28"/>
        </w:rPr>
        <w:t xml:space="preserve">Грачёвского муниципального </w:t>
      </w:r>
      <w:r w:rsidRPr="00E21F53">
        <w:rPr>
          <w:rFonts w:ascii="Times New Roman" w:hAnsi="Times New Roman" w:cs="Times New Roman"/>
          <w:sz w:val="28"/>
          <w:szCs w:val="28"/>
        </w:rPr>
        <w:t xml:space="preserve">района, в части </w:t>
      </w:r>
      <w:proofErr w:type="gramStart"/>
      <w:r w:rsidRPr="00E21F53">
        <w:rPr>
          <w:rFonts w:ascii="Times New Roman" w:hAnsi="Times New Roman" w:cs="Times New Roman"/>
          <w:sz w:val="28"/>
          <w:szCs w:val="28"/>
        </w:rPr>
        <w:t>документов, используемых при составлении проекта решения о бюджете за 201</w:t>
      </w:r>
      <w:r w:rsidR="000D50BD">
        <w:rPr>
          <w:rFonts w:ascii="Times New Roman" w:hAnsi="Times New Roman" w:cs="Times New Roman"/>
          <w:sz w:val="28"/>
          <w:szCs w:val="28"/>
        </w:rPr>
        <w:t>2</w:t>
      </w:r>
      <w:r w:rsidRPr="00E21F53">
        <w:rPr>
          <w:rFonts w:ascii="Times New Roman" w:hAnsi="Times New Roman" w:cs="Times New Roman"/>
          <w:sz w:val="28"/>
          <w:szCs w:val="28"/>
        </w:rPr>
        <w:t xml:space="preserve"> год не рассчитывалась</w:t>
      </w:r>
      <w:proofErr w:type="gramEnd"/>
      <w:r w:rsidRPr="00E21F53">
        <w:rPr>
          <w:rFonts w:ascii="Times New Roman" w:hAnsi="Times New Roman" w:cs="Times New Roman"/>
          <w:sz w:val="28"/>
          <w:szCs w:val="28"/>
        </w:rPr>
        <w:t>, вес данной группы пропорционально распределен между остальными показателями ка</w:t>
      </w:r>
      <w:r w:rsidR="000D50BD">
        <w:rPr>
          <w:rFonts w:ascii="Times New Roman" w:hAnsi="Times New Roman" w:cs="Times New Roman"/>
          <w:sz w:val="28"/>
          <w:szCs w:val="28"/>
        </w:rPr>
        <w:t xml:space="preserve">чества финансового менеджмента. </w:t>
      </w:r>
      <w:r w:rsidRPr="00E21F53">
        <w:rPr>
          <w:rFonts w:ascii="Times New Roman" w:hAnsi="Times New Roman" w:cs="Times New Roman"/>
          <w:sz w:val="28"/>
          <w:szCs w:val="28"/>
        </w:rPr>
        <w:br/>
      </w:r>
      <w:r w:rsidR="000D50BD">
        <w:rPr>
          <w:rFonts w:ascii="Times New Roman" w:hAnsi="Times New Roman" w:cs="Times New Roman"/>
          <w:sz w:val="28"/>
          <w:szCs w:val="28"/>
        </w:rPr>
        <w:t xml:space="preserve">      </w:t>
      </w:r>
      <w:r w:rsidRPr="00E21F53">
        <w:rPr>
          <w:rFonts w:ascii="Times New Roman" w:hAnsi="Times New Roman" w:cs="Times New Roman"/>
          <w:sz w:val="28"/>
          <w:szCs w:val="28"/>
        </w:rPr>
        <w:t xml:space="preserve">Итоговые показатели и оценки качества финансового менеджмента, а также рейтинг главных распорядителей </w:t>
      </w:r>
      <w:r w:rsidR="00CF78C5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E21F53">
        <w:rPr>
          <w:rFonts w:ascii="Times New Roman" w:hAnsi="Times New Roman" w:cs="Times New Roman"/>
          <w:sz w:val="28"/>
          <w:szCs w:val="28"/>
        </w:rPr>
        <w:t>бюджета</w:t>
      </w:r>
      <w:r w:rsidR="00CF78C5">
        <w:rPr>
          <w:rFonts w:ascii="Times New Roman" w:hAnsi="Times New Roman" w:cs="Times New Roman"/>
          <w:sz w:val="28"/>
          <w:szCs w:val="28"/>
        </w:rPr>
        <w:t xml:space="preserve"> Грачёвского муниципального </w:t>
      </w:r>
      <w:r w:rsidRPr="00E21F53">
        <w:rPr>
          <w:rFonts w:ascii="Times New Roman" w:hAnsi="Times New Roman" w:cs="Times New Roman"/>
          <w:sz w:val="28"/>
          <w:szCs w:val="28"/>
        </w:rPr>
        <w:t xml:space="preserve"> района представлены в приложениях к отчёту о результатах проведения годового мониторинга ка</w:t>
      </w:r>
      <w:r w:rsidR="000D50BD">
        <w:rPr>
          <w:rFonts w:ascii="Times New Roman" w:hAnsi="Times New Roman" w:cs="Times New Roman"/>
          <w:sz w:val="28"/>
          <w:szCs w:val="28"/>
        </w:rPr>
        <w:t>чества финансового менеджмента.</w:t>
      </w:r>
      <w:r w:rsidRPr="00E21F53">
        <w:rPr>
          <w:rFonts w:ascii="Times New Roman" w:hAnsi="Times New Roman" w:cs="Times New Roman"/>
          <w:sz w:val="28"/>
          <w:szCs w:val="28"/>
        </w:rPr>
        <w:br/>
      </w:r>
      <w:r w:rsidR="000D50BD">
        <w:rPr>
          <w:rFonts w:ascii="Times New Roman" w:hAnsi="Times New Roman" w:cs="Times New Roman"/>
          <w:sz w:val="28"/>
          <w:szCs w:val="28"/>
        </w:rPr>
        <w:t xml:space="preserve">     </w:t>
      </w:r>
      <w:r w:rsidRPr="00E21F53">
        <w:rPr>
          <w:rFonts w:ascii="Times New Roman" w:hAnsi="Times New Roman" w:cs="Times New Roman"/>
          <w:sz w:val="28"/>
          <w:szCs w:val="28"/>
        </w:rPr>
        <w:t>Оценка осуществлена по всем 8 главным распорядителям средств</w:t>
      </w:r>
      <w:r w:rsidR="00CF78C5">
        <w:rPr>
          <w:rFonts w:ascii="Times New Roman" w:hAnsi="Times New Roman" w:cs="Times New Roman"/>
          <w:sz w:val="28"/>
          <w:szCs w:val="28"/>
        </w:rPr>
        <w:t xml:space="preserve"> бюджета Грачёвского муниципального</w:t>
      </w:r>
      <w:r w:rsidRPr="00E21F53">
        <w:rPr>
          <w:rFonts w:ascii="Times New Roman" w:hAnsi="Times New Roman" w:cs="Times New Roman"/>
          <w:sz w:val="28"/>
          <w:szCs w:val="28"/>
        </w:rPr>
        <w:t xml:space="preserve">  района, фактически осуществлявших свою деятельность в 201</w:t>
      </w:r>
      <w:r w:rsidR="000D50BD">
        <w:rPr>
          <w:rFonts w:ascii="Times New Roman" w:hAnsi="Times New Roman" w:cs="Times New Roman"/>
          <w:sz w:val="28"/>
          <w:szCs w:val="28"/>
        </w:rPr>
        <w:t>2</w:t>
      </w:r>
      <w:r w:rsidR="00BD3439">
        <w:rPr>
          <w:rFonts w:ascii="Times New Roman" w:hAnsi="Times New Roman" w:cs="Times New Roman"/>
          <w:sz w:val="28"/>
          <w:szCs w:val="28"/>
        </w:rPr>
        <w:t xml:space="preserve"> году. </w:t>
      </w:r>
      <w:r w:rsidRPr="00E21F53">
        <w:rPr>
          <w:rFonts w:ascii="Times New Roman" w:hAnsi="Times New Roman" w:cs="Times New Roman"/>
          <w:sz w:val="28"/>
          <w:szCs w:val="28"/>
        </w:rPr>
        <w:br/>
      </w:r>
      <w:r w:rsidR="000D50BD">
        <w:rPr>
          <w:rFonts w:ascii="Times New Roman" w:hAnsi="Times New Roman" w:cs="Times New Roman"/>
          <w:sz w:val="28"/>
          <w:szCs w:val="28"/>
        </w:rPr>
        <w:t xml:space="preserve">      </w:t>
      </w:r>
      <w:r w:rsidRPr="00E21F53">
        <w:rPr>
          <w:rFonts w:ascii="Times New Roman" w:hAnsi="Times New Roman" w:cs="Times New Roman"/>
          <w:sz w:val="28"/>
          <w:szCs w:val="28"/>
        </w:rPr>
        <w:t>По результатам годового мониторинга качества финансового менеджмента 8 главных распорядител</w:t>
      </w:r>
      <w:r w:rsidR="00CF78C5">
        <w:rPr>
          <w:rFonts w:ascii="Times New Roman" w:hAnsi="Times New Roman" w:cs="Times New Roman"/>
          <w:sz w:val="28"/>
          <w:szCs w:val="28"/>
        </w:rPr>
        <w:t>ей</w:t>
      </w:r>
      <w:r w:rsidRPr="00E21F53">
        <w:rPr>
          <w:rFonts w:ascii="Times New Roman" w:hAnsi="Times New Roman" w:cs="Times New Roman"/>
          <w:sz w:val="28"/>
          <w:szCs w:val="28"/>
        </w:rPr>
        <w:t xml:space="preserve"> </w:t>
      </w:r>
      <w:r w:rsidR="00CF78C5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Pr="00E21F53">
        <w:rPr>
          <w:rFonts w:ascii="Times New Roman" w:hAnsi="Times New Roman" w:cs="Times New Roman"/>
          <w:sz w:val="28"/>
          <w:szCs w:val="28"/>
        </w:rPr>
        <w:t xml:space="preserve">получили оценку выше среднего значения (при целевом значении </w:t>
      </w:r>
      <w:r w:rsidR="00680F0B">
        <w:rPr>
          <w:rFonts w:ascii="Times New Roman" w:hAnsi="Times New Roman" w:cs="Times New Roman"/>
          <w:sz w:val="28"/>
          <w:szCs w:val="28"/>
        </w:rPr>
        <w:t>5</w:t>
      </w:r>
      <w:r w:rsidRPr="00E21F53">
        <w:rPr>
          <w:rFonts w:ascii="Times New Roman" w:hAnsi="Times New Roman" w:cs="Times New Roman"/>
          <w:sz w:val="28"/>
          <w:szCs w:val="28"/>
        </w:rPr>
        <w:t xml:space="preserve"> баллов)</w:t>
      </w:r>
      <w:r w:rsidR="00680F0B">
        <w:rPr>
          <w:rFonts w:ascii="Times New Roman" w:hAnsi="Times New Roman" w:cs="Times New Roman"/>
          <w:sz w:val="28"/>
          <w:szCs w:val="28"/>
        </w:rPr>
        <w:t>.</w:t>
      </w:r>
    </w:p>
    <w:p w:rsidR="00BD3439" w:rsidRDefault="00E21F53" w:rsidP="00BD3439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F53">
        <w:rPr>
          <w:rFonts w:ascii="Times New Roman" w:hAnsi="Times New Roman" w:cs="Times New Roman"/>
          <w:sz w:val="28"/>
          <w:szCs w:val="28"/>
        </w:rPr>
        <w:br/>
      </w:r>
      <w:r w:rsidRPr="00E21F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1F53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0D50BD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Качество планирование расходами </w:t>
      </w:r>
      <w:r w:rsidR="00C930FE">
        <w:rPr>
          <w:rFonts w:ascii="Times New Roman" w:hAnsi="Times New Roman" w:cs="Times New Roman"/>
          <w:sz w:val="28"/>
          <w:szCs w:val="28"/>
        </w:rPr>
        <w:br/>
      </w:r>
    </w:p>
    <w:p w:rsidR="005B4C64" w:rsidRDefault="000D50BD" w:rsidP="004A6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1F53" w:rsidRPr="00E21F53">
        <w:rPr>
          <w:rFonts w:ascii="Times New Roman" w:hAnsi="Times New Roman" w:cs="Times New Roman"/>
          <w:sz w:val="28"/>
          <w:szCs w:val="28"/>
        </w:rPr>
        <w:t>Данный блок имеет значительный удельный вес в итоговой оценке каче</w:t>
      </w:r>
      <w:r w:rsidR="00BD3439">
        <w:rPr>
          <w:rFonts w:ascii="Times New Roman" w:hAnsi="Times New Roman" w:cs="Times New Roman"/>
          <w:sz w:val="28"/>
          <w:szCs w:val="28"/>
        </w:rPr>
        <w:t>ства финансового менеджмента.</w:t>
      </w:r>
      <w:r w:rsidR="00E21F53" w:rsidRPr="00E21F53">
        <w:rPr>
          <w:rFonts w:ascii="Times New Roman" w:hAnsi="Times New Roman" w:cs="Times New Roman"/>
          <w:sz w:val="28"/>
          <w:szCs w:val="28"/>
        </w:rPr>
        <w:br/>
      </w:r>
      <w:r w:rsidR="00D5189F">
        <w:rPr>
          <w:rFonts w:ascii="Times New Roman" w:hAnsi="Times New Roman" w:cs="Times New Roman"/>
          <w:sz w:val="28"/>
          <w:szCs w:val="28"/>
        </w:rPr>
        <w:t xml:space="preserve">     </w:t>
      </w:r>
      <w:r w:rsidR="00E21F53" w:rsidRPr="00E21F53">
        <w:rPr>
          <w:rFonts w:ascii="Times New Roman" w:hAnsi="Times New Roman" w:cs="Times New Roman"/>
          <w:sz w:val="28"/>
          <w:szCs w:val="28"/>
        </w:rPr>
        <w:t xml:space="preserve">При расчете оценивались показатели: качество планирования расходов; количество изменений, внесенных в </w:t>
      </w:r>
      <w:r w:rsidR="00680F0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D3439">
        <w:rPr>
          <w:rFonts w:ascii="Times New Roman" w:hAnsi="Times New Roman" w:cs="Times New Roman"/>
          <w:sz w:val="28"/>
          <w:szCs w:val="28"/>
        </w:rPr>
        <w:t>о бюджете по инициативе ГРБС.</w:t>
      </w:r>
      <w:r w:rsidR="00E21F53" w:rsidRPr="00E21F53">
        <w:rPr>
          <w:rFonts w:ascii="Times New Roman" w:hAnsi="Times New Roman" w:cs="Times New Roman"/>
          <w:sz w:val="28"/>
          <w:szCs w:val="28"/>
        </w:rPr>
        <w:br/>
      </w:r>
      <w:r w:rsidR="00D5189F">
        <w:rPr>
          <w:rFonts w:ascii="Times New Roman" w:hAnsi="Times New Roman" w:cs="Times New Roman"/>
          <w:sz w:val="28"/>
          <w:szCs w:val="28"/>
        </w:rPr>
        <w:t xml:space="preserve">    </w:t>
      </w:r>
      <w:r w:rsidR="00E21F53" w:rsidRPr="00E21F53">
        <w:rPr>
          <w:rFonts w:ascii="Times New Roman" w:hAnsi="Times New Roman" w:cs="Times New Roman"/>
          <w:sz w:val="28"/>
          <w:szCs w:val="28"/>
        </w:rPr>
        <w:t>При оценке качества планирования оценивались количество изменений и суммы изменений, внесенные в сводную бюджетную роспись за счет экономии по исполь</w:t>
      </w:r>
      <w:r w:rsidR="00BD3439">
        <w:rPr>
          <w:rFonts w:ascii="Times New Roman" w:hAnsi="Times New Roman" w:cs="Times New Roman"/>
          <w:sz w:val="28"/>
          <w:szCs w:val="28"/>
        </w:rPr>
        <w:t>зованию бюджетных ассигнований.</w:t>
      </w:r>
      <w:r w:rsidR="00E21F53" w:rsidRPr="00E21F53">
        <w:rPr>
          <w:rFonts w:ascii="Times New Roman" w:hAnsi="Times New Roman" w:cs="Times New Roman"/>
          <w:sz w:val="28"/>
          <w:szCs w:val="28"/>
        </w:rPr>
        <w:br/>
      </w:r>
      <w:r w:rsidR="005B4C64">
        <w:rPr>
          <w:rFonts w:ascii="Times New Roman" w:hAnsi="Times New Roman" w:cs="Times New Roman"/>
          <w:sz w:val="28"/>
          <w:szCs w:val="28"/>
        </w:rPr>
        <w:t xml:space="preserve">   </w:t>
      </w:r>
      <w:r w:rsidR="00BD3439">
        <w:rPr>
          <w:rFonts w:ascii="Times New Roman" w:hAnsi="Times New Roman" w:cs="Times New Roman"/>
          <w:sz w:val="28"/>
          <w:szCs w:val="28"/>
        </w:rPr>
        <w:t xml:space="preserve">  </w:t>
      </w:r>
      <w:r w:rsidR="00E21F53" w:rsidRPr="00E21F53">
        <w:rPr>
          <w:rFonts w:ascii="Times New Roman" w:hAnsi="Times New Roman" w:cs="Times New Roman"/>
          <w:sz w:val="28"/>
          <w:szCs w:val="28"/>
        </w:rPr>
        <w:t>Превышение оптимального среднего значения показателя по количеству изменений, внесенных в роспись, сложилось по 1-му главному распорядителю</w:t>
      </w:r>
      <w:r w:rsidR="00CF78C5">
        <w:rPr>
          <w:rFonts w:ascii="Times New Roman" w:hAnsi="Times New Roman" w:cs="Times New Roman"/>
          <w:sz w:val="28"/>
          <w:szCs w:val="28"/>
        </w:rPr>
        <w:t xml:space="preserve"> средств бюджета Грачёвского муниципального района</w:t>
      </w:r>
      <w:r w:rsidR="00E21F53" w:rsidRPr="00E21F53">
        <w:rPr>
          <w:rFonts w:ascii="Times New Roman" w:hAnsi="Times New Roman" w:cs="Times New Roman"/>
          <w:sz w:val="28"/>
          <w:szCs w:val="28"/>
        </w:rPr>
        <w:t xml:space="preserve">, не имеющему подведомственную сеть учреждений. </w:t>
      </w:r>
      <w:r w:rsidR="005B4C64">
        <w:rPr>
          <w:rFonts w:ascii="Times New Roman" w:hAnsi="Times New Roman" w:cs="Times New Roman"/>
          <w:sz w:val="28"/>
          <w:szCs w:val="28"/>
        </w:rPr>
        <w:t xml:space="preserve"> </w:t>
      </w:r>
      <w:r w:rsidR="00E21F53" w:rsidRPr="00E21F53">
        <w:rPr>
          <w:rFonts w:ascii="Times New Roman" w:hAnsi="Times New Roman" w:cs="Times New Roman"/>
          <w:sz w:val="28"/>
          <w:szCs w:val="28"/>
        </w:rPr>
        <w:t xml:space="preserve">Наилучшее значение оценки по данному показателю сложилось по </w:t>
      </w:r>
      <w:r w:rsidR="00BD3439">
        <w:rPr>
          <w:rFonts w:ascii="Times New Roman" w:hAnsi="Times New Roman" w:cs="Times New Roman"/>
          <w:sz w:val="28"/>
          <w:szCs w:val="28"/>
        </w:rPr>
        <w:t>4-м главным распорядителям</w:t>
      </w:r>
      <w:r w:rsidR="00CF78C5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 w:rsidR="00BD3439">
        <w:rPr>
          <w:rFonts w:ascii="Times New Roman" w:hAnsi="Times New Roman" w:cs="Times New Roman"/>
          <w:sz w:val="28"/>
          <w:szCs w:val="28"/>
        </w:rPr>
        <w:t>.</w:t>
      </w:r>
    </w:p>
    <w:p w:rsidR="00BD3439" w:rsidRDefault="00BD3439" w:rsidP="004A6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21F53" w:rsidRPr="00E21F53">
        <w:rPr>
          <w:rFonts w:ascii="Times New Roman" w:hAnsi="Times New Roman" w:cs="Times New Roman"/>
          <w:sz w:val="28"/>
          <w:szCs w:val="28"/>
        </w:rPr>
        <w:t>Целевой критерий показателя «Количество изменений в</w:t>
      </w:r>
      <w:r w:rsidR="005B4C64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E21F53" w:rsidRPr="00E21F53">
        <w:rPr>
          <w:rFonts w:ascii="Times New Roman" w:hAnsi="Times New Roman" w:cs="Times New Roman"/>
          <w:sz w:val="28"/>
          <w:szCs w:val="28"/>
        </w:rPr>
        <w:t xml:space="preserve">о бюджете, подготовленных по инициативе ГРБС» не превышен всеми ГРБС. </w:t>
      </w:r>
      <w:r w:rsidR="00E21F53" w:rsidRPr="00E21F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1F53" w:rsidRPr="00E21F53">
        <w:rPr>
          <w:rFonts w:ascii="Times New Roman" w:hAnsi="Times New Roman" w:cs="Times New Roman"/>
          <w:sz w:val="28"/>
          <w:szCs w:val="28"/>
        </w:rPr>
        <w:t>Среднее значение баллов в целом по блоку «</w:t>
      </w:r>
      <w:r w:rsidR="005B4C64">
        <w:rPr>
          <w:rFonts w:ascii="Times New Roman" w:hAnsi="Times New Roman" w:cs="Times New Roman"/>
          <w:sz w:val="28"/>
          <w:szCs w:val="28"/>
        </w:rPr>
        <w:t>Качество планирование расходами</w:t>
      </w:r>
      <w:r w:rsidR="00E21F53" w:rsidRPr="00E21F53">
        <w:rPr>
          <w:rFonts w:ascii="Times New Roman" w:hAnsi="Times New Roman" w:cs="Times New Roman"/>
          <w:sz w:val="28"/>
          <w:szCs w:val="28"/>
        </w:rPr>
        <w:t>» составило</w:t>
      </w:r>
      <w:r w:rsidR="005B4C64">
        <w:rPr>
          <w:rFonts w:ascii="Times New Roman" w:hAnsi="Times New Roman" w:cs="Times New Roman"/>
          <w:sz w:val="28"/>
          <w:szCs w:val="28"/>
        </w:rPr>
        <w:t xml:space="preserve"> 5 балла по 5</w:t>
      </w:r>
      <w:r w:rsidR="00C930FE">
        <w:rPr>
          <w:rFonts w:ascii="Times New Roman" w:hAnsi="Times New Roman" w:cs="Times New Roman"/>
          <w:sz w:val="28"/>
          <w:szCs w:val="28"/>
        </w:rPr>
        <w:t xml:space="preserve"> бальной шкале. </w:t>
      </w:r>
      <w:r w:rsidR="00C930FE">
        <w:rPr>
          <w:rFonts w:ascii="Times New Roman" w:hAnsi="Times New Roman" w:cs="Times New Roman"/>
          <w:sz w:val="28"/>
          <w:szCs w:val="28"/>
        </w:rPr>
        <w:br/>
      </w:r>
    </w:p>
    <w:p w:rsidR="00BD3439" w:rsidRDefault="00E21F53" w:rsidP="00BD3439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F53">
        <w:rPr>
          <w:rFonts w:ascii="Times New Roman" w:hAnsi="Times New Roman" w:cs="Times New Roman"/>
          <w:sz w:val="28"/>
          <w:szCs w:val="28"/>
        </w:rPr>
        <w:br/>
      </w:r>
      <w:r w:rsidRPr="00E21F53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2. Исполнение бюджета в части расходов</w:t>
      </w:r>
      <w:r w:rsidRPr="00E21F53">
        <w:rPr>
          <w:rFonts w:ascii="Times New Roman" w:hAnsi="Times New Roman" w:cs="Times New Roman"/>
          <w:sz w:val="28"/>
          <w:szCs w:val="28"/>
        </w:rPr>
        <w:br/>
      </w:r>
    </w:p>
    <w:p w:rsidR="0048309E" w:rsidRDefault="00BD3439" w:rsidP="00BD3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1F53" w:rsidRPr="00E21F53">
        <w:rPr>
          <w:rFonts w:ascii="Times New Roman" w:hAnsi="Times New Roman" w:cs="Times New Roman"/>
          <w:sz w:val="28"/>
          <w:szCs w:val="28"/>
        </w:rPr>
        <w:t>Данный блок имеет также значительный удельный вес в итоговой оценке качества финансового менеджмента.</w:t>
      </w:r>
      <w:r w:rsidR="00E21F53" w:rsidRPr="00E21F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1F53" w:rsidRPr="00E21F53">
        <w:rPr>
          <w:rFonts w:ascii="Times New Roman" w:hAnsi="Times New Roman" w:cs="Times New Roman"/>
          <w:sz w:val="28"/>
          <w:szCs w:val="28"/>
        </w:rPr>
        <w:t xml:space="preserve">При расчете оценивались показатели: доля неисполненных на конец отчетного финансового года бюджетных ассигнований; равномерность расходов; эффективность управления кредиторской задолженностью по расчетам с поставщиками, </w:t>
      </w:r>
      <w:r w:rsidR="005B4C64">
        <w:rPr>
          <w:rFonts w:ascii="Times New Roman" w:hAnsi="Times New Roman" w:cs="Times New Roman"/>
          <w:sz w:val="28"/>
          <w:szCs w:val="28"/>
        </w:rPr>
        <w:t>использование бюджетных средств</w:t>
      </w:r>
      <w:r w:rsidR="00E21F53" w:rsidRPr="00E21F53">
        <w:rPr>
          <w:rFonts w:ascii="Times New Roman" w:hAnsi="Times New Roman" w:cs="Times New Roman"/>
          <w:sz w:val="28"/>
          <w:szCs w:val="28"/>
        </w:rPr>
        <w:t>.</w:t>
      </w:r>
      <w:r w:rsidR="00E21F53" w:rsidRPr="00E21F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1F53" w:rsidRPr="00E21F53">
        <w:rPr>
          <w:rFonts w:ascii="Times New Roman" w:hAnsi="Times New Roman" w:cs="Times New Roman"/>
          <w:sz w:val="28"/>
          <w:szCs w:val="28"/>
        </w:rPr>
        <w:t>По итогам 201</w:t>
      </w:r>
      <w:r w:rsidR="005B4C64">
        <w:rPr>
          <w:rFonts w:ascii="Times New Roman" w:hAnsi="Times New Roman" w:cs="Times New Roman"/>
          <w:sz w:val="28"/>
          <w:szCs w:val="28"/>
        </w:rPr>
        <w:t>2</w:t>
      </w:r>
      <w:r w:rsidR="00E21F53" w:rsidRPr="00E21F53">
        <w:rPr>
          <w:rFonts w:ascii="Times New Roman" w:hAnsi="Times New Roman" w:cs="Times New Roman"/>
          <w:sz w:val="28"/>
          <w:szCs w:val="28"/>
        </w:rPr>
        <w:t xml:space="preserve"> года в целом по бюджету района доля неисполненных на конец отчетного финансового года бюджетных ассигнований </w:t>
      </w:r>
      <w:r w:rsidR="005B4C64">
        <w:rPr>
          <w:rFonts w:ascii="Times New Roman" w:hAnsi="Times New Roman" w:cs="Times New Roman"/>
          <w:sz w:val="28"/>
          <w:szCs w:val="28"/>
        </w:rPr>
        <w:t xml:space="preserve">не </w:t>
      </w:r>
      <w:r w:rsidR="00E21F53" w:rsidRPr="00E21F53">
        <w:rPr>
          <w:rFonts w:ascii="Times New Roman" w:hAnsi="Times New Roman" w:cs="Times New Roman"/>
          <w:sz w:val="28"/>
          <w:szCs w:val="28"/>
        </w:rPr>
        <w:t>превысила норму.</w:t>
      </w:r>
      <w:r w:rsidR="00E21F53" w:rsidRPr="00E21F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1F53" w:rsidRPr="00E21F53">
        <w:rPr>
          <w:rFonts w:ascii="Times New Roman" w:hAnsi="Times New Roman" w:cs="Times New Roman"/>
          <w:sz w:val="28"/>
          <w:szCs w:val="28"/>
        </w:rPr>
        <w:t xml:space="preserve">В расчете данного показателя учтены объективные причины, указанные в отраслевых особенностях. </w:t>
      </w:r>
      <w:r w:rsidR="00E21F53" w:rsidRPr="00E21F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1F53" w:rsidRPr="00E21F53">
        <w:rPr>
          <w:rFonts w:ascii="Times New Roman" w:hAnsi="Times New Roman" w:cs="Times New Roman"/>
          <w:sz w:val="28"/>
          <w:szCs w:val="28"/>
        </w:rPr>
        <w:t xml:space="preserve">У </w:t>
      </w:r>
      <w:r w:rsidR="0048309E">
        <w:rPr>
          <w:rFonts w:ascii="Times New Roman" w:hAnsi="Times New Roman" w:cs="Times New Roman"/>
          <w:sz w:val="28"/>
          <w:szCs w:val="28"/>
        </w:rPr>
        <w:t>7</w:t>
      </w:r>
      <w:r w:rsidR="00E21F53" w:rsidRPr="00E21F53">
        <w:rPr>
          <w:rFonts w:ascii="Times New Roman" w:hAnsi="Times New Roman" w:cs="Times New Roman"/>
          <w:sz w:val="28"/>
          <w:szCs w:val="28"/>
        </w:rPr>
        <w:t>-</w:t>
      </w:r>
      <w:r w:rsidR="00CF78C5">
        <w:rPr>
          <w:rFonts w:ascii="Times New Roman" w:hAnsi="Times New Roman" w:cs="Times New Roman"/>
          <w:sz w:val="28"/>
          <w:szCs w:val="28"/>
        </w:rPr>
        <w:t>ми</w:t>
      </w:r>
      <w:r w:rsidR="00E21F53" w:rsidRPr="00E21F53">
        <w:rPr>
          <w:rFonts w:ascii="Times New Roman" w:hAnsi="Times New Roman" w:cs="Times New Roman"/>
          <w:sz w:val="28"/>
          <w:szCs w:val="28"/>
        </w:rPr>
        <w:t xml:space="preserve"> ГРБС неисполнение плановых бюджетных ассигнований по итогам 201</w:t>
      </w:r>
      <w:r w:rsidR="0048309E">
        <w:rPr>
          <w:rFonts w:ascii="Times New Roman" w:hAnsi="Times New Roman" w:cs="Times New Roman"/>
          <w:sz w:val="28"/>
          <w:szCs w:val="28"/>
        </w:rPr>
        <w:t>2</w:t>
      </w:r>
      <w:r w:rsidR="00E21F53" w:rsidRPr="00E21F53">
        <w:rPr>
          <w:rFonts w:ascii="Times New Roman" w:hAnsi="Times New Roman" w:cs="Times New Roman"/>
          <w:sz w:val="28"/>
          <w:szCs w:val="28"/>
        </w:rPr>
        <w:t xml:space="preserve"> года превышает целевой критерий </w:t>
      </w:r>
      <w:r w:rsidR="0048309E">
        <w:rPr>
          <w:rFonts w:ascii="Times New Roman" w:hAnsi="Times New Roman" w:cs="Times New Roman"/>
          <w:sz w:val="28"/>
          <w:szCs w:val="28"/>
        </w:rPr>
        <w:t>–</w:t>
      </w:r>
      <w:r w:rsidR="00E21F53" w:rsidRPr="00E21F53">
        <w:rPr>
          <w:rFonts w:ascii="Times New Roman" w:hAnsi="Times New Roman" w:cs="Times New Roman"/>
          <w:sz w:val="28"/>
          <w:szCs w:val="28"/>
        </w:rPr>
        <w:t xml:space="preserve"> </w:t>
      </w:r>
      <w:r w:rsidR="0048309E">
        <w:rPr>
          <w:rFonts w:ascii="Times New Roman" w:hAnsi="Times New Roman" w:cs="Times New Roman"/>
          <w:sz w:val="28"/>
          <w:szCs w:val="28"/>
        </w:rPr>
        <w:t>0,</w:t>
      </w:r>
      <w:r w:rsidR="00E21F53" w:rsidRPr="00E21F53">
        <w:rPr>
          <w:rFonts w:ascii="Times New Roman" w:hAnsi="Times New Roman" w:cs="Times New Roman"/>
          <w:sz w:val="28"/>
          <w:szCs w:val="28"/>
        </w:rPr>
        <w:t>5 процентов годовых бюджетных ассигнований.</w:t>
      </w:r>
      <w:r w:rsidR="00E21F53" w:rsidRPr="00E21F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1F53" w:rsidRPr="00E21F53">
        <w:rPr>
          <w:rFonts w:ascii="Times New Roman" w:hAnsi="Times New Roman" w:cs="Times New Roman"/>
          <w:sz w:val="28"/>
          <w:szCs w:val="28"/>
        </w:rPr>
        <w:t xml:space="preserve">В соответствии с оценкой недопустимо превышение расходов в 4 </w:t>
      </w:r>
      <w:r w:rsidR="0048309E">
        <w:rPr>
          <w:rFonts w:ascii="Times New Roman" w:hAnsi="Times New Roman" w:cs="Times New Roman"/>
          <w:sz w:val="28"/>
          <w:szCs w:val="28"/>
        </w:rPr>
        <w:t>квартале 2012</w:t>
      </w:r>
      <w:r w:rsidR="00E21F53" w:rsidRPr="00E21F53">
        <w:rPr>
          <w:rFonts w:ascii="Times New Roman" w:hAnsi="Times New Roman" w:cs="Times New Roman"/>
          <w:sz w:val="28"/>
          <w:szCs w:val="28"/>
        </w:rPr>
        <w:t xml:space="preserve"> в сравнении со средним объемом кассовых расходов с 1 по 3 кварталы 201</w:t>
      </w:r>
      <w:r w:rsidR="0048309E">
        <w:rPr>
          <w:rFonts w:ascii="Times New Roman" w:hAnsi="Times New Roman" w:cs="Times New Roman"/>
          <w:sz w:val="28"/>
          <w:szCs w:val="28"/>
        </w:rPr>
        <w:t>2</w:t>
      </w:r>
      <w:r w:rsidR="00E21F53" w:rsidRPr="00E21F53">
        <w:rPr>
          <w:rFonts w:ascii="Times New Roman" w:hAnsi="Times New Roman" w:cs="Times New Roman"/>
          <w:sz w:val="28"/>
          <w:szCs w:val="28"/>
        </w:rPr>
        <w:t xml:space="preserve"> года более чем на 50 процентов. С учетом обоснованных причин отклонения (выделение средств из резервного фонда на финансирование непредвиденных расходов, и др.) равномерность расходов обеспечена всеми ГРБС. </w:t>
      </w:r>
      <w:r w:rsidR="00E21F53" w:rsidRPr="00E21F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1F53" w:rsidRPr="00E21F53">
        <w:rPr>
          <w:rFonts w:ascii="Times New Roman" w:hAnsi="Times New Roman" w:cs="Times New Roman"/>
          <w:sz w:val="28"/>
          <w:szCs w:val="28"/>
        </w:rPr>
        <w:t xml:space="preserve">Распределение лимитов между подведомственными получателями главными распорядителями бюджетных средств осуществлено в полном объеме. </w:t>
      </w:r>
      <w:r w:rsidR="00E21F53" w:rsidRPr="00E21F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1F53" w:rsidRPr="00E21F53">
        <w:rPr>
          <w:rFonts w:ascii="Times New Roman" w:hAnsi="Times New Roman" w:cs="Times New Roman"/>
          <w:sz w:val="28"/>
          <w:szCs w:val="28"/>
        </w:rPr>
        <w:t xml:space="preserve">Эффективность управления кредиторской задолженностью по расчетам с поставщиками (не более </w:t>
      </w:r>
      <w:r w:rsidR="0048309E">
        <w:rPr>
          <w:rFonts w:ascii="Times New Roman" w:hAnsi="Times New Roman" w:cs="Times New Roman"/>
          <w:sz w:val="28"/>
          <w:szCs w:val="28"/>
        </w:rPr>
        <w:t>0</w:t>
      </w:r>
      <w:r w:rsidR="00E21F53" w:rsidRPr="00E21F53">
        <w:rPr>
          <w:rFonts w:ascii="Times New Roman" w:hAnsi="Times New Roman" w:cs="Times New Roman"/>
          <w:sz w:val="28"/>
          <w:szCs w:val="28"/>
        </w:rPr>
        <w:t>,5 процентов от кассовых расходов ГРБС за 201</w:t>
      </w:r>
      <w:r w:rsidR="0048309E">
        <w:rPr>
          <w:rFonts w:ascii="Times New Roman" w:hAnsi="Times New Roman" w:cs="Times New Roman"/>
          <w:sz w:val="28"/>
          <w:szCs w:val="28"/>
        </w:rPr>
        <w:t>2</w:t>
      </w:r>
      <w:r w:rsidR="00E21F53" w:rsidRPr="00E21F53">
        <w:rPr>
          <w:rFonts w:ascii="Times New Roman" w:hAnsi="Times New Roman" w:cs="Times New Roman"/>
          <w:sz w:val="28"/>
          <w:szCs w:val="28"/>
        </w:rPr>
        <w:t xml:space="preserve"> год) соблюдалась в 201</w:t>
      </w:r>
      <w:r w:rsidR="0048309E">
        <w:rPr>
          <w:rFonts w:ascii="Times New Roman" w:hAnsi="Times New Roman" w:cs="Times New Roman"/>
          <w:sz w:val="28"/>
          <w:szCs w:val="28"/>
        </w:rPr>
        <w:t>2</w:t>
      </w:r>
      <w:r w:rsidR="00E21F53" w:rsidRPr="00E21F53">
        <w:rPr>
          <w:rFonts w:ascii="Times New Roman" w:hAnsi="Times New Roman" w:cs="Times New Roman"/>
          <w:sz w:val="28"/>
          <w:szCs w:val="28"/>
        </w:rPr>
        <w:t xml:space="preserve"> году</w:t>
      </w:r>
      <w:r w:rsidR="0048309E">
        <w:rPr>
          <w:rFonts w:ascii="Times New Roman" w:hAnsi="Times New Roman" w:cs="Times New Roman"/>
          <w:sz w:val="28"/>
          <w:szCs w:val="28"/>
        </w:rPr>
        <w:t xml:space="preserve"> всеми</w:t>
      </w:r>
      <w:r w:rsidR="00E21F53" w:rsidRPr="00E21F53">
        <w:rPr>
          <w:rFonts w:ascii="Times New Roman" w:hAnsi="Times New Roman" w:cs="Times New Roman"/>
          <w:sz w:val="28"/>
          <w:szCs w:val="28"/>
        </w:rPr>
        <w:t xml:space="preserve"> ГРБС. </w:t>
      </w:r>
      <w:r w:rsidR="00E21F53" w:rsidRPr="00E21F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1F53" w:rsidRPr="00E21F53">
        <w:rPr>
          <w:rFonts w:ascii="Times New Roman" w:hAnsi="Times New Roman" w:cs="Times New Roman"/>
          <w:sz w:val="28"/>
          <w:szCs w:val="28"/>
        </w:rPr>
        <w:t>По ГРБС, не имеющим подведомственной сети, отдельные показатели не оценивались, удельные веса показателей распределены по остальным показателям.</w:t>
      </w:r>
      <w:r w:rsidR="00E21F53" w:rsidRPr="00E21F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1F53" w:rsidRPr="00E21F53">
        <w:rPr>
          <w:rFonts w:ascii="Times New Roman" w:hAnsi="Times New Roman" w:cs="Times New Roman"/>
          <w:sz w:val="28"/>
          <w:szCs w:val="28"/>
        </w:rPr>
        <w:t xml:space="preserve">Среднее значение баллов в целом по блоку «Исполнение бюджета в части расходов» составило </w:t>
      </w:r>
      <w:r w:rsidR="0048309E">
        <w:rPr>
          <w:rFonts w:ascii="Times New Roman" w:hAnsi="Times New Roman" w:cs="Times New Roman"/>
          <w:sz w:val="28"/>
          <w:szCs w:val="28"/>
        </w:rPr>
        <w:t xml:space="preserve">3,5 </w:t>
      </w:r>
      <w:r w:rsidR="00E21F53" w:rsidRPr="00E21F53">
        <w:rPr>
          <w:rFonts w:ascii="Times New Roman" w:hAnsi="Times New Roman" w:cs="Times New Roman"/>
          <w:sz w:val="28"/>
          <w:szCs w:val="28"/>
        </w:rPr>
        <w:t>балл</w:t>
      </w:r>
      <w:r w:rsidR="00CF78C5">
        <w:rPr>
          <w:rFonts w:ascii="Times New Roman" w:hAnsi="Times New Roman" w:cs="Times New Roman"/>
          <w:sz w:val="28"/>
          <w:szCs w:val="28"/>
        </w:rPr>
        <w:t>а</w:t>
      </w:r>
      <w:r w:rsidR="00E21F53" w:rsidRPr="00E21F53">
        <w:rPr>
          <w:rFonts w:ascii="Times New Roman" w:hAnsi="Times New Roman" w:cs="Times New Roman"/>
          <w:sz w:val="28"/>
          <w:szCs w:val="28"/>
        </w:rPr>
        <w:t xml:space="preserve"> по </w:t>
      </w:r>
      <w:r w:rsidR="0048309E">
        <w:rPr>
          <w:rFonts w:ascii="Times New Roman" w:hAnsi="Times New Roman" w:cs="Times New Roman"/>
          <w:sz w:val="28"/>
          <w:szCs w:val="28"/>
        </w:rPr>
        <w:t>5</w:t>
      </w:r>
      <w:r w:rsidR="00E21F53" w:rsidRPr="00E21F53">
        <w:rPr>
          <w:rFonts w:ascii="Times New Roman" w:hAnsi="Times New Roman" w:cs="Times New Roman"/>
          <w:sz w:val="28"/>
          <w:szCs w:val="28"/>
        </w:rPr>
        <w:t xml:space="preserve"> бальной шкале.</w:t>
      </w:r>
    </w:p>
    <w:p w:rsidR="00C930FE" w:rsidRDefault="00E21F53" w:rsidP="00BD3439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F53">
        <w:rPr>
          <w:rFonts w:ascii="Times New Roman" w:hAnsi="Times New Roman" w:cs="Times New Roman"/>
          <w:sz w:val="28"/>
          <w:szCs w:val="28"/>
        </w:rPr>
        <w:br/>
      </w:r>
      <w:r w:rsidRPr="00E21F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1F53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3. Исполнение бюджета по доходам</w:t>
      </w:r>
      <w:r w:rsidRPr="00E21F53">
        <w:rPr>
          <w:rFonts w:ascii="Times New Roman" w:hAnsi="Times New Roman" w:cs="Times New Roman"/>
          <w:sz w:val="28"/>
          <w:szCs w:val="28"/>
        </w:rPr>
        <w:br/>
      </w:r>
    </w:p>
    <w:p w:rsidR="00BD3439" w:rsidRDefault="00E21F53" w:rsidP="00BD3439">
      <w:pPr>
        <w:rPr>
          <w:rFonts w:ascii="Times New Roman" w:hAnsi="Times New Roman" w:cs="Times New Roman"/>
          <w:sz w:val="28"/>
          <w:szCs w:val="28"/>
        </w:rPr>
      </w:pPr>
      <w:r w:rsidRPr="00E21F53">
        <w:rPr>
          <w:rFonts w:ascii="Times New Roman" w:hAnsi="Times New Roman" w:cs="Times New Roman"/>
          <w:sz w:val="28"/>
          <w:szCs w:val="28"/>
        </w:rPr>
        <w:t xml:space="preserve">Значительным является по данному блоку вес показателя «Эффективность управления дебиторской задолженностью по расчетам с дебиторами по доходам». Дебиторская задолженность отсутствует, в </w:t>
      </w:r>
      <w:proofErr w:type="gramStart"/>
      <w:r w:rsidRPr="00E21F5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E21F53">
        <w:rPr>
          <w:rFonts w:ascii="Times New Roman" w:hAnsi="Times New Roman" w:cs="Times New Roman"/>
          <w:sz w:val="28"/>
          <w:szCs w:val="28"/>
        </w:rPr>
        <w:t xml:space="preserve"> с чем все ГРБС </w:t>
      </w:r>
      <w:r w:rsidRPr="00E21F53">
        <w:rPr>
          <w:rFonts w:ascii="Times New Roman" w:hAnsi="Times New Roman" w:cs="Times New Roman"/>
          <w:sz w:val="28"/>
          <w:szCs w:val="28"/>
        </w:rPr>
        <w:lastRenderedPageBreak/>
        <w:t>имеют наивысший балл.</w:t>
      </w:r>
      <w:r w:rsidRPr="00E21F53">
        <w:rPr>
          <w:rFonts w:ascii="Times New Roman" w:hAnsi="Times New Roman" w:cs="Times New Roman"/>
          <w:sz w:val="28"/>
          <w:szCs w:val="28"/>
        </w:rPr>
        <w:br/>
      </w:r>
      <w:r w:rsidR="00BD3439">
        <w:rPr>
          <w:rFonts w:ascii="Times New Roman" w:hAnsi="Times New Roman" w:cs="Times New Roman"/>
          <w:sz w:val="28"/>
          <w:szCs w:val="28"/>
        </w:rPr>
        <w:t xml:space="preserve">       </w:t>
      </w:r>
      <w:r w:rsidRPr="00E21F53">
        <w:rPr>
          <w:rFonts w:ascii="Times New Roman" w:hAnsi="Times New Roman" w:cs="Times New Roman"/>
          <w:sz w:val="28"/>
          <w:szCs w:val="28"/>
        </w:rPr>
        <w:t>Благодаря наличию системы электронного документооборота главных администраторов доходов и источников финансирования дефицита с органами Федерального казначейства всеми ГРБС получена наивысшая оценка.</w:t>
      </w:r>
      <w:r w:rsidRPr="00E21F53">
        <w:rPr>
          <w:rFonts w:ascii="Times New Roman" w:hAnsi="Times New Roman" w:cs="Times New Roman"/>
          <w:sz w:val="28"/>
          <w:szCs w:val="28"/>
        </w:rPr>
        <w:br/>
      </w:r>
      <w:r w:rsidR="00BD3439">
        <w:rPr>
          <w:rFonts w:ascii="Times New Roman" w:hAnsi="Times New Roman" w:cs="Times New Roman"/>
          <w:sz w:val="28"/>
          <w:szCs w:val="28"/>
        </w:rPr>
        <w:t xml:space="preserve">       </w:t>
      </w:r>
      <w:r w:rsidRPr="00E21F53">
        <w:rPr>
          <w:rFonts w:ascii="Times New Roman" w:hAnsi="Times New Roman" w:cs="Times New Roman"/>
          <w:sz w:val="28"/>
          <w:szCs w:val="28"/>
        </w:rPr>
        <w:t xml:space="preserve">Среднее значение баллов в целом по блоку «Исполнение бюджета по доходам» составило </w:t>
      </w:r>
      <w:r w:rsidR="00012CBA">
        <w:rPr>
          <w:rFonts w:ascii="Times New Roman" w:hAnsi="Times New Roman" w:cs="Times New Roman"/>
          <w:sz w:val="28"/>
          <w:szCs w:val="28"/>
        </w:rPr>
        <w:t>5</w:t>
      </w:r>
      <w:r w:rsidRPr="00E21F53">
        <w:rPr>
          <w:rFonts w:ascii="Times New Roman" w:hAnsi="Times New Roman" w:cs="Times New Roman"/>
          <w:sz w:val="28"/>
          <w:szCs w:val="28"/>
        </w:rPr>
        <w:t xml:space="preserve"> балл</w:t>
      </w:r>
      <w:r w:rsidR="00CF78C5">
        <w:rPr>
          <w:rFonts w:ascii="Times New Roman" w:hAnsi="Times New Roman" w:cs="Times New Roman"/>
          <w:sz w:val="28"/>
          <w:szCs w:val="28"/>
        </w:rPr>
        <w:t>ов</w:t>
      </w:r>
      <w:r w:rsidRPr="00E21F53">
        <w:rPr>
          <w:rFonts w:ascii="Times New Roman" w:hAnsi="Times New Roman" w:cs="Times New Roman"/>
          <w:sz w:val="28"/>
          <w:szCs w:val="28"/>
        </w:rPr>
        <w:t xml:space="preserve"> по </w:t>
      </w:r>
      <w:r w:rsidR="00012CBA">
        <w:rPr>
          <w:rFonts w:ascii="Times New Roman" w:hAnsi="Times New Roman" w:cs="Times New Roman"/>
          <w:sz w:val="28"/>
          <w:szCs w:val="28"/>
        </w:rPr>
        <w:t>5</w:t>
      </w:r>
      <w:r w:rsidRPr="00E21F53">
        <w:rPr>
          <w:rFonts w:ascii="Times New Roman" w:hAnsi="Times New Roman" w:cs="Times New Roman"/>
          <w:sz w:val="28"/>
          <w:szCs w:val="28"/>
        </w:rPr>
        <w:t xml:space="preserve"> бальной шкале. </w:t>
      </w:r>
      <w:r w:rsidRPr="00E21F53">
        <w:rPr>
          <w:rFonts w:ascii="Times New Roman" w:hAnsi="Times New Roman" w:cs="Times New Roman"/>
          <w:sz w:val="28"/>
          <w:szCs w:val="28"/>
        </w:rPr>
        <w:br/>
      </w:r>
    </w:p>
    <w:p w:rsidR="00C930FE" w:rsidRDefault="00E21F53" w:rsidP="00BD3439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F53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4. Учет и отчетность</w:t>
      </w:r>
      <w:r w:rsidRPr="00E21F53">
        <w:rPr>
          <w:rFonts w:ascii="Times New Roman" w:hAnsi="Times New Roman" w:cs="Times New Roman"/>
          <w:sz w:val="28"/>
          <w:szCs w:val="28"/>
        </w:rPr>
        <w:br/>
      </w:r>
    </w:p>
    <w:p w:rsidR="00E864A1" w:rsidRDefault="00BD3439" w:rsidP="004A6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1F53" w:rsidRPr="00E21F53">
        <w:rPr>
          <w:rFonts w:ascii="Times New Roman" w:hAnsi="Times New Roman" w:cs="Times New Roman"/>
          <w:sz w:val="28"/>
          <w:szCs w:val="28"/>
        </w:rPr>
        <w:t xml:space="preserve">При расчете оценивались показатели: предоставление в годовой бюджетной отчетности </w:t>
      </w:r>
      <w:r w:rsidR="00012CBA">
        <w:rPr>
          <w:rFonts w:ascii="Times New Roman" w:hAnsi="Times New Roman" w:cs="Times New Roman"/>
          <w:sz w:val="28"/>
          <w:szCs w:val="28"/>
        </w:rPr>
        <w:t>с</w:t>
      </w:r>
      <w:r w:rsidR="00E21F53" w:rsidRPr="00E21F53">
        <w:rPr>
          <w:rFonts w:ascii="Times New Roman" w:hAnsi="Times New Roman" w:cs="Times New Roman"/>
          <w:sz w:val="28"/>
          <w:szCs w:val="28"/>
        </w:rPr>
        <w:t>ведений о мерах по повышению эффективности расходования бюджетных средств;</w:t>
      </w:r>
      <w:r w:rsidR="00012CBA">
        <w:rPr>
          <w:rFonts w:ascii="Times New Roman" w:hAnsi="Times New Roman" w:cs="Times New Roman"/>
          <w:sz w:val="28"/>
          <w:szCs w:val="28"/>
        </w:rPr>
        <w:t xml:space="preserve"> объемы материальных запасов</w:t>
      </w:r>
      <w:r w:rsidR="00E21F53" w:rsidRPr="00E21F53">
        <w:rPr>
          <w:rFonts w:ascii="Times New Roman" w:hAnsi="Times New Roman" w:cs="Times New Roman"/>
          <w:sz w:val="28"/>
          <w:szCs w:val="28"/>
        </w:rPr>
        <w:t>.</w:t>
      </w:r>
      <w:r w:rsidR="00E21F53" w:rsidRPr="00E21F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1F53" w:rsidRPr="00E21F53">
        <w:rPr>
          <w:rFonts w:ascii="Times New Roman" w:hAnsi="Times New Roman" w:cs="Times New Roman"/>
          <w:sz w:val="28"/>
          <w:szCs w:val="28"/>
        </w:rPr>
        <w:t>Позитивно оценивался показатель по наличию в составе годовой бюджетной отчетности заполненной таблицы «Сведения о мерах по повышению эффективности расходования бюджетных средств», что соблюдалось всеми ГРБС.</w:t>
      </w:r>
      <w:r w:rsidR="00E21F53" w:rsidRPr="00E21F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64A1">
        <w:rPr>
          <w:rFonts w:ascii="Times New Roman" w:hAnsi="Times New Roman" w:cs="Times New Roman"/>
          <w:sz w:val="28"/>
          <w:szCs w:val="28"/>
        </w:rPr>
        <w:t>Рост материальных запасов наблюдался только у 2-х</w:t>
      </w:r>
      <w:r w:rsidR="00E864A1" w:rsidRPr="00E864A1">
        <w:rPr>
          <w:rFonts w:ascii="Times New Roman" w:hAnsi="Times New Roman" w:cs="Times New Roman"/>
          <w:sz w:val="28"/>
          <w:szCs w:val="28"/>
        </w:rPr>
        <w:t xml:space="preserve"> </w:t>
      </w:r>
      <w:r w:rsidR="00E864A1" w:rsidRPr="00E21F53">
        <w:rPr>
          <w:rFonts w:ascii="Times New Roman" w:hAnsi="Times New Roman" w:cs="Times New Roman"/>
          <w:sz w:val="28"/>
          <w:szCs w:val="28"/>
        </w:rPr>
        <w:t>ГРБС</w:t>
      </w:r>
      <w:r w:rsidR="00E864A1">
        <w:rPr>
          <w:rFonts w:ascii="Times New Roman" w:hAnsi="Times New Roman" w:cs="Times New Roman"/>
          <w:sz w:val="28"/>
          <w:szCs w:val="28"/>
        </w:rPr>
        <w:t>. В среднем по району рост материальных запасов составил 2</w:t>
      </w:r>
      <w:r w:rsidR="00EE31BF">
        <w:rPr>
          <w:rFonts w:ascii="Times New Roman" w:hAnsi="Times New Roman" w:cs="Times New Roman"/>
          <w:sz w:val="28"/>
          <w:szCs w:val="28"/>
        </w:rPr>
        <w:t>8</w:t>
      </w:r>
      <w:r w:rsidR="00E864A1">
        <w:rPr>
          <w:rFonts w:ascii="Times New Roman" w:hAnsi="Times New Roman" w:cs="Times New Roman"/>
          <w:sz w:val="28"/>
          <w:szCs w:val="28"/>
        </w:rPr>
        <w:t>%.</w:t>
      </w:r>
    </w:p>
    <w:p w:rsidR="00E864A1" w:rsidRDefault="00BD3439" w:rsidP="004A6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1F53" w:rsidRPr="00E21F53">
        <w:rPr>
          <w:rFonts w:ascii="Times New Roman" w:hAnsi="Times New Roman" w:cs="Times New Roman"/>
          <w:sz w:val="28"/>
          <w:szCs w:val="28"/>
        </w:rPr>
        <w:t xml:space="preserve">Среднее значение баллов в целом по блоку «Учет и отчетность» составило </w:t>
      </w:r>
      <w:r w:rsidR="00012CBA">
        <w:rPr>
          <w:rFonts w:ascii="Times New Roman" w:hAnsi="Times New Roman" w:cs="Times New Roman"/>
          <w:sz w:val="28"/>
          <w:szCs w:val="28"/>
        </w:rPr>
        <w:t>5</w:t>
      </w:r>
      <w:r w:rsidR="00E21F53" w:rsidRPr="00E21F53">
        <w:rPr>
          <w:rFonts w:ascii="Times New Roman" w:hAnsi="Times New Roman" w:cs="Times New Roman"/>
          <w:sz w:val="28"/>
          <w:szCs w:val="28"/>
        </w:rPr>
        <w:t xml:space="preserve"> балл</w:t>
      </w:r>
      <w:r w:rsidR="00CF78C5">
        <w:rPr>
          <w:rFonts w:ascii="Times New Roman" w:hAnsi="Times New Roman" w:cs="Times New Roman"/>
          <w:sz w:val="28"/>
          <w:szCs w:val="28"/>
        </w:rPr>
        <w:t>ов</w:t>
      </w:r>
      <w:r w:rsidR="00E21F53" w:rsidRPr="00E21F53">
        <w:rPr>
          <w:rFonts w:ascii="Times New Roman" w:hAnsi="Times New Roman" w:cs="Times New Roman"/>
          <w:sz w:val="28"/>
          <w:szCs w:val="28"/>
        </w:rPr>
        <w:t xml:space="preserve"> по </w:t>
      </w:r>
      <w:r w:rsidR="00012CBA">
        <w:rPr>
          <w:rFonts w:ascii="Times New Roman" w:hAnsi="Times New Roman" w:cs="Times New Roman"/>
          <w:sz w:val="28"/>
          <w:szCs w:val="28"/>
        </w:rPr>
        <w:t>5</w:t>
      </w:r>
      <w:r w:rsidR="00E21F53" w:rsidRPr="00E21F53">
        <w:rPr>
          <w:rFonts w:ascii="Times New Roman" w:hAnsi="Times New Roman" w:cs="Times New Roman"/>
          <w:sz w:val="28"/>
          <w:szCs w:val="28"/>
        </w:rPr>
        <w:t xml:space="preserve"> бальной шкале. </w:t>
      </w:r>
      <w:r w:rsidR="00E21F53" w:rsidRPr="00E21F53">
        <w:rPr>
          <w:rFonts w:ascii="Times New Roman" w:hAnsi="Times New Roman" w:cs="Times New Roman"/>
          <w:sz w:val="28"/>
          <w:szCs w:val="28"/>
        </w:rPr>
        <w:br/>
      </w:r>
    </w:p>
    <w:p w:rsidR="00C930FE" w:rsidRDefault="00E864A1" w:rsidP="00BD34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5</w:t>
      </w:r>
      <w:r w:rsidR="00E21F53" w:rsidRPr="00E21F53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. Исполнение судебных актов</w:t>
      </w:r>
      <w:r w:rsidR="00E21F53" w:rsidRPr="00E21F53">
        <w:rPr>
          <w:rFonts w:ascii="Times New Roman" w:hAnsi="Times New Roman" w:cs="Times New Roman"/>
          <w:sz w:val="28"/>
          <w:szCs w:val="28"/>
        </w:rPr>
        <w:br/>
      </w:r>
    </w:p>
    <w:p w:rsidR="00E864A1" w:rsidRDefault="00BD3439" w:rsidP="004A6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1F53" w:rsidRPr="00E21F53">
        <w:rPr>
          <w:rFonts w:ascii="Times New Roman" w:hAnsi="Times New Roman" w:cs="Times New Roman"/>
          <w:sz w:val="28"/>
          <w:szCs w:val="28"/>
        </w:rPr>
        <w:t>По итогам 201</w:t>
      </w:r>
      <w:r w:rsidR="00E864A1">
        <w:rPr>
          <w:rFonts w:ascii="Times New Roman" w:hAnsi="Times New Roman" w:cs="Times New Roman"/>
          <w:sz w:val="28"/>
          <w:szCs w:val="28"/>
        </w:rPr>
        <w:t>2</w:t>
      </w:r>
      <w:r w:rsidR="00E21F53" w:rsidRPr="00E21F53">
        <w:rPr>
          <w:rFonts w:ascii="Times New Roman" w:hAnsi="Times New Roman" w:cs="Times New Roman"/>
          <w:sz w:val="28"/>
          <w:szCs w:val="28"/>
        </w:rPr>
        <w:t xml:space="preserve"> года отсутствовали иски по возмещению ущерба от незаконных действий или ГРБС или его должностных лиц.</w:t>
      </w:r>
      <w:r w:rsidR="00E21F53" w:rsidRPr="00E21F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1F53" w:rsidRPr="00E21F53">
        <w:rPr>
          <w:rFonts w:ascii="Times New Roman" w:hAnsi="Times New Roman" w:cs="Times New Roman"/>
          <w:sz w:val="28"/>
          <w:szCs w:val="28"/>
        </w:rPr>
        <w:t xml:space="preserve">Иски по взысканию задолженности, предъявленные ГРБС в порядке субсидиарной ответственности, </w:t>
      </w:r>
      <w:r w:rsidR="00E864A1">
        <w:rPr>
          <w:rFonts w:ascii="Times New Roman" w:hAnsi="Times New Roman" w:cs="Times New Roman"/>
          <w:sz w:val="28"/>
          <w:szCs w:val="28"/>
        </w:rPr>
        <w:t xml:space="preserve">не </w:t>
      </w:r>
      <w:r w:rsidR="00E21F53" w:rsidRPr="00E21F53">
        <w:rPr>
          <w:rFonts w:ascii="Times New Roman" w:hAnsi="Times New Roman" w:cs="Times New Roman"/>
          <w:sz w:val="28"/>
          <w:szCs w:val="28"/>
        </w:rPr>
        <w:t>имеют</w:t>
      </w:r>
      <w:r w:rsidR="00E864A1">
        <w:rPr>
          <w:rFonts w:ascii="Times New Roman" w:hAnsi="Times New Roman" w:cs="Times New Roman"/>
          <w:sz w:val="28"/>
          <w:szCs w:val="28"/>
        </w:rPr>
        <w:t>ся</w:t>
      </w:r>
      <w:r w:rsidR="00E21F53" w:rsidRPr="00E21F53">
        <w:rPr>
          <w:rFonts w:ascii="Times New Roman" w:hAnsi="Times New Roman" w:cs="Times New Roman"/>
          <w:sz w:val="28"/>
          <w:szCs w:val="28"/>
        </w:rPr>
        <w:t>.</w:t>
      </w:r>
      <w:r w:rsidR="00E21F53" w:rsidRPr="00E21F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1F53" w:rsidRPr="00E21F53">
        <w:rPr>
          <w:rFonts w:ascii="Times New Roman" w:hAnsi="Times New Roman" w:cs="Times New Roman"/>
          <w:sz w:val="28"/>
          <w:szCs w:val="28"/>
        </w:rPr>
        <w:t>Иски по денежным обязательствам получателей о взыскании с бюджетных учреждений, подведомственных ГРБС не отмечены у ГРБС.</w:t>
      </w:r>
      <w:r w:rsidR="00E21F53" w:rsidRPr="00E21F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1F53" w:rsidRPr="00E21F53">
        <w:rPr>
          <w:rFonts w:ascii="Times New Roman" w:hAnsi="Times New Roman" w:cs="Times New Roman"/>
          <w:sz w:val="28"/>
          <w:szCs w:val="28"/>
        </w:rPr>
        <w:t xml:space="preserve">Среднее значение баллов в целом по блоку «Исполнение судебных актов» составило </w:t>
      </w:r>
      <w:r w:rsidR="00E864A1">
        <w:rPr>
          <w:rFonts w:ascii="Times New Roman" w:hAnsi="Times New Roman" w:cs="Times New Roman"/>
          <w:sz w:val="28"/>
          <w:szCs w:val="28"/>
        </w:rPr>
        <w:t>5</w:t>
      </w:r>
      <w:r w:rsidR="00E21F53" w:rsidRPr="00E21F53">
        <w:rPr>
          <w:rFonts w:ascii="Times New Roman" w:hAnsi="Times New Roman" w:cs="Times New Roman"/>
          <w:sz w:val="28"/>
          <w:szCs w:val="28"/>
        </w:rPr>
        <w:t xml:space="preserve"> балл</w:t>
      </w:r>
      <w:r w:rsidR="00CF78C5">
        <w:rPr>
          <w:rFonts w:ascii="Times New Roman" w:hAnsi="Times New Roman" w:cs="Times New Roman"/>
          <w:sz w:val="28"/>
          <w:szCs w:val="28"/>
        </w:rPr>
        <w:t>ов</w:t>
      </w:r>
      <w:r w:rsidR="00E21F53" w:rsidRPr="00E21F53">
        <w:rPr>
          <w:rFonts w:ascii="Times New Roman" w:hAnsi="Times New Roman" w:cs="Times New Roman"/>
          <w:sz w:val="28"/>
          <w:szCs w:val="28"/>
        </w:rPr>
        <w:t xml:space="preserve"> по </w:t>
      </w:r>
      <w:r w:rsidR="00E864A1">
        <w:rPr>
          <w:rFonts w:ascii="Times New Roman" w:hAnsi="Times New Roman" w:cs="Times New Roman"/>
          <w:sz w:val="28"/>
          <w:szCs w:val="28"/>
        </w:rPr>
        <w:t>5</w:t>
      </w:r>
      <w:r w:rsidR="00E21F53" w:rsidRPr="00E21F53">
        <w:rPr>
          <w:rFonts w:ascii="Times New Roman" w:hAnsi="Times New Roman" w:cs="Times New Roman"/>
          <w:sz w:val="28"/>
          <w:szCs w:val="28"/>
        </w:rPr>
        <w:t xml:space="preserve"> бальной шкале. </w:t>
      </w:r>
      <w:r w:rsidR="00E21F53" w:rsidRPr="00E21F53">
        <w:rPr>
          <w:rFonts w:ascii="Times New Roman" w:hAnsi="Times New Roman" w:cs="Times New Roman"/>
          <w:sz w:val="28"/>
          <w:szCs w:val="28"/>
        </w:rPr>
        <w:br/>
      </w:r>
      <w:r w:rsidR="00E21F53" w:rsidRPr="00E21F53">
        <w:rPr>
          <w:rFonts w:ascii="Times New Roman" w:hAnsi="Times New Roman" w:cs="Times New Roman"/>
          <w:sz w:val="28"/>
          <w:szCs w:val="28"/>
        </w:rPr>
        <w:br/>
      </w:r>
      <w:r w:rsidR="00E21F53" w:rsidRPr="00E21F53">
        <w:rPr>
          <w:rFonts w:ascii="Times New Roman" w:hAnsi="Times New Roman" w:cs="Times New Roman"/>
          <w:sz w:val="28"/>
          <w:szCs w:val="28"/>
        </w:rPr>
        <w:br/>
      </w:r>
      <w:r w:rsidR="00E21F53" w:rsidRPr="00E21F53">
        <w:rPr>
          <w:rFonts w:ascii="Times New Roman" w:hAnsi="Times New Roman" w:cs="Times New Roman"/>
          <w:sz w:val="28"/>
          <w:szCs w:val="28"/>
        </w:rPr>
        <w:br/>
        <w:t>З</w:t>
      </w:r>
      <w:r w:rsidR="00E864A1">
        <w:rPr>
          <w:rFonts w:ascii="Times New Roman" w:hAnsi="Times New Roman" w:cs="Times New Roman"/>
          <w:sz w:val="28"/>
          <w:szCs w:val="28"/>
        </w:rPr>
        <w:t xml:space="preserve">аместитель начальника управления – </w:t>
      </w:r>
    </w:p>
    <w:p w:rsidR="009F5526" w:rsidRDefault="00E864A1" w:rsidP="004A6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планирования </w:t>
      </w:r>
      <w:r w:rsidR="009F5526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E21F53" w:rsidRPr="00E21F53" w:rsidRDefault="009F5526" w:rsidP="004A6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исполнения бюджета                                                                     В.В. Панфилова</w:t>
      </w:r>
    </w:p>
    <w:p w:rsidR="001D39F8" w:rsidRDefault="001D39F8" w:rsidP="00E21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74D" w:rsidRDefault="00FB674D" w:rsidP="00E21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74D" w:rsidRDefault="00FB674D" w:rsidP="00E21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74D" w:rsidRDefault="00FB674D" w:rsidP="00E21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74D" w:rsidRDefault="00FB674D" w:rsidP="00E21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74D" w:rsidRDefault="00FB674D" w:rsidP="00E21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74D" w:rsidRDefault="00FB674D" w:rsidP="00E21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74D" w:rsidRPr="00872A77" w:rsidRDefault="00FB674D" w:rsidP="00FB674D">
      <w:pPr>
        <w:spacing w:line="240" w:lineRule="exact"/>
        <w:jc w:val="center"/>
        <w:rPr>
          <w:sz w:val="28"/>
          <w:szCs w:val="28"/>
        </w:rPr>
      </w:pPr>
      <w:r w:rsidRPr="00872A77">
        <w:rPr>
          <w:sz w:val="28"/>
          <w:szCs w:val="28"/>
        </w:rPr>
        <w:lastRenderedPageBreak/>
        <w:t xml:space="preserve">Результаты оценки </w:t>
      </w:r>
    </w:p>
    <w:p w:rsidR="00FB674D" w:rsidRPr="00872A77" w:rsidRDefault="00FB674D" w:rsidP="00FB674D">
      <w:pPr>
        <w:spacing w:line="240" w:lineRule="exact"/>
        <w:jc w:val="center"/>
        <w:rPr>
          <w:sz w:val="28"/>
          <w:szCs w:val="28"/>
        </w:rPr>
      </w:pPr>
      <w:r w:rsidRPr="00872A77">
        <w:rPr>
          <w:sz w:val="28"/>
          <w:szCs w:val="28"/>
        </w:rPr>
        <w:t xml:space="preserve">качества </w:t>
      </w:r>
      <w:r>
        <w:rPr>
          <w:sz w:val="28"/>
          <w:szCs w:val="28"/>
        </w:rPr>
        <w:t xml:space="preserve">финансового менеджмента, осуществляемого главными распорядителями бюджетных средств </w:t>
      </w:r>
      <w:r w:rsidRPr="00872A77">
        <w:rPr>
          <w:sz w:val="28"/>
          <w:szCs w:val="28"/>
        </w:rPr>
        <w:t xml:space="preserve"> Грачевского</w:t>
      </w:r>
      <w:r>
        <w:rPr>
          <w:sz w:val="28"/>
          <w:szCs w:val="28"/>
        </w:rPr>
        <w:t xml:space="preserve"> муниципального </w:t>
      </w:r>
      <w:r w:rsidRPr="00872A77">
        <w:rPr>
          <w:sz w:val="28"/>
          <w:szCs w:val="28"/>
        </w:rPr>
        <w:t xml:space="preserve"> района  по итогам 201</w:t>
      </w:r>
      <w:r>
        <w:rPr>
          <w:sz w:val="28"/>
          <w:szCs w:val="28"/>
        </w:rPr>
        <w:t>2</w:t>
      </w:r>
      <w:r w:rsidRPr="00872A77">
        <w:rPr>
          <w:sz w:val="28"/>
          <w:szCs w:val="28"/>
        </w:rPr>
        <w:t xml:space="preserve"> года</w:t>
      </w:r>
    </w:p>
    <w:p w:rsidR="00FB674D" w:rsidRPr="00872A77" w:rsidRDefault="00FB674D" w:rsidP="00FB674D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999"/>
        <w:gridCol w:w="1787"/>
        <w:gridCol w:w="1785"/>
      </w:tblGrid>
      <w:tr w:rsidR="00FB674D" w:rsidRPr="00872A77" w:rsidTr="00920529">
        <w:trPr>
          <w:cantSplit/>
        </w:trPr>
        <w:tc>
          <w:tcPr>
            <w:tcW w:w="3146" w:type="pct"/>
            <w:vAlign w:val="center"/>
          </w:tcPr>
          <w:p w:rsidR="00FB674D" w:rsidRPr="00872A77" w:rsidRDefault="00FB674D" w:rsidP="00920529">
            <w:pPr>
              <w:jc w:val="center"/>
              <w:rPr>
                <w:sz w:val="28"/>
                <w:szCs w:val="28"/>
              </w:rPr>
            </w:pPr>
            <w:r w:rsidRPr="00872A77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910" w:type="pct"/>
            <w:vAlign w:val="center"/>
          </w:tcPr>
          <w:p w:rsidR="00FB674D" w:rsidRPr="00872A77" w:rsidRDefault="00FB674D" w:rsidP="0092052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72A77">
              <w:rPr>
                <w:sz w:val="28"/>
                <w:szCs w:val="28"/>
              </w:rPr>
              <w:t>Место, присвоенное по результатам оценки</w:t>
            </w:r>
          </w:p>
        </w:tc>
        <w:tc>
          <w:tcPr>
            <w:tcW w:w="944" w:type="pct"/>
            <w:vAlign w:val="center"/>
          </w:tcPr>
          <w:p w:rsidR="00FB674D" w:rsidRPr="00872A77" w:rsidRDefault="00FB674D" w:rsidP="00920529">
            <w:pPr>
              <w:jc w:val="center"/>
              <w:rPr>
                <w:sz w:val="28"/>
                <w:szCs w:val="28"/>
              </w:rPr>
            </w:pPr>
            <w:r w:rsidRPr="00872A77">
              <w:rPr>
                <w:sz w:val="28"/>
                <w:szCs w:val="28"/>
              </w:rPr>
              <w:t>Оценка</w:t>
            </w:r>
          </w:p>
          <w:p w:rsidR="00FB674D" w:rsidRPr="00872A77" w:rsidRDefault="00FB674D" w:rsidP="00920529">
            <w:pPr>
              <w:jc w:val="center"/>
              <w:rPr>
                <w:sz w:val="28"/>
                <w:szCs w:val="28"/>
              </w:rPr>
            </w:pPr>
            <w:r w:rsidRPr="00872A77">
              <w:rPr>
                <w:sz w:val="28"/>
                <w:szCs w:val="28"/>
              </w:rPr>
              <w:t>(балл)</w:t>
            </w:r>
          </w:p>
        </w:tc>
      </w:tr>
      <w:tr w:rsidR="00FB674D" w:rsidRPr="00872A77" w:rsidTr="00920529">
        <w:trPr>
          <w:cantSplit/>
          <w:trHeight w:val="567"/>
        </w:trPr>
        <w:tc>
          <w:tcPr>
            <w:tcW w:w="3146" w:type="pct"/>
            <w:vAlign w:val="center"/>
          </w:tcPr>
          <w:p w:rsidR="00FB674D" w:rsidRPr="00872A77" w:rsidRDefault="00FB674D" w:rsidP="0092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сельского хозяйства администрации Грачёвского муниципального района</w:t>
            </w:r>
          </w:p>
        </w:tc>
        <w:tc>
          <w:tcPr>
            <w:tcW w:w="910" w:type="pct"/>
            <w:vAlign w:val="center"/>
          </w:tcPr>
          <w:p w:rsidR="00FB674D" w:rsidRPr="00B57573" w:rsidRDefault="00FB674D" w:rsidP="00920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4" w:type="pct"/>
            <w:vAlign w:val="center"/>
          </w:tcPr>
          <w:p w:rsidR="00FB674D" w:rsidRPr="00B57573" w:rsidRDefault="00FB674D" w:rsidP="00920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FB674D" w:rsidRPr="00872A77" w:rsidTr="00920529">
        <w:trPr>
          <w:cantSplit/>
          <w:trHeight w:val="567"/>
        </w:trPr>
        <w:tc>
          <w:tcPr>
            <w:tcW w:w="3146" w:type="pct"/>
            <w:vAlign w:val="center"/>
          </w:tcPr>
          <w:p w:rsidR="00FB674D" w:rsidRPr="00872A77" w:rsidRDefault="00FB674D" w:rsidP="0092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Грачёвского муниципального района</w:t>
            </w:r>
          </w:p>
        </w:tc>
        <w:tc>
          <w:tcPr>
            <w:tcW w:w="910" w:type="pct"/>
            <w:vAlign w:val="center"/>
          </w:tcPr>
          <w:p w:rsidR="00FB674D" w:rsidRPr="00872A77" w:rsidRDefault="00FB674D" w:rsidP="00920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4" w:type="pct"/>
            <w:vAlign w:val="center"/>
          </w:tcPr>
          <w:p w:rsidR="00FB674D" w:rsidRPr="00872A77" w:rsidRDefault="00FB674D" w:rsidP="00920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</w:tr>
      <w:tr w:rsidR="00FB674D" w:rsidRPr="00872A77" w:rsidTr="00920529">
        <w:trPr>
          <w:cantSplit/>
          <w:trHeight w:val="567"/>
        </w:trPr>
        <w:tc>
          <w:tcPr>
            <w:tcW w:w="3146" w:type="pct"/>
            <w:vAlign w:val="center"/>
          </w:tcPr>
          <w:p w:rsidR="00FB674D" w:rsidRPr="00872A77" w:rsidRDefault="00FB674D" w:rsidP="0092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 администрации Грачёвского муниципального района </w:t>
            </w:r>
          </w:p>
        </w:tc>
        <w:tc>
          <w:tcPr>
            <w:tcW w:w="910" w:type="pct"/>
            <w:vAlign w:val="center"/>
          </w:tcPr>
          <w:p w:rsidR="00FB674D" w:rsidRPr="00872A77" w:rsidRDefault="00FB674D" w:rsidP="00920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4" w:type="pct"/>
            <w:vAlign w:val="center"/>
          </w:tcPr>
          <w:p w:rsidR="00FB674D" w:rsidRPr="00BE4817" w:rsidRDefault="00FB674D" w:rsidP="00920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</w:tr>
      <w:tr w:rsidR="00FB674D" w:rsidRPr="00872A77" w:rsidTr="00920529">
        <w:trPr>
          <w:cantSplit/>
          <w:trHeight w:val="567"/>
        </w:trPr>
        <w:tc>
          <w:tcPr>
            <w:tcW w:w="3146" w:type="pct"/>
            <w:vAlign w:val="center"/>
          </w:tcPr>
          <w:p w:rsidR="00FB674D" w:rsidRPr="00872A77" w:rsidRDefault="00FB674D" w:rsidP="0092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Грачёвского муниципального района</w:t>
            </w:r>
          </w:p>
        </w:tc>
        <w:tc>
          <w:tcPr>
            <w:tcW w:w="910" w:type="pct"/>
            <w:vAlign w:val="center"/>
          </w:tcPr>
          <w:p w:rsidR="00FB674D" w:rsidRPr="00872A77" w:rsidRDefault="00FB674D" w:rsidP="00920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4" w:type="pct"/>
            <w:vAlign w:val="center"/>
          </w:tcPr>
          <w:p w:rsidR="00FB674D" w:rsidRPr="00872A77" w:rsidRDefault="00FB674D" w:rsidP="00920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FB674D" w:rsidRPr="00872A77" w:rsidTr="00920529">
        <w:trPr>
          <w:cantSplit/>
          <w:trHeight w:val="567"/>
        </w:trPr>
        <w:tc>
          <w:tcPr>
            <w:tcW w:w="3146" w:type="pct"/>
            <w:vAlign w:val="center"/>
          </w:tcPr>
          <w:p w:rsidR="00FB674D" w:rsidRPr="00872A77" w:rsidRDefault="00FB674D" w:rsidP="0092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имущественных и земельных отношений администрации Грачёвского муниципального района</w:t>
            </w:r>
          </w:p>
        </w:tc>
        <w:tc>
          <w:tcPr>
            <w:tcW w:w="910" w:type="pct"/>
            <w:vAlign w:val="center"/>
          </w:tcPr>
          <w:p w:rsidR="00FB674D" w:rsidRPr="00872A77" w:rsidRDefault="00FB674D" w:rsidP="00920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4" w:type="pct"/>
            <w:vAlign w:val="center"/>
          </w:tcPr>
          <w:p w:rsidR="00FB674D" w:rsidRPr="00BE4817" w:rsidRDefault="00FB674D" w:rsidP="00920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FB674D" w:rsidRPr="00872A77" w:rsidTr="00920529">
        <w:trPr>
          <w:cantSplit/>
          <w:trHeight w:val="567"/>
        </w:trPr>
        <w:tc>
          <w:tcPr>
            <w:tcW w:w="3146" w:type="pct"/>
            <w:vAlign w:val="center"/>
          </w:tcPr>
          <w:p w:rsidR="00FB674D" w:rsidRPr="00872A77" w:rsidRDefault="00FB674D" w:rsidP="0092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администрации Грачёвского муниципального района </w:t>
            </w:r>
          </w:p>
        </w:tc>
        <w:tc>
          <w:tcPr>
            <w:tcW w:w="910" w:type="pct"/>
            <w:vAlign w:val="center"/>
          </w:tcPr>
          <w:p w:rsidR="00FB674D" w:rsidRPr="00872A77" w:rsidRDefault="00FB674D" w:rsidP="00920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4" w:type="pct"/>
            <w:vAlign w:val="center"/>
          </w:tcPr>
          <w:p w:rsidR="00FB674D" w:rsidRPr="00872A77" w:rsidRDefault="00FB674D" w:rsidP="00920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FB674D" w:rsidRPr="00872A77" w:rsidTr="00920529">
        <w:trPr>
          <w:cantSplit/>
          <w:trHeight w:val="567"/>
        </w:trPr>
        <w:tc>
          <w:tcPr>
            <w:tcW w:w="3146" w:type="pct"/>
            <w:vAlign w:val="center"/>
          </w:tcPr>
          <w:p w:rsidR="00FB674D" w:rsidRPr="00872A77" w:rsidRDefault="00FB674D" w:rsidP="0092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труда и социальной защиты населения администрации Грачёвского муниципального района </w:t>
            </w:r>
          </w:p>
        </w:tc>
        <w:tc>
          <w:tcPr>
            <w:tcW w:w="910" w:type="pct"/>
            <w:vAlign w:val="center"/>
          </w:tcPr>
          <w:p w:rsidR="00FB674D" w:rsidRPr="00872A77" w:rsidRDefault="00FB674D" w:rsidP="00920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4" w:type="pct"/>
            <w:vAlign w:val="center"/>
          </w:tcPr>
          <w:p w:rsidR="00FB674D" w:rsidRPr="00BE4817" w:rsidRDefault="00FB674D" w:rsidP="00920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FB674D" w:rsidRPr="00872A77" w:rsidTr="00920529">
        <w:trPr>
          <w:cantSplit/>
          <w:trHeight w:val="567"/>
        </w:trPr>
        <w:tc>
          <w:tcPr>
            <w:tcW w:w="3146" w:type="pct"/>
            <w:vAlign w:val="center"/>
          </w:tcPr>
          <w:p w:rsidR="00FB674D" w:rsidRPr="00872A77" w:rsidRDefault="00FB674D" w:rsidP="00920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Грачёвского муниципального района</w:t>
            </w:r>
          </w:p>
        </w:tc>
        <w:tc>
          <w:tcPr>
            <w:tcW w:w="910" w:type="pct"/>
            <w:vAlign w:val="center"/>
          </w:tcPr>
          <w:p w:rsidR="00FB674D" w:rsidRPr="00872A77" w:rsidRDefault="00FB674D" w:rsidP="00920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4" w:type="pct"/>
            <w:vAlign w:val="center"/>
          </w:tcPr>
          <w:p w:rsidR="00FB674D" w:rsidRPr="00BE4817" w:rsidRDefault="00FB674D" w:rsidP="00920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</w:tbl>
    <w:p w:rsidR="00FB674D" w:rsidRDefault="00FB674D" w:rsidP="00FB674D"/>
    <w:p w:rsidR="00FB674D" w:rsidRDefault="00FB674D" w:rsidP="00FB674D"/>
    <w:p w:rsidR="00FB674D" w:rsidRDefault="00FB674D" w:rsidP="00FB674D"/>
    <w:p w:rsidR="00FB674D" w:rsidRDefault="00FB674D" w:rsidP="00FB674D"/>
    <w:p w:rsidR="00FB674D" w:rsidRDefault="00FB674D" w:rsidP="00FB674D"/>
    <w:p w:rsidR="00FB674D" w:rsidRDefault="00FB674D" w:rsidP="00FB674D">
      <w:pPr>
        <w:rPr>
          <w:sz w:val="28"/>
          <w:szCs w:val="28"/>
        </w:rPr>
      </w:pPr>
      <w:r w:rsidRPr="00E21F53">
        <w:rPr>
          <w:sz w:val="28"/>
          <w:szCs w:val="28"/>
        </w:rPr>
        <w:t>З</w:t>
      </w:r>
      <w:r>
        <w:rPr>
          <w:sz w:val="28"/>
          <w:szCs w:val="28"/>
        </w:rPr>
        <w:t xml:space="preserve">аместитель начальника управления – </w:t>
      </w:r>
    </w:p>
    <w:p w:rsidR="00FB674D" w:rsidRDefault="00FB674D" w:rsidP="00FB674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планирования и </w:t>
      </w:r>
    </w:p>
    <w:p w:rsidR="00FB674D" w:rsidRPr="00E21F53" w:rsidRDefault="00FB674D" w:rsidP="00FB674D">
      <w:pPr>
        <w:rPr>
          <w:sz w:val="28"/>
          <w:szCs w:val="28"/>
        </w:rPr>
      </w:pPr>
      <w:r>
        <w:rPr>
          <w:sz w:val="28"/>
          <w:szCs w:val="28"/>
        </w:rPr>
        <w:t>исполнения бюджета                                                                     В.В. Панфилова</w:t>
      </w:r>
    </w:p>
    <w:p w:rsidR="00FB674D" w:rsidRDefault="00FB674D" w:rsidP="00FB674D"/>
    <w:p w:rsidR="00FB674D" w:rsidRPr="00E21F53" w:rsidRDefault="00FB674D" w:rsidP="00E21F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674D" w:rsidRPr="00E21F53" w:rsidSect="001D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F53"/>
    <w:rsid w:val="00012CBA"/>
    <w:rsid w:val="000D45B1"/>
    <w:rsid w:val="000D50BD"/>
    <w:rsid w:val="001D39F8"/>
    <w:rsid w:val="003110B7"/>
    <w:rsid w:val="0048309E"/>
    <w:rsid w:val="004A642C"/>
    <w:rsid w:val="005B4C64"/>
    <w:rsid w:val="00680F0B"/>
    <w:rsid w:val="008A4ED6"/>
    <w:rsid w:val="00920C31"/>
    <w:rsid w:val="009F5526"/>
    <w:rsid w:val="00AD0C46"/>
    <w:rsid w:val="00BD3439"/>
    <w:rsid w:val="00C82690"/>
    <w:rsid w:val="00C930FE"/>
    <w:rsid w:val="00CF78C5"/>
    <w:rsid w:val="00D5189F"/>
    <w:rsid w:val="00D9036D"/>
    <w:rsid w:val="00E21F53"/>
    <w:rsid w:val="00E864A1"/>
    <w:rsid w:val="00EE31BF"/>
    <w:rsid w:val="00FB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E21F53"/>
  </w:style>
  <w:style w:type="character" w:customStyle="1" w:styleId="submenu-table">
    <w:name w:val="submenu-table"/>
    <w:basedOn w:val="a0"/>
    <w:rsid w:val="00E21F53"/>
  </w:style>
  <w:style w:type="paragraph" w:styleId="a3">
    <w:name w:val="Balloon Text"/>
    <w:basedOn w:val="a"/>
    <w:link w:val="a4"/>
    <w:uiPriority w:val="99"/>
    <w:semiHidden/>
    <w:unhideWhenUsed/>
    <w:rsid w:val="009F55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GrBeNA</dc:creator>
  <cp:keywords/>
  <dc:description/>
  <cp:lastModifiedBy>7</cp:lastModifiedBy>
  <cp:revision>8</cp:revision>
  <cp:lastPrinted>2013-04-11T05:01:00Z</cp:lastPrinted>
  <dcterms:created xsi:type="dcterms:W3CDTF">2013-04-03T09:57:00Z</dcterms:created>
  <dcterms:modified xsi:type="dcterms:W3CDTF">2013-04-25T12:00:00Z</dcterms:modified>
</cp:coreProperties>
</file>